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E9" w:rsidRDefault="00BF61E9" w:rsidP="00BF61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P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F61E9" w:rsidRPr="00BF61E9" w:rsidRDefault="00BF61E9" w:rsidP="00BF61E9">
      <w:pPr>
        <w:spacing w:after="0" w:line="240" w:lineRule="auto"/>
        <w:ind w:left="6372" w:firstLine="708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61E9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4 do SIWZ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dane  Wykonawcy</w:t>
      </w:r>
    </w:p>
    <w:p w:rsidR="00BF61E9" w:rsidRDefault="00BF61E9" w:rsidP="00BF61E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 PRZYNALEŻNOŚCI LUB BRAKU PRZYNALEŻNOŚCI 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GRUPY KAPITAŁOWEJ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rozumieniu ustawy z dnia 16 lutego 2007 roku o ochronie konkurencji i konsumentów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o ochronie konkurencji i konsumentów (Dz. U. z 2015 r., poz. 184)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Pr="0077749C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Oświadczamy, że jako Wykonawca ubiegający się o udzielenie zamówienia publicznego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Powiatu Aleksandrowskiego, którego przedmiotem jest </w:t>
      </w:r>
      <w:r w:rsidR="005C230C" w:rsidRPr="0077749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77749C" w:rsidRPr="0077749C">
        <w:rPr>
          <w:sz w:val="24"/>
          <w:szCs w:val="24"/>
        </w:rPr>
        <w:t>Udzielenie i obsługa kredytu długoterminowego w łącznej wysokości 4.000.000 zł</w:t>
      </w:r>
      <w:r w:rsidR="0077749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="005C230C" w:rsidRPr="0077749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”</w:t>
      </w:r>
      <w:r w:rsidRPr="0077749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(</w:t>
      </w:r>
      <w:r w:rsidRPr="0077749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numer sprawy</w:t>
      </w:r>
      <w:r w:rsidRPr="0077749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30128B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Rz.272.1.10</w:t>
      </w:r>
      <w:r w:rsidRPr="0077749C">
        <w:rPr>
          <w:rFonts w:ascii="Times New Roman" w:eastAsia="Times New Roman" w:hAnsi="Times New Roman" w:cs="Times New Roman"/>
          <w:sz w:val="24"/>
          <w:szCs w:val="24"/>
          <w:lang w:eastAsia="pl-PL"/>
        </w:rPr>
        <w:t>.2018):</w:t>
      </w:r>
    </w:p>
    <w:p w:rsidR="00BF61E9" w:rsidRPr="0077749C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BF61E9" w:rsidRDefault="00BF61E9" w:rsidP="00BF61E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grupy kapitałowej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której mowa w treści art. 2</w:t>
      </w:r>
      <w:r w:rsidR="00397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ust. 1 </w:t>
      </w:r>
      <w:r w:rsidR="00301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bookmarkStart w:id="0" w:name="_GoBack"/>
      <w:bookmarkEnd w:id="0"/>
      <w:r w:rsidR="00397623">
        <w:rPr>
          <w:rFonts w:ascii="Times New Roman" w:eastAsia="Times New Roman" w:hAnsi="Times New Roman" w:cs="Times New Roman"/>
          <w:sz w:val="24"/>
          <w:szCs w:val="24"/>
          <w:lang w:eastAsia="pl-PL"/>
        </w:rPr>
        <w:t>pkt 23 ustawy Prawo   zamówień  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ublicznych</w:t>
      </w:r>
      <w:r w:rsidR="00397623">
        <w:rPr>
          <w:rFonts w:ascii="Times New Roman" w:eastAsia="Times New Roman" w:hAnsi="Times New Roman" w:cs="Times New Roman"/>
          <w:sz w:val="24"/>
          <w:szCs w:val="24"/>
          <w:lang w:eastAsia="pl-PL"/>
        </w:rPr>
        <w:t>, tj. w rozumieniu ustawy z dnia                        16 lutego 2007r. o ochronie  konkurencji i konsumentów                                                     ( Dz.U. z 2015r.,poz.184)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co Wykonawcy</w:t>
      </w:r>
      <w:r w:rsidR="0039762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którzy złożyli odrębne oferty, oferty częściowe lub wnioski o dopuszczenie do udziału w postępowaniu*,</w:t>
      </w:r>
    </w:p>
    <w:p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Default="00BF61E9" w:rsidP="00BF61E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należymy do grupy kapitałowej,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treści art. 24 ust. 1 pk</w:t>
      </w:r>
      <w:r w:rsidR="00397623">
        <w:rPr>
          <w:rFonts w:ascii="Times New Roman" w:eastAsia="Times New Roman" w:hAnsi="Times New Roman" w:cs="Times New Roman"/>
          <w:sz w:val="24"/>
          <w:szCs w:val="24"/>
          <w:lang w:eastAsia="pl-PL"/>
        </w:rPr>
        <w:t>t 23 ustawy Prawo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amówień </w:t>
      </w:r>
      <w:r w:rsidR="0039762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ublicznych</w:t>
      </w:r>
      <w:r w:rsidR="00397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w rozumieniu ustawy z dnia                        16 lutego 2007r. o ochronie  konkurencji i konsumentów                                                    ( Dz.U. z 2015r.,poz.184)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co Wykonawcy</w:t>
      </w:r>
      <w:r w:rsidR="00397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którzy złożyli odrębne oferty, oferty częściowe lub wnioski o </w:t>
      </w:r>
      <w:r w:rsidR="00397623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dopuszczenie do udziału w postępowaniu*.</w:t>
      </w:r>
    </w:p>
    <w:p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Default="00BF61E9" w:rsidP="00BF61E9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numPr>
          <w:ilvl w:val="3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                                            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miejscowość, data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BF61E9" w:rsidRDefault="00BF61E9" w:rsidP="00BF61E9">
      <w:pPr>
        <w:numPr>
          <w:ilvl w:val="3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do reprezentowania wykonawcy)</w:t>
      </w:r>
    </w:p>
    <w:p w:rsidR="00BF61E9" w:rsidRDefault="00BF61E9" w:rsidP="00BF61E9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BF61E9" w:rsidRDefault="00BF61E9" w:rsidP="00BF61E9">
      <w:pPr>
        <w:numPr>
          <w:ilvl w:val="0"/>
          <w:numId w:val="1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BF61E9" w:rsidRDefault="00BF61E9" w:rsidP="00BF61E9">
      <w:pPr>
        <w:numPr>
          <w:ilvl w:val="0"/>
          <w:numId w:val="1"/>
        </w:numPr>
        <w:tabs>
          <w:tab w:val="left" w:pos="10065"/>
        </w:tabs>
        <w:suppressAutoHyphens/>
        <w:spacing w:after="0" w:line="240" w:lineRule="auto"/>
        <w:ind w:right="940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* niewłaściwe skreślić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F61E9" w:rsidRDefault="00BF61E9" w:rsidP="00BF61E9">
      <w:pPr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UWAGA: Wraz ze złożeniem oświadczenia, wykonawca może przedstawić dowody, że powiązania z innym wykonawcą nie prowadzą do zakłócenia konkurencji w postępowaniu o udzielenie zmówienia. </w:t>
      </w:r>
    </w:p>
    <w:p w:rsidR="00BF61E9" w:rsidRDefault="00BF61E9" w:rsidP="00BF61E9">
      <w:pPr>
        <w:spacing w:after="160" w:line="252" w:lineRule="auto"/>
      </w:pPr>
    </w:p>
    <w:p w:rsidR="00BF61E9" w:rsidRDefault="00BF61E9" w:rsidP="00BF61E9">
      <w:pPr>
        <w:spacing w:after="160" w:line="252" w:lineRule="auto"/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397623" w:rsidRDefault="00397623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397623" w:rsidRPr="00397623" w:rsidRDefault="00397623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  <w:u w:val="single"/>
        </w:rPr>
      </w:pPr>
    </w:p>
    <w:sectPr w:rsidR="00397623" w:rsidRPr="00397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>
    <w:nsid w:val="698E4088"/>
    <w:multiLevelType w:val="hybridMultilevel"/>
    <w:tmpl w:val="B52023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03A43AB"/>
    <w:multiLevelType w:val="hybridMultilevel"/>
    <w:tmpl w:val="DA4AD1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D8"/>
    <w:rsid w:val="000775DC"/>
    <w:rsid w:val="001078FF"/>
    <w:rsid w:val="0013318E"/>
    <w:rsid w:val="0030128B"/>
    <w:rsid w:val="00397623"/>
    <w:rsid w:val="005C230C"/>
    <w:rsid w:val="00657C04"/>
    <w:rsid w:val="00733475"/>
    <w:rsid w:val="0077749C"/>
    <w:rsid w:val="00851236"/>
    <w:rsid w:val="00AC341D"/>
    <w:rsid w:val="00BF61E9"/>
    <w:rsid w:val="00C171E8"/>
    <w:rsid w:val="00FB317D"/>
    <w:rsid w:val="00FC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2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1433E-A693-4A38-BC09-CAB4E9C6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MirkaS</cp:lastModifiedBy>
  <cp:revision>15</cp:revision>
  <cp:lastPrinted>2018-05-14T08:43:00Z</cp:lastPrinted>
  <dcterms:created xsi:type="dcterms:W3CDTF">2018-02-28T14:21:00Z</dcterms:created>
  <dcterms:modified xsi:type="dcterms:W3CDTF">2018-07-10T06:50:00Z</dcterms:modified>
</cp:coreProperties>
</file>