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32" w:rsidRPr="001B7732" w:rsidRDefault="001B7732" w:rsidP="001B7732">
      <w:pPr>
        <w:tabs>
          <w:tab w:val="decimal" w:leader="dot" w:pos="-4820"/>
        </w:tabs>
        <w:spacing w:after="120" w:line="360" w:lineRule="auto"/>
        <w:ind w:right="20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506974299"/>
      <w:r w:rsidRPr="001B773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3 </w:t>
      </w:r>
      <w:r w:rsidRPr="001B7732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pl-PL"/>
        </w:rPr>
        <w:t>do SIWZ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1B7732" w:rsidRPr="001B7732" w:rsidTr="00CA7A71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732" w:rsidRPr="001B7732" w:rsidRDefault="001B7732" w:rsidP="00CA7A7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  <w:p w:rsidR="001B7732" w:rsidRPr="001B7732" w:rsidRDefault="001B7732" w:rsidP="00CA7A7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Pieczęć Wykonawcy</w:t>
            </w:r>
          </w:p>
        </w:tc>
      </w:tr>
    </w:tbl>
    <w:p w:rsidR="001B7732" w:rsidRPr="001B7732" w:rsidRDefault="001B7732" w:rsidP="001B773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B7732" w:rsidRPr="003347B7" w:rsidRDefault="001B7732" w:rsidP="001B7732">
      <w:pPr>
        <w:spacing w:after="0" w:line="360" w:lineRule="auto"/>
        <w:ind w:left="284" w:hanging="284"/>
        <w:jc w:val="center"/>
        <w:rPr>
          <w:rFonts w:ascii="Cambria" w:eastAsia="Times New Roman" w:hAnsi="Cambria" w:cs="Times New Roman"/>
          <w:b/>
          <w:iCs/>
          <w:sz w:val="18"/>
          <w:szCs w:val="18"/>
          <w:lang w:eastAsia="pl-PL"/>
        </w:rPr>
      </w:pPr>
      <w:r w:rsidRPr="003347B7">
        <w:rPr>
          <w:rFonts w:ascii="Cambria" w:eastAsia="Times New Roman" w:hAnsi="Cambria" w:cs="Times New Roman"/>
          <w:b/>
          <w:iCs/>
          <w:sz w:val="18"/>
          <w:szCs w:val="18"/>
          <w:lang w:eastAsia="pl-PL"/>
        </w:rPr>
        <w:t>WYKAZ USŁUG</w:t>
      </w:r>
      <w:r w:rsidRPr="003347B7">
        <w:rPr>
          <w:rFonts w:ascii="Cambria" w:eastAsia="Times New Roman" w:hAnsi="Cambria" w:cs="Times New Roman"/>
          <w:b/>
          <w:iCs/>
          <w:sz w:val="18"/>
          <w:szCs w:val="18"/>
          <w:vertAlign w:val="superscript"/>
          <w:lang w:eastAsia="pl-PL"/>
        </w:rPr>
        <w:footnoteReference w:id="1"/>
      </w:r>
    </w:p>
    <w:p w:rsidR="003347B7" w:rsidRPr="003347B7" w:rsidRDefault="001B7732" w:rsidP="003347B7">
      <w:pPr>
        <w:spacing w:after="0" w:line="240" w:lineRule="auto"/>
        <w:ind w:left="284" w:right="204" w:hanging="284"/>
        <w:jc w:val="center"/>
        <w:rPr>
          <w:rFonts w:ascii="Cambria" w:eastAsia="Times New Roman" w:hAnsi="Cambria" w:cs="Times New Roman"/>
          <w:b/>
          <w:iCs/>
          <w:sz w:val="18"/>
          <w:szCs w:val="18"/>
          <w:lang w:eastAsia="pl-PL"/>
        </w:rPr>
      </w:pPr>
      <w:r w:rsidRPr="003347B7">
        <w:rPr>
          <w:rFonts w:ascii="Cambria" w:eastAsia="Times New Roman" w:hAnsi="Cambria" w:cs="Times New Roman"/>
          <w:b/>
          <w:iCs/>
          <w:sz w:val="18"/>
          <w:szCs w:val="18"/>
          <w:lang w:eastAsia="pl-PL"/>
        </w:rPr>
        <w:t>złożony</w:t>
      </w:r>
      <w:r w:rsidRPr="003347B7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 </w:t>
      </w:r>
      <w:r w:rsidRPr="003347B7">
        <w:rPr>
          <w:rFonts w:ascii="Cambria" w:eastAsia="Times New Roman" w:hAnsi="Cambria" w:cs="Times New Roman"/>
          <w:b/>
          <w:iCs/>
          <w:sz w:val="18"/>
          <w:szCs w:val="18"/>
          <w:lang w:eastAsia="pl-PL"/>
        </w:rPr>
        <w:t>w postępowaniu, którego przedmiotem jest:</w:t>
      </w:r>
    </w:p>
    <w:p w:rsidR="00D2145A" w:rsidRDefault="003347B7" w:rsidP="003347B7">
      <w:pPr>
        <w:spacing w:after="0" w:line="240" w:lineRule="auto"/>
        <w:ind w:left="284" w:right="204" w:hanging="284"/>
        <w:jc w:val="center"/>
        <w:rPr>
          <w:rFonts w:ascii="Cambria" w:eastAsia="Times New Roman" w:hAnsi="Cambria" w:cs="Tahoma"/>
          <w:b/>
          <w:bCs/>
          <w:sz w:val="18"/>
          <w:szCs w:val="18"/>
          <w:lang w:eastAsia="pl-PL"/>
        </w:rPr>
      </w:pPr>
      <w:r w:rsidRPr="003347B7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 xml:space="preserve"> Pozyskanie danych do rejestrów baz  BDOT500 i GESUT i </w:t>
      </w:r>
      <w:proofErr w:type="spellStart"/>
      <w:r w:rsidRPr="003347B7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>EGiB</w:t>
      </w:r>
      <w:proofErr w:type="spellEnd"/>
      <w:r w:rsidR="00054C72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 xml:space="preserve"> dla powi</w:t>
      </w:r>
      <w:r w:rsidR="00DE397F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>atu aleksandrowskiego – II postę</w:t>
      </w:r>
      <w:bookmarkStart w:id="1" w:name="_GoBack"/>
      <w:bookmarkEnd w:id="1"/>
      <w:r w:rsidR="00054C72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 xml:space="preserve">powanie </w:t>
      </w:r>
    </w:p>
    <w:p w:rsidR="003347B7" w:rsidRPr="003347B7" w:rsidRDefault="003347B7" w:rsidP="00D2145A">
      <w:pPr>
        <w:spacing w:after="0" w:line="240" w:lineRule="auto"/>
        <w:ind w:left="284" w:right="204" w:hanging="284"/>
        <w:jc w:val="center"/>
        <w:rPr>
          <w:rFonts w:ascii="Cambria" w:eastAsia="Times New Roman" w:hAnsi="Cambria" w:cs="Tahoma"/>
          <w:b/>
          <w:bCs/>
          <w:sz w:val="18"/>
          <w:szCs w:val="18"/>
          <w:lang w:eastAsia="pl-PL"/>
        </w:rPr>
      </w:pPr>
      <w:r w:rsidRPr="003347B7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 xml:space="preserve"> w ramach projektu</w:t>
      </w:r>
      <w:r w:rsidR="00054C72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>:</w:t>
      </w:r>
      <w:r w:rsidRPr="003347B7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 xml:space="preserve"> </w:t>
      </w:r>
      <w:r w:rsidR="00D2145A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 xml:space="preserve"> </w:t>
      </w:r>
      <w:r w:rsidRPr="003347B7">
        <w:rPr>
          <w:rFonts w:ascii="Cambria" w:hAnsi="Cambria" w:cs="Tahoma"/>
          <w:b/>
          <w:sz w:val="18"/>
          <w:szCs w:val="18"/>
          <w:lang w:eastAsia="pl-PL"/>
        </w:rPr>
        <w:t>„Infostrada Kujaw i Pomorza 2.0”</w:t>
      </w:r>
      <w:r w:rsidR="00054C72">
        <w:rPr>
          <w:rFonts w:ascii="Cambria" w:hAnsi="Cambria" w:cs="Tahoma"/>
          <w:b/>
          <w:sz w:val="18"/>
          <w:szCs w:val="18"/>
          <w:lang w:eastAsia="pl-PL"/>
        </w:rPr>
        <w:t xml:space="preserve"> </w:t>
      </w:r>
    </w:p>
    <w:p w:rsidR="001B7732" w:rsidRPr="001B7732" w:rsidRDefault="001B7732" w:rsidP="001B7732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</w:p>
    <w:tbl>
      <w:tblPr>
        <w:tblW w:w="131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2551"/>
        <w:gridCol w:w="2552"/>
        <w:gridCol w:w="3118"/>
      </w:tblGrid>
      <w:tr w:rsidR="001B7732" w:rsidRPr="001B7732" w:rsidTr="00CA7A71">
        <w:trPr>
          <w:cantSplit/>
          <w:trHeight w:val="14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76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Przedmiot i zakres wykonanej usługi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76" w:lineRule="auto"/>
              <w:ind w:left="-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Wartość brutto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Czas realizacji</w:t>
            </w:r>
          </w:p>
          <w:p w:rsidR="001B7732" w:rsidRPr="001B7732" w:rsidRDefault="001B7732" w:rsidP="00CA7A71">
            <w:pPr>
              <w:spacing w:after="0"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(od dzień-miesiąc -rok do dzień-miesiąc- rok</w:t>
            </w:r>
            <w:r w:rsidRPr="001B7732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732" w:rsidRPr="001B7732" w:rsidRDefault="001B7732" w:rsidP="00CA7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Podmiot na rzecz którego wykonano usługę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Doświadczenie własne /oddane do dyspozycji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⃰  </w:t>
            </w:r>
            <w:r w:rsidRPr="001B773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niepotrzebne skreślić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  <w:p w:rsidR="001B7732" w:rsidRPr="001B7732" w:rsidRDefault="001B7732" w:rsidP="00CA7A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  <w:tr w:rsidR="001B7732" w:rsidRPr="001B7732" w:rsidTr="00CA7A71">
        <w:trPr>
          <w:cantSplit/>
          <w:trHeight w:val="8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1B7732">
            <w:pPr>
              <w:numPr>
                <w:ilvl w:val="0"/>
                <w:numId w:val="1"/>
              </w:numPr>
              <w:spacing w:after="0" w:line="360" w:lineRule="auto"/>
              <w:ind w:right="20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Del="00E34039" w:rsidRDefault="001B7732" w:rsidP="00CA7A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 xml:space="preserve">Własne/ </w:t>
            </w:r>
          </w:p>
          <w:p w:rsidR="001B7732" w:rsidRPr="001B7732" w:rsidRDefault="001B7732" w:rsidP="00CA7A71">
            <w:pPr>
              <w:spacing w:after="0" w:line="240" w:lineRule="auto"/>
              <w:jc w:val="center"/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</w:pPr>
            <w:r w:rsidRPr="001B7732">
              <w:rPr>
                <w:rFonts w:ascii="Times New Roman" w:eastAsia="EUAlbertina-Regular-Identity-H" w:hAnsi="Times New Roman" w:cs="Times New Roman"/>
                <w:sz w:val="20"/>
                <w:szCs w:val="20"/>
                <w:lang w:eastAsia="zh-CN"/>
              </w:rPr>
              <w:t>oddane do dyspozycji*</w:t>
            </w:r>
          </w:p>
        </w:tc>
      </w:tr>
    </w:tbl>
    <w:p w:rsidR="001B7732" w:rsidRPr="001B7732" w:rsidRDefault="001B7732" w:rsidP="001B7732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tbl>
      <w:tblPr>
        <w:tblW w:w="82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1"/>
      </w:tblGrid>
      <w:tr w:rsidR="001B7732" w:rsidRPr="001B7732" w:rsidTr="00CA7A71">
        <w:tc>
          <w:tcPr>
            <w:tcW w:w="8251" w:type="dxa"/>
          </w:tcPr>
          <w:p w:rsidR="001B7732" w:rsidRPr="001B7732" w:rsidRDefault="001B7732" w:rsidP="00CA7A71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B77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Do wykazu należy dołączyć dowody potwierdzające należyte wykonanie wskazanych usług. </w:t>
            </w:r>
          </w:p>
        </w:tc>
      </w:tr>
    </w:tbl>
    <w:p w:rsidR="001B7732" w:rsidRPr="001B7732" w:rsidRDefault="001B7732" w:rsidP="001B7732">
      <w:pPr>
        <w:spacing w:after="12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7732" w:rsidRPr="001B7732" w:rsidRDefault="001B7732" w:rsidP="001B7732">
      <w:pPr>
        <w:spacing w:after="12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7732" w:rsidRPr="001B7732" w:rsidRDefault="001B7732" w:rsidP="001B7732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1B7732" w:rsidRPr="001B7732" w:rsidRDefault="001B7732" w:rsidP="001B7732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>miejscowość i data</w:t>
      </w: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proofErr w:type="spellStart"/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>data</w:t>
      </w:r>
      <w:proofErr w:type="spellEnd"/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podpis upoważnionego </w:t>
      </w:r>
    </w:p>
    <w:p w:rsidR="001B7732" w:rsidRPr="001B7732" w:rsidRDefault="001B7732" w:rsidP="001B7732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B773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przedstawiciela Wykonawcy</w:t>
      </w:r>
    </w:p>
    <w:p w:rsidR="001B7732" w:rsidRPr="001B7732" w:rsidRDefault="001B7732" w:rsidP="001B7732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B7732" w:rsidRPr="001B7732" w:rsidRDefault="001B7732" w:rsidP="001B7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B7732">
        <w:rPr>
          <w:rFonts w:ascii="Times New Roman" w:eastAsia="Times New Roman" w:hAnsi="Times New Roman" w:cs="Times New Roman"/>
          <w:sz w:val="20"/>
          <w:szCs w:val="20"/>
          <w:lang w:eastAsia="zh-CN"/>
        </w:rPr>
        <w:t>W przypadku, gdy w powyższym wykazie Wykonawca wykazał roboty wykonane przez  inne podmioty:</w:t>
      </w:r>
    </w:p>
    <w:p w:rsidR="001B7732" w:rsidRPr="001B7732" w:rsidRDefault="001B7732" w:rsidP="001B7732">
      <w:pPr>
        <w:suppressAutoHyphens/>
        <w:spacing w:after="0" w:line="240" w:lineRule="auto"/>
        <w:jc w:val="both"/>
        <w:rPr>
          <w:rFonts w:ascii="Times New Roman" w:eastAsia="EUAlbertina-Regular-Identity-H" w:hAnsi="Times New Roman" w:cs="Times New Roman"/>
          <w:sz w:val="20"/>
          <w:szCs w:val="20"/>
          <w:lang w:eastAsia="zh-CN"/>
        </w:rPr>
      </w:pPr>
      <w:r w:rsidRPr="001B7732">
        <w:rPr>
          <w:rFonts w:ascii="Times New Roman" w:eastAsia="EUAlbertina-Regular-Identity-H" w:hAnsi="Times New Roman" w:cs="Times New Roman"/>
          <w:sz w:val="20"/>
          <w:szCs w:val="20"/>
          <w:lang w:eastAsia="zh-CN"/>
        </w:rPr>
        <w:t>Wykonawca w takiej sytuacji zobowiązany jest udowodnić Zamawiającemu, iż będzie dysponował wiedzą i doświadczeniem tych podmiotów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1B7732" w:rsidRPr="001B7732" w:rsidRDefault="001B7732" w:rsidP="001B7732">
      <w:pPr>
        <w:suppressAutoHyphens/>
        <w:spacing w:after="0" w:line="240" w:lineRule="auto"/>
        <w:jc w:val="both"/>
        <w:rPr>
          <w:rFonts w:ascii="Times New Roman" w:eastAsia="EUAlbertina-Regular-Identity-H" w:hAnsi="Times New Roman" w:cs="Times New Roman"/>
          <w:sz w:val="20"/>
          <w:szCs w:val="20"/>
          <w:lang w:eastAsia="zh-CN"/>
        </w:rPr>
      </w:pPr>
    </w:p>
    <w:p w:rsidR="001B7732" w:rsidRPr="001B7732" w:rsidRDefault="001B7732" w:rsidP="001B7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B7732">
        <w:rPr>
          <w:rFonts w:ascii="Times New Roman" w:eastAsia="Times New Roman" w:hAnsi="Times New Roman" w:cs="Times New Roman"/>
          <w:sz w:val="20"/>
          <w:szCs w:val="20"/>
          <w:lang w:eastAsia="zh-CN"/>
        </w:rPr>
        <w:t>Uwaga: W odniesieniu do warunków dotyczących doświadczenia wykonawcy mogą polegać na zdolnościach innych podmiotów, jeśli podmioty te zrealizują usługi, do realizacji których te zdolności są wymagane.</w:t>
      </w:r>
    </w:p>
    <w:bookmarkEnd w:id="0"/>
    <w:p w:rsidR="001B7732" w:rsidRPr="001B7732" w:rsidRDefault="001B7732" w:rsidP="001B7732">
      <w:pPr>
        <w:tabs>
          <w:tab w:val="left" w:pos="609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C80BEF" w:rsidRPr="001B7732" w:rsidRDefault="00C80BEF">
      <w:pPr>
        <w:rPr>
          <w:rFonts w:ascii="Times New Roman" w:hAnsi="Times New Roman" w:cs="Times New Roman"/>
        </w:rPr>
      </w:pPr>
    </w:p>
    <w:sectPr w:rsidR="00C80BEF" w:rsidRPr="001B7732" w:rsidSect="002E1FD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CA" w:rsidRDefault="004F01CA" w:rsidP="001B7732">
      <w:pPr>
        <w:spacing w:after="0" w:line="240" w:lineRule="auto"/>
      </w:pPr>
      <w:r>
        <w:separator/>
      </w:r>
    </w:p>
  </w:endnote>
  <w:endnote w:type="continuationSeparator" w:id="0">
    <w:p w:rsidR="004F01CA" w:rsidRDefault="004F01CA" w:rsidP="001B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B0" w:rsidRDefault="00014DB0" w:rsidP="00014DB0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zh-CN"/>
      </w:rPr>
    </w:pPr>
    <w:r>
      <w:rPr>
        <w:rFonts w:ascii="Times New Roman" w:eastAsia="Times New Roman" w:hAnsi="Times New Roman" w:cs="Times New Roman"/>
        <w:sz w:val="16"/>
        <w:szCs w:val="16"/>
        <w:lang w:eastAsia="zh-CN"/>
      </w:rPr>
      <w:t>Projekt współfinansowany przez Unię Europejską w ramach RPO Województwa Kujawsko-Pomorskiego na lata 2014 – 2020 oraz ze środków budżetu Województwa Kujawsko -Pomorskiego i ze środków budżetu Powiatu Aleksandrowskiego</w:t>
    </w:r>
  </w:p>
  <w:p w:rsidR="00014DB0" w:rsidRDefault="00014DB0" w:rsidP="00014DB0">
    <w:pPr>
      <w:pStyle w:val="Stopka"/>
    </w:pPr>
  </w:p>
  <w:p w:rsidR="00014DB0" w:rsidRDefault="00014D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CA" w:rsidRDefault="004F01CA" w:rsidP="001B7732">
      <w:pPr>
        <w:spacing w:after="0" w:line="240" w:lineRule="auto"/>
      </w:pPr>
      <w:r>
        <w:separator/>
      </w:r>
    </w:p>
  </w:footnote>
  <w:footnote w:type="continuationSeparator" w:id="0">
    <w:p w:rsidR="004F01CA" w:rsidRDefault="004F01CA" w:rsidP="001B7732">
      <w:pPr>
        <w:spacing w:after="0" w:line="240" w:lineRule="auto"/>
      </w:pPr>
      <w:r>
        <w:continuationSeparator/>
      </w:r>
    </w:p>
  </w:footnote>
  <w:footnote w:id="1">
    <w:p w:rsidR="001B7732" w:rsidRPr="00F94269" w:rsidRDefault="001B7732" w:rsidP="001B7732">
      <w:pPr>
        <w:pStyle w:val="Tekstprzypisudolnego"/>
        <w:rPr>
          <w:lang w:val="pl-PL"/>
        </w:rPr>
      </w:pPr>
      <w:r w:rsidRPr="002E1FD9">
        <w:rPr>
          <w:rFonts w:ascii="Tahoma" w:eastAsia="EUAlbertina-Regular-Identity-H" w:hAnsi="Tahoma" w:cs="Tahoma"/>
          <w:vertAlign w:val="superscript"/>
          <w:lang w:val="pl-PL" w:eastAsia="zh-CN"/>
        </w:rPr>
        <w:footnoteRef/>
      </w:r>
      <w:r w:rsidRPr="002E1FD9">
        <w:rPr>
          <w:rFonts w:ascii="Tahoma" w:eastAsia="EUAlbertina-Regular-Identity-H" w:hAnsi="Tahoma" w:cs="Tahoma"/>
          <w:lang w:val="pl-PL" w:eastAsia="zh-CN"/>
        </w:rPr>
        <w:t xml:space="preserve"> </w:t>
      </w:r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 xml:space="preserve">Uzupełnić zgodnie z wymaganiami zawartymi w rozdz. 5, pkt. 5.2.3, </w:t>
      </w:r>
      <w:proofErr w:type="spellStart"/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>ppkt</w:t>
      </w:r>
      <w:proofErr w:type="spellEnd"/>
      <w:r w:rsidRPr="002E1FD9">
        <w:rPr>
          <w:rFonts w:ascii="Tahoma" w:eastAsia="EUAlbertina-Regular-Identity-H" w:hAnsi="Tahoma" w:cs="Tahoma"/>
          <w:sz w:val="16"/>
          <w:szCs w:val="16"/>
          <w:lang w:val="pl-PL" w:eastAsia="zh-CN"/>
        </w:rPr>
        <w:t>. 1) SIWZ.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D9" w:rsidRDefault="0016369A" w:rsidP="002E1FD9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31E1162" wp14:editId="738DB9BC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32"/>
    <w:rsid w:val="00014DB0"/>
    <w:rsid w:val="00054C72"/>
    <w:rsid w:val="0016369A"/>
    <w:rsid w:val="001B7732"/>
    <w:rsid w:val="003347B7"/>
    <w:rsid w:val="00391B0C"/>
    <w:rsid w:val="003A5359"/>
    <w:rsid w:val="004F01CA"/>
    <w:rsid w:val="00606E50"/>
    <w:rsid w:val="007B00FD"/>
    <w:rsid w:val="00AD70D2"/>
    <w:rsid w:val="00C80BEF"/>
    <w:rsid w:val="00D2145A"/>
    <w:rsid w:val="00DE397F"/>
    <w:rsid w:val="00E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7732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B77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7732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773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7B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1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7732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1B77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7732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773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7B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1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MirkaS</cp:lastModifiedBy>
  <cp:revision>9</cp:revision>
  <dcterms:created xsi:type="dcterms:W3CDTF">2018-06-01T09:57:00Z</dcterms:created>
  <dcterms:modified xsi:type="dcterms:W3CDTF">2018-08-01T08:51:00Z</dcterms:modified>
</cp:coreProperties>
</file>