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1E9" w:rsidRDefault="00BF61E9" w:rsidP="00BF61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F61E9" w:rsidRPr="00BF61E9" w:rsidRDefault="00BF61E9" w:rsidP="00BF61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F61E9" w:rsidRPr="00BF61E9" w:rsidRDefault="00BF61E9" w:rsidP="00BF61E9">
      <w:pPr>
        <w:spacing w:after="0" w:line="240" w:lineRule="auto"/>
        <w:ind w:left="6372" w:firstLine="708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F61E9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4 do SIWZ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</w:t>
      </w:r>
    </w:p>
    <w:p w:rsidR="00351CCC" w:rsidRDefault="00351CCC" w:rsidP="00351CC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</w:t>
      </w:r>
    </w:p>
    <w:p w:rsidR="00351CCC" w:rsidRPr="00351CCC" w:rsidRDefault="00BF61E9" w:rsidP="00351CC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1C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51CCC" w:rsidRPr="00351C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</w:t>
      </w:r>
    </w:p>
    <w:p w:rsidR="00BF61E9" w:rsidRPr="00351CCC" w:rsidRDefault="00351CCC" w:rsidP="00351CC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</w:t>
      </w:r>
      <w:r w:rsidR="00BF61E9" w:rsidRPr="00351C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dane  Wykonawcy</w:t>
      </w:r>
    </w:p>
    <w:p w:rsidR="00BF61E9" w:rsidRDefault="00BF61E9" w:rsidP="00BF61E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F61E9" w:rsidRDefault="00BF61E9" w:rsidP="00BF61E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OŚWIADCZENIE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 PRZYNALEŻNOŚCI LUB BRAKU PRZYNALEŻNOŚCI 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 GRUPY KAPITAŁOWEJ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rozumieniu ustawy z dnia 16 lutego 2007 roku o ochronie konkurencji i konsumentów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o ochronie konkurencji i konsumentów (</w:t>
      </w:r>
      <w:r w:rsidR="00351CCC">
        <w:rPr>
          <w:rFonts w:ascii="Times New Roman" w:hAnsi="Times New Roman" w:cs="Times New Roman"/>
          <w:sz w:val="24"/>
          <w:szCs w:val="24"/>
        </w:rPr>
        <w:t>t. j. Dz. U. z 2018 r., poz. 798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BF61E9" w:rsidRDefault="00BF61E9" w:rsidP="00BF61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61E9" w:rsidRPr="00E87ABE" w:rsidRDefault="00BF61E9" w:rsidP="00BF61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351C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Oświadczamy, że jako Wykonawca ubiegający się o udzielenie zamówienia publicznego </w:t>
      </w:r>
      <w:r w:rsidRPr="00351CCC">
        <w:rPr>
          <w:rFonts w:ascii="Times New Roman" w:eastAsia="Times New Roman" w:hAnsi="Times New Roman" w:cs="Times New Roman"/>
          <w:sz w:val="24"/>
          <w:szCs w:val="24"/>
          <w:lang w:eastAsia="pl-PL"/>
        </w:rPr>
        <w:t>dla Powiatu Aleksandrowskiego, którego przedmiotem jes</w:t>
      </w:r>
      <w:r w:rsidR="008D5100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065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65303">
        <w:rPr>
          <w:b/>
          <w:szCs w:val="20"/>
          <w:lang w:eastAsia="ar-SA"/>
        </w:rPr>
        <w:t>„</w:t>
      </w:r>
      <w:r w:rsidR="00065303" w:rsidRPr="002D7D58">
        <w:rPr>
          <w:b/>
        </w:rPr>
        <w:t xml:space="preserve">Zakup i dostawa </w:t>
      </w:r>
      <w:r w:rsidR="00065303">
        <w:rPr>
          <w:b/>
        </w:rPr>
        <w:t>sprzętu komputerowego  na potrzeby wydziałów Starostwa Powiatowego w Aleksandrowie Kujawskim</w:t>
      </w:r>
      <w:r w:rsidR="00916790">
        <w:rPr>
          <w:b/>
        </w:rPr>
        <w:t xml:space="preserve">                        - II postępowanie</w:t>
      </w:r>
      <w:r w:rsidR="00065303">
        <w:rPr>
          <w:b/>
        </w:rPr>
        <w:t>”</w:t>
      </w:r>
      <w:r w:rsidR="00065303" w:rsidRPr="002D7D58">
        <w:rPr>
          <w:lang w:eastAsia="ar-SA"/>
        </w:rPr>
        <w:t>,</w:t>
      </w:r>
      <w:r w:rsidRPr="00351CC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="00E87AB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Pr="00351CC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(</w:t>
      </w:r>
      <w:r w:rsidRPr="00351CC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numer sprawy</w:t>
      </w:r>
      <w:r w:rsidRPr="00351CC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="00DF7BD4" w:rsidRPr="00351CCC">
        <w:rPr>
          <w:rFonts w:ascii="Times New Roman" w:eastAsia="Times New Roman" w:hAnsi="Times New Roman" w:cs="Times New Roman"/>
          <w:sz w:val="24"/>
          <w:szCs w:val="24"/>
          <w:lang w:eastAsia="pl-PL"/>
        </w:rPr>
        <w:t>Rz.272.</w:t>
      </w:r>
      <w:r w:rsidR="00592B96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916790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bookmarkStart w:id="0" w:name="_GoBack"/>
      <w:bookmarkEnd w:id="0"/>
      <w:r w:rsidR="006124A6">
        <w:rPr>
          <w:rFonts w:ascii="Times New Roman" w:eastAsia="Times New Roman" w:hAnsi="Times New Roman" w:cs="Times New Roman"/>
          <w:sz w:val="24"/>
          <w:szCs w:val="24"/>
          <w:lang w:eastAsia="pl-PL"/>
        </w:rPr>
        <w:t>.2019</w:t>
      </w:r>
      <w:r w:rsidRPr="00351CCC">
        <w:rPr>
          <w:rFonts w:ascii="Times New Roman" w:eastAsia="Times New Roman" w:hAnsi="Times New Roman" w:cs="Times New Roman"/>
          <w:sz w:val="24"/>
          <w:szCs w:val="24"/>
          <w:lang w:eastAsia="pl-PL"/>
        </w:rPr>
        <w:t>):</w:t>
      </w:r>
    </w:p>
    <w:p w:rsidR="00BF61E9" w:rsidRPr="00DF7BD4" w:rsidRDefault="00BF61E9" w:rsidP="00BF61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B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BF61E9" w:rsidRDefault="00BF61E9" w:rsidP="00BF61E9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należymy do grupy kapitałowej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której mowa w treści art. 24 ust. 1 pkt 23 ustawy Prawo   Zamówień   Publicznych, co Wykonawcy którzy złożyli odrębne oferty, oferty częściowe lub wnioski o dopuszczenie do udziału </w:t>
      </w:r>
      <w:r w:rsidR="00351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postępowaniu*,</w:t>
      </w:r>
    </w:p>
    <w:p w:rsidR="00BF61E9" w:rsidRDefault="00BF61E9" w:rsidP="00BF61E9">
      <w:pPr>
        <w:numPr>
          <w:ilvl w:val="7"/>
          <w:numId w:val="1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61E9" w:rsidRDefault="00BF61E9" w:rsidP="00BF61E9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należymy do grupy kapitałowej,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której mowa w treści art. 24 ust. 1 pkt 23 ustawy Prawo Zamówień Publicznych, co Wykonawcy którzy złożyli odrębne oferty, oferty częściowe lub wnioski o dopuszczenie do udziału                                         w postępowaniu*,</w:t>
      </w:r>
    </w:p>
    <w:p w:rsidR="00BF61E9" w:rsidRDefault="00BF61E9" w:rsidP="00BF61E9">
      <w:pPr>
        <w:numPr>
          <w:ilvl w:val="7"/>
          <w:numId w:val="1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61E9" w:rsidRDefault="00BF61E9" w:rsidP="00BF61E9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należymy do żadnej grupy kapitałowej,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rozumieniu ustawy z dnia                        16 lutego 2007 r. o ochronie konkurencji i konsumentów*.</w:t>
      </w:r>
    </w:p>
    <w:p w:rsidR="00BF61E9" w:rsidRDefault="00BF61E9" w:rsidP="00BF61E9">
      <w:pPr>
        <w:numPr>
          <w:ilvl w:val="7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61E9" w:rsidRDefault="00BF61E9" w:rsidP="00BF61E9">
      <w:pPr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F61E9" w:rsidRDefault="00BF61E9" w:rsidP="00BF61E9">
      <w:pPr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F61E9" w:rsidRDefault="00BF61E9" w:rsidP="00BF61E9">
      <w:pPr>
        <w:numPr>
          <w:ilvl w:val="3"/>
          <w:numId w:val="1"/>
        </w:num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                                            …………………………………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miejscowość, data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 osoby ( osób ) uprawnionej(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BF61E9" w:rsidRDefault="00BF61E9" w:rsidP="00BF61E9">
      <w:pPr>
        <w:numPr>
          <w:ilvl w:val="3"/>
          <w:numId w:val="1"/>
        </w:num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do reprezentowania wykonawcy)</w:t>
      </w:r>
    </w:p>
    <w:p w:rsidR="00BF61E9" w:rsidRDefault="00BF61E9" w:rsidP="00BF61E9">
      <w:pPr>
        <w:tabs>
          <w:tab w:val="left" w:pos="8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</w:p>
    <w:p w:rsidR="00BF61E9" w:rsidRDefault="00BF61E9" w:rsidP="00BF61E9">
      <w:pPr>
        <w:numPr>
          <w:ilvl w:val="0"/>
          <w:numId w:val="1"/>
        </w:numPr>
        <w:tabs>
          <w:tab w:val="left" w:pos="7230"/>
          <w:tab w:val="left" w:pos="9072"/>
          <w:tab w:val="left" w:pos="1006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BF61E9" w:rsidRDefault="00BF61E9" w:rsidP="00BF61E9">
      <w:pPr>
        <w:numPr>
          <w:ilvl w:val="0"/>
          <w:numId w:val="1"/>
        </w:numPr>
        <w:tabs>
          <w:tab w:val="left" w:pos="10065"/>
        </w:tabs>
        <w:suppressAutoHyphens/>
        <w:spacing w:after="0" w:line="240" w:lineRule="auto"/>
        <w:ind w:right="940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* niewłaściwe skreślić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F61E9" w:rsidRDefault="00BF61E9" w:rsidP="00BF61E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BF61E9" w:rsidRDefault="00BF61E9" w:rsidP="00BF61E9">
      <w:pPr>
        <w:spacing w:after="1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UWAGA: Wraz ze złożeniem oświadczenia, wykonawca może przedstawić dowody, że powiązania z innym wykonawcą nie prowadzą do zakłócenia konkurencji w postępowaniu o udzielenie zmówienia. </w:t>
      </w:r>
    </w:p>
    <w:p w:rsidR="00BF61E9" w:rsidRDefault="00BF61E9" w:rsidP="00BF61E9">
      <w:pPr>
        <w:spacing w:after="160" w:line="252" w:lineRule="auto"/>
      </w:pPr>
    </w:p>
    <w:p w:rsidR="00BF61E9" w:rsidRDefault="00BF61E9" w:rsidP="00BF61E9">
      <w:pPr>
        <w:spacing w:after="160" w:line="252" w:lineRule="auto"/>
      </w:pPr>
    </w:p>
    <w:p w:rsidR="00BF61E9" w:rsidRDefault="00BF61E9" w:rsidP="00BF61E9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</w:p>
    <w:p w:rsidR="00BF61E9" w:rsidRDefault="00BF61E9" w:rsidP="00BF61E9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</w:p>
    <w:p w:rsidR="00BF61E9" w:rsidRDefault="00BF61E9" w:rsidP="00BF61E9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</w:p>
    <w:p w:rsidR="00BF61E9" w:rsidRDefault="00BF61E9" w:rsidP="00BF61E9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</w:p>
    <w:p w:rsidR="00BF61E9" w:rsidRDefault="00BF61E9" w:rsidP="00BF61E9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</w:p>
    <w:p w:rsidR="00BF61E9" w:rsidRDefault="00BF61E9" w:rsidP="00BF61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:rsidR="00C171E8" w:rsidRDefault="00C171E8"/>
    <w:sectPr w:rsidR="00C17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ABA9788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</w:abstractNum>
  <w:abstractNum w:abstractNumId="1">
    <w:nsid w:val="698E4088"/>
    <w:multiLevelType w:val="hybridMultilevel"/>
    <w:tmpl w:val="B52023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03A43AB"/>
    <w:multiLevelType w:val="hybridMultilevel"/>
    <w:tmpl w:val="DA4AD1E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8D8"/>
    <w:rsid w:val="00065303"/>
    <w:rsid w:val="00351CCC"/>
    <w:rsid w:val="00592B96"/>
    <w:rsid w:val="006124A6"/>
    <w:rsid w:val="00851236"/>
    <w:rsid w:val="008D5100"/>
    <w:rsid w:val="00916790"/>
    <w:rsid w:val="00A62F0C"/>
    <w:rsid w:val="00AC341D"/>
    <w:rsid w:val="00BF61E9"/>
    <w:rsid w:val="00C171E8"/>
    <w:rsid w:val="00C352E2"/>
    <w:rsid w:val="00DF7BD4"/>
    <w:rsid w:val="00E87ABE"/>
    <w:rsid w:val="00FC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61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6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1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61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6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1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2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MirkaS</cp:lastModifiedBy>
  <cp:revision>16</cp:revision>
  <cp:lastPrinted>2019-09-11T06:04:00Z</cp:lastPrinted>
  <dcterms:created xsi:type="dcterms:W3CDTF">2018-02-28T14:21:00Z</dcterms:created>
  <dcterms:modified xsi:type="dcterms:W3CDTF">2019-09-11T06:05:00Z</dcterms:modified>
</cp:coreProperties>
</file>