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15B6F" w14:textId="77777777" w:rsidR="001C56AB" w:rsidRPr="00215CB4" w:rsidRDefault="001C56AB" w:rsidP="001C56AB">
      <w:pPr>
        <w:suppressAutoHyphens/>
        <w:spacing w:after="0" w:line="240" w:lineRule="auto"/>
        <w:rPr>
          <w:rFonts w:ascii="Times New Roman" w:eastAsia="Times New Roman" w:hAnsi="Times New Roman" w:cs="Times New Roman"/>
          <w:sz w:val="16"/>
          <w:szCs w:val="24"/>
          <w:lang w:eastAsia="ar-SA"/>
        </w:rPr>
      </w:pPr>
    </w:p>
    <w:p w14:paraId="793DA0BD" w14:textId="1F4BB9A5" w:rsidR="00AC7958" w:rsidRDefault="00215262" w:rsidP="00AC7958">
      <w:pPr>
        <w:pStyle w:val="Nagwek"/>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AC7958">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006832DE">
        <w:rPr>
          <w:rFonts w:ascii="Times New Roman" w:eastAsia="Times New Roman" w:hAnsi="Times New Roman" w:cs="Times New Roman"/>
          <w:sz w:val="24"/>
          <w:szCs w:val="24"/>
          <w:lang w:eastAsia="ar-SA"/>
        </w:rPr>
        <w:t xml:space="preserve">              </w:t>
      </w:r>
      <w:r w:rsidR="007D3C89">
        <w:rPr>
          <w:rFonts w:ascii="Times New Roman" w:eastAsia="Times New Roman" w:hAnsi="Times New Roman" w:cs="Times New Roman"/>
          <w:sz w:val="24"/>
          <w:szCs w:val="24"/>
          <w:lang w:eastAsia="ar-SA"/>
        </w:rPr>
        <w:t xml:space="preserve">       </w:t>
      </w:r>
      <w:r w:rsidR="006832DE">
        <w:rPr>
          <w:rFonts w:ascii="Times New Roman" w:eastAsia="Times New Roman" w:hAnsi="Times New Roman" w:cs="Times New Roman"/>
          <w:sz w:val="24"/>
          <w:szCs w:val="24"/>
          <w:lang w:eastAsia="ar-SA"/>
        </w:rPr>
        <w:t xml:space="preserve"> </w:t>
      </w:r>
      <w:r w:rsidR="00AC7958">
        <w:rPr>
          <w:rFonts w:ascii="Times New Roman" w:eastAsia="Times New Roman" w:hAnsi="Times New Roman" w:cs="Times New Roman"/>
          <w:sz w:val="24"/>
          <w:szCs w:val="24"/>
          <w:lang w:eastAsia="ar-SA"/>
        </w:rPr>
        <w:t>Aleks</w:t>
      </w:r>
      <w:r w:rsidR="00315577">
        <w:rPr>
          <w:rFonts w:ascii="Times New Roman" w:eastAsia="Times New Roman" w:hAnsi="Times New Roman" w:cs="Times New Roman"/>
          <w:sz w:val="24"/>
          <w:szCs w:val="24"/>
          <w:lang w:eastAsia="ar-SA"/>
        </w:rPr>
        <w:t xml:space="preserve">androw Kujawski, </w:t>
      </w:r>
      <w:r w:rsidR="00C24643">
        <w:rPr>
          <w:rFonts w:ascii="Times New Roman" w:eastAsia="Times New Roman" w:hAnsi="Times New Roman" w:cs="Times New Roman"/>
          <w:sz w:val="24"/>
          <w:szCs w:val="24"/>
          <w:lang w:eastAsia="ar-SA"/>
        </w:rPr>
        <w:t>1</w:t>
      </w:r>
      <w:r w:rsidR="007D3C89">
        <w:rPr>
          <w:rFonts w:ascii="Times New Roman" w:eastAsia="Times New Roman" w:hAnsi="Times New Roman" w:cs="Times New Roman"/>
          <w:sz w:val="24"/>
          <w:szCs w:val="24"/>
          <w:lang w:eastAsia="ar-SA"/>
        </w:rPr>
        <w:t xml:space="preserve">9 </w:t>
      </w:r>
      <w:r w:rsidR="00C24643">
        <w:rPr>
          <w:rFonts w:ascii="Times New Roman" w:eastAsia="Times New Roman" w:hAnsi="Times New Roman" w:cs="Times New Roman"/>
          <w:sz w:val="24"/>
          <w:szCs w:val="24"/>
          <w:lang w:eastAsia="ar-SA"/>
        </w:rPr>
        <w:t xml:space="preserve"> listopada  2019r.</w:t>
      </w:r>
      <w:r w:rsidR="00B211DA">
        <w:rPr>
          <w:rFonts w:ascii="Times New Roman" w:eastAsia="Times New Roman" w:hAnsi="Times New Roman" w:cs="Times New Roman"/>
          <w:sz w:val="24"/>
          <w:szCs w:val="24"/>
          <w:lang w:eastAsia="ar-SA"/>
        </w:rPr>
        <w:tab/>
      </w:r>
      <w:r w:rsidR="00B211DA">
        <w:rPr>
          <w:rFonts w:ascii="Times New Roman" w:eastAsia="Times New Roman" w:hAnsi="Times New Roman" w:cs="Times New Roman"/>
          <w:sz w:val="24"/>
          <w:szCs w:val="24"/>
          <w:lang w:eastAsia="ar-SA"/>
        </w:rPr>
        <w:tab/>
      </w:r>
      <w:r w:rsidR="00B211DA">
        <w:rPr>
          <w:rFonts w:ascii="Times New Roman" w:eastAsia="Times New Roman" w:hAnsi="Times New Roman" w:cs="Times New Roman"/>
          <w:sz w:val="24"/>
          <w:szCs w:val="24"/>
          <w:lang w:eastAsia="ar-SA"/>
        </w:rPr>
        <w:tab/>
      </w:r>
      <w:r w:rsidR="00B211DA">
        <w:rPr>
          <w:rFonts w:ascii="Times New Roman" w:eastAsia="Times New Roman" w:hAnsi="Times New Roman" w:cs="Times New Roman"/>
          <w:sz w:val="24"/>
          <w:szCs w:val="24"/>
          <w:lang w:eastAsia="ar-SA"/>
        </w:rPr>
        <w:tab/>
      </w:r>
      <w:r w:rsidR="00B211DA">
        <w:rPr>
          <w:rFonts w:ascii="Times New Roman" w:eastAsia="Times New Roman" w:hAnsi="Times New Roman" w:cs="Times New Roman"/>
          <w:sz w:val="24"/>
          <w:szCs w:val="24"/>
          <w:lang w:eastAsia="ar-SA"/>
        </w:rPr>
        <w:tab/>
      </w:r>
      <w:r w:rsidR="008C23BA">
        <w:rPr>
          <w:rFonts w:ascii="Times New Roman" w:eastAsia="Times New Roman" w:hAnsi="Times New Roman" w:cs="Times New Roman"/>
          <w:sz w:val="24"/>
          <w:szCs w:val="24"/>
          <w:lang w:eastAsia="ar-SA"/>
        </w:rPr>
        <w:t xml:space="preserve">          </w:t>
      </w:r>
      <w:r w:rsidR="0002026C" w:rsidRPr="0002026C">
        <w:rPr>
          <w:rFonts w:ascii="Times New Roman" w:eastAsia="Calibri" w:hAnsi="Times New Roman" w:cs="Times New Roman"/>
          <w:i/>
          <w:sz w:val="18"/>
          <w:szCs w:val="18"/>
        </w:rPr>
        <w:t>Postępowanie pod nazwą: „Dostawa energii elektrycznej dla potrzeb Powiatu Aleksandrowskiego oraz j</w:t>
      </w:r>
      <w:r w:rsidR="0002026C">
        <w:rPr>
          <w:rFonts w:ascii="Times New Roman" w:eastAsia="Calibri" w:hAnsi="Times New Roman" w:cs="Times New Roman"/>
          <w:i/>
          <w:sz w:val="18"/>
          <w:szCs w:val="18"/>
        </w:rPr>
        <w:t xml:space="preserve">ednostek </w:t>
      </w:r>
      <w:proofErr w:type="spellStart"/>
      <w:r w:rsidR="0002026C">
        <w:rPr>
          <w:rFonts w:ascii="Times New Roman" w:eastAsia="Calibri" w:hAnsi="Times New Roman" w:cs="Times New Roman"/>
          <w:i/>
          <w:sz w:val="18"/>
          <w:szCs w:val="18"/>
        </w:rPr>
        <w:t>organizacyjnych</w:t>
      </w:r>
      <w:r w:rsidR="008C23BA">
        <w:rPr>
          <w:rFonts w:ascii="Times New Roman" w:eastAsia="Times New Roman" w:hAnsi="Times New Roman" w:cs="Times New Roman"/>
          <w:sz w:val="24"/>
          <w:szCs w:val="24"/>
          <w:lang w:eastAsia="ar-SA"/>
        </w:rPr>
        <w:t>Aleksandrów</w:t>
      </w:r>
      <w:proofErr w:type="spellEnd"/>
      <w:r w:rsidR="008C23BA">
        <w:rPr>
          <w:rFonts w:ascii="Times New Roman" w:eastAsia="Times New Roman" w:hAnsi="Times New Roman" w:cs="Times New Roman"/>
          <w:sz w:val="24"/>
          <w:szCs w:val="24"/>
          <w:lang w:eastAsia="ar-SA"/>
        </w:rPr>
        <w:t xml:space="preserve"> Kujawski,</w:t>
      </w:r>
      <w:r w:rsidR="00B211DA" w:rsidRPr="00B211DA">
        <w:rPr>
          <w:rFonts w:ascii="Times New Roman" w:eastAsia="Times New Roman" w:hAnsi="Times New Roman" w:cs="Times New Roman"/>
          <w:sz w:val="24"/>
          <w:szCs w:val="24"/>
          <w:lang w:eastAsia="ar-SA"/>
        </w:rPr>
        <w:t xml:space="preserve"> dnia </w:t>
      </w:r>
      <w:r w:rsidR="008C23BA">
        <w:rPr>
          <w:rFonts w:ascii="Times New Roman" w:eastAsia="Times New Roman" w:hAnsi="Times New Roman" w:cs="Times New Roman"/>
          <w:sz w:val="24"/>
          <w:szCs w:val="24"/>
          <w:lang w:eastAsia="ar-SA"/>
        </w:rPr>
        <w:t xml:space="preserve"> </w:t>
      </w:r>
      <w:r w:rsidR="00B211DA" w:rsidRPr="00B211DA">
        <w:rPr>
          <w:rFonts w:ascii="Times New Roman" w:eastAsia="Times New Roman" w:hAnsi="Times New Roman" w:cs="Times New Roman"/>
          <w:sz w:val="24"/>
          <w:szCs w:val="24"/>
          <w:lang w:eastAsia="ar-SA"/>
        </w:rPr>
        <w:t>24 sierpnia 2016 roku.</w:t>
      </w:r>
      <w:r w:rsidR="00AC7958">
        <w:rPr>
          <w:rFonts w:ascii="Times New Roman" w:eastAsia="Times New Roman" w:hAnsi="Times New Roman" w:cs="Times New Roman"/>
          <w:sz w:val="24"/>
          <w:szCs w:val="24"/>
          <w:lang w:eastAsia="ar-SA"/>
        </w:rPr>
        <w:t>\</w:t>
      </w:r>
    </w:p>
    <w:p w14:paraId="4C4C76C2" w14:textId="77777777" w:rsidR="005E46D8" w:rsidRPr="00AC7958" w:rsidRDefault="00C203ED" w:rsidP="00AC7958">
      <w:pPr>
        <w:pStyle w:val="Nagwek"/>
        <w:rPr>
          <w:rFonts w:ascii="Times New Roman" w:eastAsia="Calibri" w:hAnsi="Times New Roman" w:cs="Times New Roman"/>
          <w:i/>
          <w:sz w:val="18"/>
          <w:szCs w:val="18"/>
        </w:rPr>
      </w:pPr>
      <w:r>
        <w:rPr>
          <w:rFonts w:ascii="Times New Roman" w:eastAsia="Times New Roman" w:hAnsi="Times New Roman" w:cs="Times New Roman"/>
          <w:sz w:val="24"/>
          <w:szCs w:val="24"/>
          <w:lang w:eastAsia="ar-SA"/>
        </w:rPr>
        <w:t>Rz.272.1.6</w:t>
      </w:r>
      <w:r w:rsidR="00C22791">
        <w:rPr>
          <w:rFonts w:ascii="Times New Roman" w:eastAsia="Times New Roman" w:hAnsi="Times New Roman" w:cs="Times New Roman"/>
          <w:sz w:val="24"/>
          <w:szCs w:val="24"/>
          <w:lang w:eastAsia="ar-SA"/>
        </w:rPr>
        <w:t>.2019</w:t>
      </w:r>
    </w:p>
    <w:p w14:paraId="2C74D34F" w14:textId="77777777" w:rsidR="005E46D8" w:rsidRDefault="005E46D8" w:rsidP="001C56AB">
      <w:pPr>
        <w:tabs>
          <w:tab w:val="right" w:pos="-2410"/>
        </w:tabs>
        <w:suppressAutoHyphens/>
        <w:spacing w:after="0" w:line="240" w:lineRule="auto"/>
        <w:rPr>
          <w:rFonts w:ascii="Times New Roman" w:eastAsia="Times New Roman" w:hAnsi="Times New Roman" w:cs="Times New Roman"/>
          <w:sz w:val="24"/>
          <w:szCs w:val="24"/>
          <w:u w:val="single"/>
          <w:lang w:eastAsia="ar-SA"/>
        </w:rPr>
      </w:pPr>
    </w:p>
    <w:p w14:paraId="18DB4795" w14:textId="77777777" w:rsidR="005E46D8" w:rsidRDefault="005E46D8" w:rsidP="001C56AB">
      <w:pPr>
        <w:tabs>
          <w:tab w:val="right" w:pos="-2410"/>
        </w:tabs>
        <w:suppressAutoHyphens/>
        <w:spacing w:after="0" w:line="240" w:lineRule="auto"/>
        <w:rPr>
          <w:rFonts w:ascii="Times New Roman" w:eastAsia="Times New Roman" w:hAnsi="Times New Roman" w:cs="Times New Roman"/>
          <w:sz w:val="24"/>
          <w:szCs w:val="24"/>
          <w:u w:val="single"/>
          <w:lang w:eastAsia="ar-SA"/>
        </w:rPr>
      </w:pPr>
    </w:p>
    <w:p w14:paraId="2F55D65A" w14:textId="77777777" w:rsidR="005E46D8" w:rsidRDefault="005E46D8" w:rsidP="001C56AB">
      <w:pPr>
        <w:tabs>
          <w:tab w:val="right" w:pos="-2410"/>
        </w:tabs>
        <w:suppressAutoHyphens/>
        <w:spacing w:after="0" w:line="240" w:lineRule="auto"/>
        <w:rPr>
          <w:rFonts w:ascii="Times New Roman" w:eastAsia="Times New Roman" w:hAnsi="Times New Roman" w:cs="Times New Roman"/>
          <w:sz w:val="24"/>
          <w:szCs w:val="24"/>
          <w:u w:val="single"/>
          <w:lang w:eastAsia="ar-SA"/>
        </w:rPr>
      </w:pPr>
    </w:p>
    <w:p w14:paraId="0B0D0F85" w14:textId="77777777" w:rsidR="005E46D8" w:rsidRDefault="005E46D8" w:rsidP="001C56AB">
      <w:pPr>
        <w:tabs>
          <w:tab w:val="right" w:pos="-2410"/>
        </w:tabs>
        <w:suppressAutoHyphens/>
        <w:spacing w:after="0" w:line="240" w:lineRule="auto"/>
        <w:rPr>
          <w:rFonts w:ascii="Times New Roman" w:eastAsia="Times New Roman" w:hAnsi="Times New Roman" w:cs="Times New Roman"/>
          <w:sz w:val="24"/>
          <w:szCs w:val="24"/>
          <w:u w:val="single"/>
          <w:lang w:eastAsia="ar-SA"/>
        </w:rPr>
      </w:pPr>
    </w:p>
    <w:p w14:paraId="0F19061C" w14:textId="77777777" w:rsidR="005E46D8" w:rsidRPr="00215262" w:rsidRDefault="005E46D8" w:rsidP="001C56AB">
      <w:pPr>
        <w:tabs>
          <w:tab w:val="right" w:pos="-2410"/>
        </w:tabs>
        <w:suppressAutoHyphens/>
        <w:spacing w:after="0" w:line="240" w:lineRule="auto"/>
        <w:rPr>
          <w:rFonts w:ascii="Times New Roman" w:eastAsia="Times New Roman" w:hAnsi="Times New Roman" w:cs="Times New Roman"/>
          <w:sz w:val="24"/>
          <w:szCs w:val="24"/>
          <w:u w:val="single"/>
          <w:lang w:eastAsia="ar-SA"/>
        </w:rPr>
      </w:pPr>
    </w:p>
    <w:p w14:paraId="4E0C1AC4" w14:textId="77777777" w:rsidR="005E46D8" w:rsidRPr="00215262" w:rsidRDefault="005E46D8" w:rsidP="00351C7F">
      <w:pPr>
        <w:suppressAutoHyphens/>
        <w:spacing w:after="0" w:line="360" w:lineRule="auto"/>
        <w:jc w:val="both"/>
        <w:rPr>
          <w:rFonts w:ascii="Times New Roman" w:eastAsia="Times New Roman" w:hAnsi="Times New Roman" w:cs="Times New Roman"/>
          <w:sz w:val="24"/>
          <w:szCs w:val="24"/>
          <w:lang w:eastAsia="ar-SA"/>
        </w:rPr>
      </w:pPr>
    </w:p>
    <w:p w14:paraId="416BACB1" w14:textId="77777777" w:rsidR="005E46D8" w:rsidRPr="00215262" w:rsidRDefault="005E46D8" w:rsidP="001C56AB">
      <w:pPr>
        <w:suppressAutoHyphens/>
        <w:spacing w:after="120" w:line="240" w:lineRule="auto"/>
        <w:jc w:val="both"/>
        <w:rPr>
          <w:rFonts w:ascii="Times New Roman" w:eastAsia="Times New Roman" w:hAnsi="Times New Roman" w:cs="Times New Roman"/>
          <w:sz w:val="24"/>
          <w:szCs w:val="24"/>
          <w:lang w:eastAsia="ar-SA"/>
        </w:rPr>
      </w:pPr>
    </w:p>
    <w:p w14:paraId="5ACCD3D2" w14:textId="77777777" w:rsidR="00817300" w:rsidRPr="00215262" w:rsidRDefault="00817300" w:rsidP="00817300">
      <w:pPr>
        <w:spacing w:after="0" w:line="240" w:lineRule="auto"/>
        <w:jc w:val="center"/>
        <w:rPr>
          <w:rFonts w:ascii="Times New Roman" w:eastAsia="Calibri" w:hAnsi="Times New Roman" w:cs="Times New Roman"/>
          <w:b/>
          <w:bCs/>
          <w:sz w:val="24"/>
          <w:szCs w:val="24"/>
        </w:rPr>
      </w:pPr>
      <w:r w:rsidRPr="00215262">
        <w:rPr>
          <w:rFonts w:ascii="Times New Roman" w:eastAsia="Calibri" w:hAnsi="Times New Roman" w:cs="Times New Roman"/>
          <w:b/>
          <w:bCs/>
          <w:sz w:val="24"/>
          <w:szCs w:val="24"/>
        </w:rPr>
        <w:t>Powiat Aleksandrowski</w:t>
      </w:r>
      <w:r w:rsidR="00C203ED">
        <w:rPr>
          <w:rFonts w:ascii="Times New Roman" w:eastAsia="Calibri" w:hAnsi="Times New Roman" w:cs="Times New Roman"/>
          <w:b/>
          <w:bCs/>
          <w:sz w:val="24"/>
          <w:szCs w:val="24"/>
        </w:rPr>
        <w:t>- Starostwo Powiatowe</w:t>
      </w:r>
    </w:p>
    <w:p w14:paraId="7EE7111A" w14:textId="77777777" w:rsidR="00817300" w:rsidRPr="00215262" w:rsidRDefault="00817300" w:rsidP="00817300">
      <w:pPr>
        <w:spacing w:after="0" w:line="240" w:lineRule="auto"/>
        <w:jc w:val="center"/>
        <w:rPr>
          <w:rFonts w:ascii="Times New Roman" w:eastAsia="Calibri" w:hAnsi="Times New Roman" w:cs="Times New Roman"/>
          <w:b/>
          <w:bCs/>
          <w:sz w:val="24"/>
          <w:szCs w:val="24"/>
        </w:rPr>
      </w:pPr>
      <w:r w:rsidRPr="00215262">
        <w:rPr>
          <w:rFonts w:ascii="Times New Roman" w:eastAsia="Calibri" w:hAnsi="Times New Roman" w:cs="Times New Roman"/>
          <w:b/>
          <w:bCs/>
          <w:sz w:val="24"/>
          <w:szCs w:val="24"/>
        </w:rPr>
        <w:t>ul. Słowackiego 8, 87-700  Aleksandrów Kujawski</w:t>
      </w:r>
    </w:p>
    <w:p w14:paraId="01880F48" w14:textId="77777777" w:rsidR="00817300" w:rsidRPr="00215262" w:rsidRDefault="00817300" w:rsidP="00817300">
      <w:pPr>
        <w:spacing w:after="0" w:line="240" w:lineRule="auto"/>
        <w:jc w:val="center"/>
        <w:rPr>
          <w:rFonts w:ascii="Times New Roman" w:eastAsia="Calibri" w:hAnsi="Times New Roman" w:cs="Times New Roman"/>
          <w:b/>
          <w:bCs/>
          <w:sz w:val="24"/>
          <w:szCs w:val="24"/>
        </w:rPr>
      </w:pPr>
      <w:r w:rsidRPr="00215262">
        <w:rPr>
          <w:rFonts w:ascii="Times New Roman" w:eastAsia="Calibri" w:hAnsi="Times New Roman" w:cs="Times New Roman"/>
          <w:b/>
          <w:bCs/>
          <w:sz w:val="24"/>
          <w:szCs w:val="24"/>
        </w:rPr>
        <w:t>tel.(54) 282 79 00, fax (54) 282 79 28</w:t>
      </w:r>
    </w:p>
    <w:p w14:paraId="5BBEE1F2" w14:textId="77777777" w:rsidR="00817300" w:rsidRPr="00215262" w:rsidRDefault="00817300" w:rsidP="00817300">
      <w:pPr>
        <w:spacing w:after="0" w:line="360" w:lineRule="auto"/>
        <w:jc w:val="center"/>
        <w:rPr>
          <w:rFonts w:ascii="Times New Roman" w:eastAsia="Calibri" w:hAnsi="Times New Roman" w:cs="Times New Roman"/>
          <w:b/>
          <w:bCs/>
          <w:sz w:val="24"/>
          <w:szCs w:val="24"/>
        </w:rPr>
      </w:pPr>
    </w:p>
    <w:p w14:paraId="44EEE1DF" w14:textId="77777777" w:rsidR="00817300" w:rsidRPr="00215262" w:rsidRDefault="00817300" w:rsidP="00817300">
      <w:pPr>
        <w:spacing w:after="0" w:line="360" w:lineRule="auto"/>
        <w:jc w:val="both"/>
        <w:rPr>
          <w:rFonts w:ascii="Times New Roman" w:eastAsia="Calibri" w:hAnsi="Times New Roman" w:cs="Times New Roman"/>
          <w:b/>
          <w:bCs/>
          <w:sz w:val="24"/>
          <w:szCs w:val="24"/>
        </w:rPr>
      </w:pPr>
    </w:p>
    <w:p w14:paraId="1B5C0EF7" w14:textId="77777777" w:rsidR="00817300" w:rsidRPr="00215262" w:rsidRDefault="00817300" w:rsidP="000D77B8">
      <w:pPr>
        <w:spacing w:after="0" w:line="240" w:lineRule="auto"/>
        <w:jc w:val="center"/>
        <w:rPr>
          <w:rFonts w:ascii="Times New Roman" w:eastAsia="Calibri" w:hAnsi="Times New Roman" w:cs="Times New Roman"/>
          <w:b/>
          <w:bCs/>
          <w:sz w:val="24"/>
          <w:szCs w:val="24"/>
        </w:rPr>
      </w:pPr>
    </w:p>
    <w:p w14:paraId="35B6E33C" w14:textId="77777777" w:rsidR="00817300" w:rsidRDefault="00817300" w:rsidP="000D77B8">
      <w:pPr>
        <w:spacing w:after="0" w:line="240" w:lineRule="auto"/>
        <w:ind w:left="708" w:firstLine="708"/>
        <w:jc w:val="center"/>
        <w:rPr>
          <w:rFonts w:ascii="Times New Roman" w:eastAsia="Calibri" w:hAnsi="Times New Roman" w:cs="Times New Roman"/>
          <w:b/>
          <w:bCs/>
          <w:sz w:val="24"/>
          <w:szCs w:val="24"/>
          <w:u w:val="single"/>
        </w:rPr>
      </w:pPr>
      <w:r w:rsidRPr="00A63006">
        <w:rPr>
          <w:rFonts w:ascii="Times New Roman" w:eastAsia="Calibri" w:hAnsi="Times New Roman" w:cs="Times New Roman"/>
          <w:b/>
          <w:bCs/>
          <w:sz w:val="24"/>
          <w:szCs w:val="24"/>
          <w:u w:val="single"/>
        </w:rPr>
        <w:t>Specyfikacja Istotnych Warunków Zamówienia</w:t>
      </w:r>
    </w:p>
    <w:p w14:paraId="443855E7" w14:textId="77777777" w:rsidR="00A63006" w:rsidRPr="00A63006" w:rsidRDefault="00A63006" w:rsidP="000D77B8">
      <w:pPr>
        <w:spacing w:after="0" w:line="240" w:lineRule="auto"/>
        <w:ind w:left="708" w:firstLine="708"/>
        <w:jc w:val="center"/>
        <w:rPr>
          <w:rFonts w:ascii="Times New Roman" w:eastAsia="Calibri" w:hAnsi="Times New Roman" w:cs="Times New Roman"/>
          <w:b/>
          <w:bCs/>
          <w:sz w:val="24"/>
          <w:szCs w:val="24"/>
          <w:u w:val="single"/>
        </w:rPr>
      </w:pPr>
    </w:p>
    <w:p w14:paraId="40446858" w14:textId="77777777" w:rsidR="00817300" w:rsidRPr="00A63006" w:rsidRDefault="00817300" w:rsidP="000D77B8">
      <w:pPr>
        <w:spacing w:after="0" w:line="240" w:lineRule="auto"/>
        <w:jc w:val="center"/>
        <w:rPr>
          <w:rFonts w:ascii="Times New Roman" w:eastAsia="Calibri" w:hAnsi="Times New Roman" w:cs="Times New Roman"/>
          <w:b/>
          <w:bCs/>
          <w:sz w:val="24"/>
          <w:szCs w:val="24"/>
        </w:rPr>
      </w:pPr>
      <w:r w:rsidRPr="00A63006">
        <w:rPr>
          <w:rFonts w:ascii="Times New Roman" w:eastAsia="Calibri" w:hAnsi="Times New Roman" w:cs="Times New Roman"/>
          <w:b/>
          <w:bCs/>
          <w:sz w:val="24"/>
          <w:szCs w:val="24"/>
        </w:rPr>
        <w:t>w postępowaniu o udzielenie zamówienia  publicznego prowadzonym</w:t>
      </w:r>
    </w:p>
    <w:p w14:paraId="1B63C140" w14:textId="77777777" w:rsidR="00817300" w:rsidRPr="00A63006" w:rsidRDefault="00817300" w:rsidP="000D77B8">
      <w:pPr>
        <w:spacing w:after="0" w:line="240" w:lineRule="auto"/>
        <w:jc w:val="center"/>
        <w:rPr>
          <w:rFonts w:ascii="Times New Roman" w:eastAsia="Calibri" w:hAnsi="Times New Roman" w:cs="Times New Roman"/>
          <w:b/>
          <w:bCs/>
          <w:sz w:val="24"/>
          <w:szCs w:val="24"/>
        </w:rPr>
      </w:pPr>
      <w:r w:rsidRPr="00A63006">
        <w:rPr>
          <w:rFonts w:ascii="Times New Roman" w:eastAsia="Calibri" w:hAnsi="Times New Roman" w:cs="Times New Roman"/>
          <w:b/>
          <w:bCs/>
          <w:sz w:val="24"/>
          <w:szCs w:val="24"/>
        </w:rPr>
        <w:t>w trybie przetargu nieograniczonego</w:t>
      </w:r>
    </w:p>
    <w:p w14:paraId="5CF98073" w14:textId="15544F35" w:rsidR="00817300" w:rsidRPr="00A63006" w:rsidRDefault="00817300" w:rsidP="000D77B8">
      <w:pPr>
        <w:spacing w:after="0" w:line="240" w:lineRule="auto"/>
        <w:jc w:val="center"/>
        <w:rPr>
          <w:rFonts w:ascii="Times New Roman" w:eastAsia="Calibri" w:hAnsi="Times New Roman" w:cs="Times New Roman"/>
          <w:b/>
          <w:sz w:val="24"/>
          <w:szCs w:val="24"/>
        </w:rPr>
      </w:pPr>
      <w:r w:rsidRPr="00A63006">
        <w:rPr>
          <w:rFonts w:ascii="Times New Roman" w:eastAsia="Calibri" w:hAnsi="Times New Roman" w:cs="Times New Roman"/>
          <w:b/>
          <w:bCs/>
          <w:sz w:val="24"/>
          <w:szCs w:val="24"/>
        </w:rPr>
        <w:t>n</w:t>
      </w:r>
      <w:r w:rsidRPr="00A63006">
        <w:rPr>
          <w:rFonts w:ascii="Times New Roman" w:eastAsia="Calibri" w:hAnsi="Times New Roman" w:cs="Times New Roman"/>
          <w:b/>
          <w:sz w:val="24"/>
          <w:szCs w:val="24"/>
        </w:rPr>
        <w:t xml:space="preserve">a </w:t>
      </w:r>
      <w:r w:rsidR="003A3151">
        <w:rPr>
          <w:rFonts w:ascii="Times New Roman" w:eastAsia="Calibri" w:hAnsi="Times New Roman" w:cs="Times New Roman"/>
          <w:b/>
          <w:sz w:val="24"/>
          <w:szCs w:val="24"/>
        </w:rPr>
        <w:t xml:space="preserve"> </w:t>
      </w:r>
      <w:r w:rsidR="00443CF9">
        <w:rPr>
          <w:rFonts w:ascii="Times New Roman" w:eastAsia="Calibri" w:hAnsi="Times New Roman" w:cs="Times New Roman"/>
          <w:b/>
          <w:sz w:val="24"/>
          <w:szCs w:val="24"/>
        </w:rPr>
        <w:t>„</w:t>
      </w:r>
      <w:r w:rsidR="003A3151">
        <w:rPr>
          <w:rFonts w:ascii="Times New Roman" w:eastAsia="Calibri" w:hAnsi="Times New Roman" w:cs="Times New Roman"/>
          <w:b/>
          <w:sz w:val="24"/>
          <w:szCs w:val="24"/>
        </w:rPr>
        <w:t>Bieżąc</w:t>
      </w:r>
      <w:r w:rsidR="00443CF9">
        <w:rPr>
          <w:rFonts w:ascii="Times New Roman" w:eastAsia="Calibri" w:hAnsi="Times New Roman" w:cs="Times New Roman"/>
          <w:b/>
          <w:sz w:val="24"/>
          <w:szCs w:val="24"/>
        </w:rPr>
        <w:t>ą</w:t>
      </w:r>
      <w:r w:rsidR="003A3151">
        <w:rPr>
          <w:rFonts w:ascii="Times New Roman" w:eastAsia="Calibri" w:hAnsi="Times New Roman" w:cs="Times New Roman"/>
          <w:b/>
          <w:sz w:val="24"/>
          <w:szCs w:val="24"/>
        </w:rPr>
        <w:t xml:space="preserve"> d</w:t>
      </w:r>
      <w:r w:rsidR="00A63006">
        <w:rPr>
          <w:rFonts w:ascii="Times New Roman" w:hAnsi="Times New Roman" w:cs="Times New Roman"/>
          <w:b/>
          <w:sz w:val="24"/>
          <w:szCs w:val="24"/>
        </w:rPr>
        <w:t>ostawę</w:t>
      </w:r>
      <w:r w:rsidR="00C203ED" w:rsidRPr="00A63006">
        <w:rPr>
          <w:rFonts w:ascii="Times New Roman" w:hAnsi="Times New Roman" w:cs="Times New Roman"/>
          <w:b/>
          <w:sz w:val="24"/>
          <w:szCs w:val="24"/>
        </w:rPr>
        <w:t xml:space="preserve"> tablic rejestracyjnych  dla  potrzeb Wydziału Komunikacji </w:t>
      </w:r>
      <w:r w:rsidR="003A3151">
        <w:rPr>
          <w:rFonts w:ascii="Times New Roman" w:hAnsi="Times New Roman" w:cs="Times New Roman"/>
          <w:b/>
          <w:sz w:val="24"/>
          <w:szCs w:val="24"/>
        </w:rPr>
        <w:t xml:space="preserve">                          </w:t>
      </w:r>
      <w:r w:rsidR="00C203ED" w:rsidRPr="00A63006">
        <w:rPr>
          <w:rFonts w:ascii="Times New Roman" w:hAnsi="Times New Roman" w:cs="Times New Roman"/>
          <w:b/>
          <w:sz w:val="24"/>
          <w:szCs w:val="24"/>
        </w:rPr>
        <w:t>i Transportu Starostwa Powiatowego w Aleksandrowie Kujawskim</w:t>
      </w:r>
      <w:r w:rsidRPr="00A63006">
        <w:rPr>
          <w:rFonts w:ascii="Times New Roman" w:eastAsia="Calibri" w:hAnsi="Times New Roman" w:cs="Times New Roman"/>
          <w:b/>
          <w:sz w:val="24"/>
          <w:szCs w:val="24"/>
        </w:rPr>
        <w:t>”</w:t>
      </w:r>
    </w:p>
    <w:p w14:paraId="6AC1B190" w14:textId="77777777" w:rsidR="00817300" w:rsidRPr="00A63006" w:rsidRDefault="00817300" w:rsidP="000D77B8">
      <w:pPr>
        <w:spacing w:after="0" w:line="240" w:lineRule="auto"/>
        <w:jc w:val="center"/>
        <w:outlineLvl w:val="0"/>
        <w:rPr>
          <w:rFonts w:ascii="Times New Roman" w:eastAsia="Calibri" w:hAnsi="Times New Roman" w:cs="Times New Roman"/>
          <w:b/>
          <w:sz w:val="24"/>
          <w:szCs w:val="24"/>
        </w:rPr>
      </w:pPr>
    </w:p>
    <w:p w14:paraId="23C5CFD5" w14:textId="77777777" w:rsidR="00817300" w:rsidRPr="00817300" w:rsidRDefault="00817300" w:rsidP="00817300">
      <w:pPr>
        <w:spacing w:after="0" w:line="360" w:lineRule="auto"/>
        <w:jc w:val="both"/>
        <w:rPr>
          <w:rFonts w:ascii="Times New Roman" w:eastAsia="Calibri" w:hAnsi="Times New Roman" w:cs="Times New Roman"/>
          <w:b/>
          <w:bCs/>
        </w:rPr>
      </w:pPr>
    </w:p>
    <w:p w14:paraId="76C2F525" w14:textId="77777777" w:rsidR="00215262" w:rsidRDefault="00215262" w:rsidP="00817300">
      <w:pPr>
        <w:spacing w:after="0" w:line="360" w:lineRule="auto"/>
        <w:jc w:val="both"/>
        <w:rPr>
          <w:rFonts w:ascii="Times New Roman" w:eastAsia="Calibri" w:hAnsi="Times New Roman" w:cs="Times New Roman"/>
          <w:b/>
          <w:bCs/>
        </w:rPr>
      </w:pPr>
    </w:p>
    <w:p w14:paraId="30437352" w14:textId="77777777" w:rsidR="00215262" w:rsidRDefault="00215262" w:rsidP="00817300">
      <w:pPr>
        <w:spacing w:after="0" w:line="360" w:lineRule="auto"/>
        <w:jc w:val="both"/>
        <w:rPr>
          <w:rFonts w:ascii="Times New Roman" w:eastAsia="Calibri" w:hAnsi="Times New Roman" w:cs="Times New Roman"/>
          <w:b/>
          <w:bCs/>
        </w:rPr>
      </w:pPr>
    </w:p>
    <w:p w14:paraId="26ABD367" w14:textId="77777777" w:rsidR="005E46D8" w:rsidRPr="00817300" w:rsidRDefault="00817300" w:rsidP="00817300">
      <w:pPr>
        <w:spacing w:after="0" w:line="360" w:lineRule="auto"/>
        <w:jc w:val="both"/>
        <w:rPr>
          <w:rFonts w:ascii="Times New Roman" w:eastAsia="Calibri" w:hAnsi="Times New Roman" w:cs="Times New Roman"/>
          <w:b/>
          <w:bCs/>
        </w:rPr>
      </w:pPr>
      <w:r w:rsidRPr="00817300">
        <w:rPr>
          <w:rFonts w:ascii="Times New Roman" w:eastAsia="Calibri" w:hAnsi="Times New Roman" w:cs="Times New Roman"/>
          <w:b/>
          <w:bCs/>
        </w:rPr>
        <w:t>ZATWIERDZAM:</w:t>
      </w:r>
    </w:p>
    <w:p w14:paraId="28D9DC41" w14:textId="77777777" w:rsidR="005E46D8" w:rsidRDefault="005E46D8" w:rsidP="001C56AB">
      <w:pPr>
        <w:suppressAutoHyphens/>
        <w:spacing w:after="120" w:line="240" w:lineRule="auto"/>
        <w:jc w:val="both"/>
        <w:rPr>
          <w:rFonts w:ascii="Times New Roman" w:eastAsia="Times New Roman" w:hAnsi="Times New Roman" w:cs="Times New Roman"/>
          <w:sz w:val="20"/>
          <w:szCs w:val="20"/>
          <w:lang w:eastAsia="ar-SA"/>
        </w:rPr>
      </w:pPr>
    </w:p>
    <w:p w14:paraId="48E3682E" w14:textId="77777777" w:rsidR="00351C7F" w:rsidRDefault="00351C7F" w:rsidP="001C56AB">
      <w:pPr>
        <w:suppressAutoHyphens/>
        <w:spacing w:after="120" w:line="240" w:lineRule="auto"/>
        <w:jc w:val="both"/>
        <w:rPr>
          <w:rFonts w:ascii="Times New Roman" w:eastAsia="Times New Roman" w:hAnsi="Times New Roman" w:cs="Times New Roman"/>
          <w:sz w:val="20"/>
          <w:szCs w:val="20"/>
          <w:lang w:eastAsia="ar-SA"/>
        </w:rPr>
      </w:pPr>
    </w:p>
    <w:p w14:paraId="572079E3" w14:textId="77777777" w:rsidR="00351C7F" w:rsidRDefault="00351C7F" w:rsidP="001C56AB">
      <w:pPr>
        <w:suppressAutoHyphens/>
        <w:spacing w:after="120" w:line="240" w:lineRule="auto"/>
        <w:jc w:val="both"/>
        <w:rPr>
          <w:rFonts w:ascii="Times New Roman" w:eastAsia="Times New Roman" w:hAnsi="Times New Roman" w:cs="Times New Roman"/>
          <w:sz w:val="20"/>
          <w:szCs w:val="20"/>
          <w:lang w:eastAsia="ar-SA"/>
        </w:rPr>
      </w:pPr>
    </w:p>
    <w:p w14:paraId="13F0D6C1" w14:textId="77777777" w:rsidR="00215262" w:rsidRDefault="00215262" w:rsidP="001C56AB">
      <w:pPr>
        <w:suppressAutoHyphens/>
        <w:spacing w:after="120" w:line="240" w:lineRule="auto"/>
        <w:jc w:val="both"/>
        <w:rPr>
          <w:rFonts w:ascii="Times New Roman" w:eastAsia="Times New Roman" w:hAnsi="Times New Roman" w:cs="Times New Roman"/>
          <w:sz w:val="20"/>
          <w:szCs w:val="20"/>
          <w:lang w:eastAsia="ar-SA"/>
        </w:rPr>
      </w:pPr>
    </w:p>
    <w:p w14:paraId="196B6310" w14:textId="77777777" w:rsidR="00215262" w:rsidRDefault="00215262" w:rsidP="001C56AB">
      <w:pPr>
        <w:suppressAutoHyphens/>
        <w:spacing w:after="120" w:line="240" w:lineRule="auto"/>
        <w:jc w:val="both"/>
        <w:rPr>
          <w:rFonts w:ascii="Times New Roman" w:eastAsia="Times New Roman" w:hAnsi="Times New Roman" w:cs="Times New Roman"/>
          <w:sz w:val="20"/>
          <w:szCs w:val="20"/>
          <w:lang w:eastAsia="ar-SA"/>
        </w:rPr>
      </w:pPr>
    </w:p>
    <w:p w14:paraId="47C41216" w14:textId="77777777" w:rsidR="00215262" w:rsidRDefault="00215262" w:rsidP="001C56AB">
      <w:pPr>
        <w:suppressAutoHyphens/>
        <w:spacing w:after="120" w:line="240" w:lineRule="auto"/>
        <w:jc w:val="both"/>
        <w:rPr>
          <w:rFonts w:ascii="Times New Roman" w:eastAsia="Times New Roman" w:hAnsi="Times New Roman" w:cs="Times New Roman"/>
          <w:sz w:val="20"/>
          <w:szCs w:val="20"/>
          <w:lang w:eastAsia="ar-SA"/>
        </w:rPr>
      </w:pPr>
    </w:p>
    <w:p w14:paraId="47F6B573" w14:textId="77777777" w:rsidR="005E46D8" w:rsidRDefault="005E46D8" w:rsidP="001C56AB">
      <w:pPr>
        <w:suppressAutoHyphens/>
        <w:spacing w:after="120" w:line="240" w:lineRule="auto"/>
        <w:jc w:val="both"/>
        <w:rPr>
          <w:rFonts w:ascii="Times New Roman" w:eastAsia="Times New Roman" w:hAnsi="Times New Roman" w:cs="Times New Roman"/>
          <w:sz w:val="20"/>
          <w:szCs w:val="20"/>
          <w:lang w:eastAsia="ar-SA"/>
        </w:rPr>
      </w:pPr>
    </w:p>
    <w:p w14:paraId="5E9BE65A" w14:textId="77777777" w:rsidR="006A7A7E" w:rsidRPr="005E46D8" w:rsidRDefault="001C56AB" w:rsidP="005E46D8">
      <w:pPr>
        <w:suppressAutoHyphens/>
        <w:spacing w:after="120" w:line="240" w:lineRule="auto"/>
        <w:jc w:val="both"/>
        <w:rPr>
          <w:rFonts w:ascii="Times New Roman" w:eastAsia="Times New Roman" w:hAnsi="Times New Roman" w:cs="Times New Roman"/>
          <w:sz w:val="20"/>
          <w:szCs w:val="20"/>
          <w:lang w:eastAsia="ar-SA"/>
        </w:rPr>
      </w:pPr>
      <w:r w:rsidRPr="00215CB4">
        <w:rPr>
          <w:rFonts w:ascii="Times New Roman" w:eastAsia="Times New Roman" w:hAnsi="Times New Roman" w:cs="Times New Roman"/>
          <w:sz w:val="20"/>
          <w:szCs w:val="20"/>
          <w:lang w:eastAsia="ar-SA"/>
        </w:rPr>
        <w:t>Postępowanie o udzielenie niniejszego zamówienia prowadzone jest zgodnie z przepisami ustawy z dnia 29 stycznia 2004 r. Prawo zam</w:t>
      </w:r>
      <w:r w:rsidR="00F66238">
        <w:rPr>
          <w:rFonts w:ascii="Times New Roman" w:eastAsia="Times New Roman" w:hAnsi="Times New Roman" w:cs="Times New Roman"/>
          <w:sz w:val="20"/>
          <w:szCs w:val="20"/>
          <w:lang w:eastAsia="ar-SA"/>
        </w:rPr>
        <w:t xml:space="preserve">ówień  publicznych (Dz.U. z 2019 r., poz. </w:t>
      </w:r>
      <w:r w:rsidR="001E4E09">
        <w:rPr>
          <w:rFonts w:ascii="Times New Roman" w:eastAsia="Times New Roman" w:hAnsi="Times New Roman" w:cs="Times New Roman"/>
          <w:sz w:val="20"/>
          <w:szCs w:val="20"/>
          <w:lang w:eastAsia="ar-SA"/>
        </w:rPr>
        <w:t>1843</w:t>
      </w:r>
      <w:r w:rsidRPr="00215CB4">
        <w:rPr>
          <w:rFonts w:ascii="Times New Roman" w:eastAsia="Times New Roman" w:hAnsi="Times New Roman" w:cs="Times New Roman"/>
          <w:sz w:val="20"/>
          <w:szCs w:val="20"/>
          <w:lang w:eastAsia="ar-SA"/>
        </w:rPr>
        <w:t xml:space="preserve">), dalej „ustawy”, stosownie dla zamówień  o  równowartości </w:t>
      </w:r>
      <w:r w:rsidRPr="008C23BA">
        <w:rPr>
          <w:rFonts w:ascii="Times New Roman" w:eastAsia="Times New Roman" w:hAnsi="Times New Roman" w:cs="Times New Roman"/>
          <w:sz w:val="20"/>
          <w:szCs w:val="20"/>
          <w:lang w:eastAsia="ar-SA"/>
        </w:rPr>
        <w:t xml:space="preserve">poniżej </w:t>
      </w:r>
      <w:r w:rsidRPr="00215CB4">
        <w:rPr>
          <w:rFonts w:ascii="Times New Roman" w:eastAsia="Times New Roman" w:hAnsi="Times New Roman" w:cs="Times New Roman"/>
          <w:sz w:val="20"/>
          <w:szCs w:val="20"/>
          <w:lang w:eastAsia="ar-SA"/>
        </w:rPr>
        <w:t>kwot określonych w przepisach wydanych na podstawie</w:t>
      </w:r>
      <w:r w:rsidR="00E4320E">
        <w:rPr>
          <w:rFonts w:ascii="Times New Roman" w:eastAsia="Times New Roman" w:hAnsi="Times New Roman" w:cs="Times New Roman"/>
          <w:sz w:val="20"/>
          <w:szCs w:val="20"/>
          <w:lang w:eastAsia="ar-SA"/>
        </w:rPr>
        <w:t xml:space="preserve">                               </w:t>
      </w:r>
      <w:r w:rsidRPr="00215CB4">
        <w:rPr>
          <w:rFonts w:ascii="Times New Roman" w:eastAsia="Times New Roman" w:hAnsi="Times New Roman" w:cs="Times New Roman"/>
          <w:sz w:val="20"/>
          <w:szCs w:val="20"/>
          <w:lang w:eastAsia="ar-SA"/>
        </w:rPr>
        <w:t xml:space="preserve"> art. 11 ust. 8 ustawy oraz przepisów wykonawczych wyd</w:t>
      </w:r>
      <w:r w:rsidR="005E46D8">
        <w:rPr>
          <w:rFonts w:ascii="Times New Roman" w:eastAsia="Times New Roman" w:hAnsi="Times New Roman" w:cs="Times New Roman"/>
          <w:sz w:val="20"/>
          <w:szCs w:val="20"/>
          <w:lang w:eastAsia="ar-SA"/>
        </w:rPr>
        <w:t>anych na podstawie tejże ustawy.</w:t>
      </w:r>
    </w:p>
    <w:p w14:paraId="1DE0E1EA" w14:textId="77777777" w:rsidR="00215262" w:rsidRDefault="00215262" w:rsidP="001C56AB">
      <w:pPr>
        <w:tabs>
          <w:tab w:val="left" w:pos="-2520"/>
          <w:tab w:val="left" w:pos="-2340"/>
          <w:tab w:val="left" w:leader="dot" w:pos="-2160"/>
        </w:tabs>
        <w:suppressAutoHyphens/>
        <w:spacing w:after="120" w:line="240" w:lineRule="auto"/>
        <w:jc w:val="both"/>
        <w:rPr>
          <w:rFonts w:ascii="Times New Roman" w:eastAsia="Times New Roman" w:hAnsi="Times New Roman" w:cs="Times New Roman"/>
          <w:b/>
          <w:color w:val="000000"/>
          <w:sz w:val="24"/>
          <w:szCs w:val="20"/>
          <w:lang w:eastAsia="ar-SA"/>
        </w:rPr>
      </w:pPr>
    </w:p>
    <w:p w14:paraId="574791F7" w14:textId="77777777" w:rsidR="000D77B8" w:rsidRDefault="000D77B8" w:rsidP="001C56AB">
      <w:pPr>
        <w:tabs>
          <w:tab w:val="left" w:pos="-2520"/>
          <w:tab w:val="left" w:pos="-2340"/>
          <w:tab w:val="left" w:leader="dot" w:pos="-2160"/>
        </w:tabs>
        <w:suppressAutoHyphens/>
        <w:spacing w:after="120" w:line="240" w:lineRule="auto"/>
        <w:jc w:val="both"/>
        <w:rPr>
          <w:rFonts w:ascii="Times New Roman" w:eastAsia="Times New Roman" w:hAnsi="Times New Roman" w:cs="Times New Roman"/>
          <w:b/>
          <w:color w:val="000000"/>
          <w:sz w:val="24"/>
          <w:szCs w:val="20"/>
          <w:lang w:eastAsia="ar-SA"/>
        </w:rPr>
      </w:pPr>
    </w:p>
    <w:p w14:paraId="6FB7A744" w14:textId="77777777" w:rsidR="00A63006" w:rsidRDefault="00A63006" w:rsidP="001C56AB">
      <w:pPr>
        <w:tabs>
          <w:tab w:val="left" w:pos="-2520"/>
          <w:tab w:val="left" w:pos="-2340"/>
          <w:tab w:val="left" w:leader="dot" w:pos="-2160"/>
        </w:tabs>
        <w:suppressAutoHyphens/>
        <w:spacing w:after="120" w:line="240" w:lineRule="auto"/>
        <w:jc w:val="both"/>
        <w:rPr>
          <w:rFonts w:ascii="Times New Roman" w:eastAsia="Times New Roman" w:hAnsi="Times New Roman" w:cs="Times New Roman"/>
          <w:b/>
          <w:color w:val="000000"/>
          <w:sz w:val="24"/>
          <w:szCs w:val="20"/>
          <w:lang w:eastAsia="ar-SA"/>
        </w:rPr>
      </w:pPr>
    </w:p>
    <w:p w14:paraId="7398C32D" w14:textId="77777777" w:rsidR="00A63006" w:rsidRDefault="00A63006" w:rsidP="001C56AB">
      <w:pPr>
        <w:tabs>
          <w:tab w:val="left" w:pos="-2520"/>
          <w:tab w:val="left" w:pos="-2340"/>
          <w:tab w:val="left" w:leader="dot" w:pos="-2160"/>
        </w:tabs>
        <w:suppressAutoHyphens/>
        <w:spacing w:after="120" w:line="240" w:lineRule="auto"/>
        <w:jc w:val="both"/>
        <w:rPr>
          <w:rFonts w:ascii="Times New Roman" w:eastAsia="Times New Roman" w:hAnsi="Times New Roman" w:cs="Times New Roman"/>
          <w:b/>
          <w:color w:val="000000"/>
          <w:sz w:val="24"/>
          <w:szCs w:val="20"/>
          <w:lang w:eastAsia="ar-SA"/>
        </w:rPr>
      </w:pPr>
    </w:p>
    <w:p w14:paraId="46848FB5" w14:textId="77777777" w:rsidR="000D77B8" w:rsidRDefault="000D77B8" w:rsidP="001C56AB">
      <w:pPr>
        <w:tabs>
          <w:tab w:val="left" w:pos="-2520"/>
          <w:tab w:val="left" w:pos="-2340"/>
          <w:tab w:val="left" w:leader="dot" w:pos="-2160"/>
        </w:tabs>
        <w:suppressAutoHyphens/>
        <w:spacing w:after="120" w:line="240" w:lineRule="auto"/>
        <w:jc w:val="both"/>
        <w:rPr>
          <w:rFonts w:ascii="Times New Roman" w:eastAsia="Times New Roman" w:hAnsi="Times New Roman" w:cs="Times New Roman"/>
          <w:b/>
          <w:color w:val="000000"/>
          <w:sz w:val="24"/>
          <w:szCs w:val="20"/>
          <w:lang w:eastAsia="ar-SA"/>
        </w:rPr>
      </w:pPr>
    </w:p>
    <w:p w14:paraId="6689DE0E" w14:textId="77777777" w:rsidR="001C56AB" w:rsidRPr="00215CB4" w:rsidRDefault="00880731" w:rsidP="001C56AB">
      <w:pPr>
        <w:tabs>
          <w:tab w:val="left" w:pos="-2520"/>
          <w:tab w:val="left" w:pos="-2340"/>
          <w:tab w:val="left" w:leader="dot" w:pos="-2160"/>
        </w:tabs>
        <w:suppressAutoHyphens/>
        <w:spacing w:after="120" w:line="240" w:lineRule="auto"/>
        <w:jc w:val="both"/>
        <w:rPr>
          <w:rFonts w:ascii="FrankfurtGothic" w:eastAsia="Times New Roman" w:hAnsi="FrankfurtGothic" w:cs="FrankfurtGothic"/>
          <w:b/>
          <w:color w:val="000000"/>
          <w:sz w:val="24"/>
          <w:lang w:eastAsia="ar-SA"/>
        </w:rPr>
      </w:pPr>
      <w:r>
        <w:rPr>
          <w:rFonts w:ascii="Times New Roman" w:eastAsia="Times New Roman" w:hAnsi="Times New Roman" w:cs="Times New Roman"/>
          <w:b/>
          <w:color w:val="000000"/>
          <w:sz w:val="24"/>
          <w:szCs w:val="20"/>
          <w:lang w:eastAsia="ar-SA"/>
        </w:rPr>
        <w:lastRenderedPageBreak/>
        <w:t>1</w:t>
      </w:r>
      <w:r w:rsidR="001C56AB" w:rsidRPr="00215CB4">
        <w:rPr>
          <w:rFonts w:ascii="Times New Roman" w:eastAsia="Times New Roman" w:hAnsi="Times New Roman" w:cs="Times New Roman"/>
          <w:b/>
          <w:color w:val="000000"/>
          <w:sz w:val="24"/>
          <w:szCs w:val="20"/>
          <w:lang w:eastAsia="ar-SA"/>
        </w:rPr>
        <w:t xml:space="preserve">. </w:t>
      </w:r>
      <w:r w:rsidR="001C56AB" w:rsidRPr="00215CB4">
        <w:rPr>
          <w:rFonts w:ascii="Times New Roman" w:eastAsia="Times New Roman" w:hAnsi="Times New Roman" w:cs="Times New Roman"/>
          <w:b/>
          <w:color w:val="000000"/>
          <w:sz w:val="24"/>
          <w:szCs w:val="20"/>
          <w:u w:val="single"/>
          <w:lang w:eastAsia="ar-SA"/>
        </w:rPr>
        <w:t>NAZWA (FIRMA) ORAZ ADRES ZAMAWIAJĄCEGO</w:t>
      </w:r>
      <w:r w:rsidR="001C56AB" w:rsidRPr="00215CB4">
        <w:rPr>
          <w:rFonts w:ascii="Times New Roman" w:eastAsia="Times New Roman" w:hAnsi="Times New Roman" w:cs="Times New Roman"/>
          <w:b/>
          <w:color w:val="000000"/>
          <w:sz w:val="24"/>
          <w:szCs w:val="20"/>
          <w:lang w:eastAsia="ar-SA"/>
        </w:rPr>
        <w:t xml:space="preserve">: </w:t>
      </w:r>
    </w:p>
    <w:p w14:paraId="17D7496F" w14:textId="77777777" w:rsidR="00CE5018" w:rsidRPr="00CE5018" w:rsidRDefault="00CE5018" w:rsidP="00CE5018">
      <w:pPr>
        <w:spacing w:after="0" w:line="240" w:lineRule="auto"/>
        <w:jc w:val="both"/>
        <w:rPr>
          <w:rFonts w:ascii="Times New Roman" w:eastAsia="Times New Roman" w:hAnsi="Times New Roman" w:cs="Times New Roman"/>
          <w:bCs/>
          <w:sz w:val="24"/>
          <w:szCs w:val="20"/>
          <w:lang w:eastAsia="pl-PL"/>
        </w:rPr>
      </w:pPr>
      <w:r w:rsidRPr="00CE5018">
        <w:rPr>
          <w:rFonts w:ascii="Times New Roman" w:eastAsia="Times New Roman" w:hAnsi="Times New Roman" w:cs="Times New Roman"/>
          <w:sz w:val="24"/>
          <w:szCs w:val="20"/>
          <w:lang w:eastAsia="pl-PL"/>
        </w:rPr>
        <w:t>Powiat Aleksandrowski- Starostwo Powiatowe w Aleksandrowie Kujawskim</w:t>
      </w:r>
    </w:p>
    <w:p w14:paraId="3928D33C" w14:textId="77777777" w:rsidR="00CE5018" w:rsidRPr="00CE5018" w:rsidRDefault="00CE5018" w:rsidP="00CE5018">
      <w:pPr>
        <w:spacing w:after="0" w:line="240" w:lineRule="auto"/>
        <w:rPr>
          <w:rFonts w:ascii="Times New Roman" w:eastAsia="Times New Roman" w:hAnsi="Times New Roman" w:cs="Times New Roman"/>
          <w:sz w:val="24"/>
          <w:szCs w:val="20"/>
          <w:lang w:eastAsia="pl-PL"/>
        </w:rPr>
      </w:pPr>
      <w:r w:rsidRPr="00CE5018">
        <w:rPr>
          <w:rFonts w:ascii="Times New Roman" w:eastAsia="Times New Roman" w:hAnsi="Times New Roman" w:cs="Times New Roman"/>
          <w:sz w:val="24"/>
          <w:szCs w:val="20"/>
          <w:lang w:eastAsia="pl-PL"/>
        </w:rPr>
        <w:t xml:space="preserve">ul. Słowackiego 8, 87-700 Aleksandrów Kujawski  </w:t>
      </w:r>
    </w:p>
    <w:p w14:paraId="6E3C6934" w14:textId="77777777" w:rsidR="00CE5018" w:rsidRPr="00CE5018" w:rsidRDefault="00CE5018" w:rsidP="00CE5018">
      <w:pPr>
        <w:spacing w:after="0" w:line="240" w:lineRule="auto"/>
        <w:rPr>
          <w:rFonts w:ascii="Times New Roman" w:eastAsia="Times New Roman" w:hAnsi="Times New Roman" w:cs="Times New Roman"/>
          <w:sz w:val="24"/>
          <w:szCs w:val="20"/>
          <w:lang w:eastAsia="pl-PL"/>
        </w:rPr>
      </w:pPr>
      <w:r w:rsidRPr="00CE5018">
        <w:rPr>
          <w:rFonts w:ascii="Times New Roman" w:eastAsia="Times New Roman" w:hAnsi="Times New Roman" w:cs="Times New Roman"/>
          <w:sz w:val="24"/>
          <w:szCs w:val="20"/>
          <w:lang w:eastAsia="pl-PL"/>
        </w:rPr>
        <w:t xml:space="preserve">tel.: (54) 282-79-00, fax: (54) 282-79-28 </w:t>
      </w:r>
    </w:p>
    <w:p w14:paraId="1E9CE9E0" w14:textId="77777777" w:rsidR="00CE5018" w:rsidRPr="00CE5018" w:rsidRDefault="00CE5018" w:rsidP="00CE5018">
      <w:pPr>
        <w:spacing w:after="0" w:line="240" w:lineRule="auto"/>
        <w:rPr>
          <w:rFonts w:ascii="Times New Roman" w:eastAsia="Times New Roman" w:hAnsi="Times New Roman" w:cs="Times New Roman"/>
          <w:bCs/>
          <w:sz w:val="24"/>
          <w:szCs w:val="24"/>
          <w:lang w:eastAsia="pl-PL"/>
        </w:rPr>
      </w:pPr>
      <w:r w:rsidRPr="00CE5018">
        <w:rPr>
          <w:rFonts w:ascii="Times New Roman" w:eastAsia="Times New Roman" w:hAnsi="Times New Roman" w:cs="Times New Roman"/>
          <w:bCs/>
          <w:sz w:val="24"/>
          <w:szCs w:val="24"/>
          <w:lang w:eastAsia="pl-PL"/>
        </w:rPr>
        <w:t>Tel.54 282 79 00; fax. 54 282 79 28</w:t>
      </w:r>
    </w:p>
    <w:p w14:paraId="04C50521" w14:textId="77777777" w:rsidR="00CE5018" w:rsidRPr="00CE5018" w:rsidRDefault="00CE5018" w:rsidP="00CE5018">
      <w:pPr>
        <w:tabs>
          <w:tab w:val="center" w:pos="4464"/>
        </w:tabs>
        <w:spacing w:after="0" w:line="240" w:lineRule="auto"/>
        <w:rPr>
          <w:rFonts w:ascii="Times New Roman" w:eastAsia="Times New Roman" w:hAnsi="Times New Roman" w:cs="Times New Roman"/>
          <w:b/>
          <w:bCs/>
          <w:sz w:val="24"/>
          <w:szCs w:val="24"/>
          <w:lang w:eastAsia="pl-PL"/>
        </w:rPr>
      </w:pPr>
      <w:r w:rsidRPr="00CE5018">
        <w:rPr>
          <w:rFonts w:ascii="Times New Roman" w:eastAsia="Times New Roman" w:hAnsi="Times New Roman" w:cs="Times New Roman"/>
          <w:bCs/>
          <w:sz w:val="24"/>
          <w:szCs w:val="24"/>
          <w:lang w:eastAsia="pl-PL"/>
        </w:rPr>
        <w:t>e-mail:zamowienia@aleksandrow.pl</w:t>
      </w:r>
    </w:p>
    <w:p w14:paraId="156272CC" w14:textId="77777777" w:rsidR="00CE5018" w:rsidRPr="00CE5018" w:rsidRDefault="00CE5018" w:rsidP="00CE5018">
      <w:pPr>
        <w:tabs>
          <w:tab w:val="center" w:pos="4464"/>
        </w:tabs>
        <w:spacing w:after="0" w:line="240" w:lineRule="auto"/>
        <w:rPr>
          <w:rFonts w:ascii="Times New Roman" w:eastAsia="Times New Roman" w:hAnsi="Times New Roman" w:cs="Times New Roman"/>
          <w:bCs/>
          <w:sz w:val="24"/>
          <w:szCs w:val="24"/>
          <w:lang w:eastAsia="pl-PL"/>
        </w:rPr>
      </w:pPr>
      <w:r w:rsidRPr="00CE5018">
        <w:rPr>
          <w:rFonts w:ascii="Times New Roman" w:eastAsia="Times New Roman" w:hAnsi="Times New Roman" w:cs="Times New Roman"/>
          <w:bCs/>
          <w:sz w:val="24"/>
          <w:szCs w:val="24"/>
          <w:lang w:eastAsia="pl-PL"/>
        </w:rPr>
        <w:t>www.pow-aleksandrowski.rbip.mojregion.info</w:t>
      </w:r>
    </w:p>
    <w:p w14:paraId="7CDAAB3C" w14:textId="77777777" w:rsidR="00CE5018" w:rsidRPr="00CE5018" w:rsidRDefault="00CE5018" w:rsidP="00CE5018">
      <w:pPr>
        <w:tabs>
          <w:tab w:val="center" w:pos="4464"/>
        </w:tabs>
        <w:spacing w:after="0" w:line="240" w:lineRule="auto"/>
        <w:rPr>
          <w:rFonts w:ascii="Times New Roman" w:eastAsia="Times New Roman" w:hAnsi="Times New Roman" w:cs="Times New Roman"/>
          <w:b/>
          <w:bCs/>
          <w:sz w:val="24"/>
          <w:szCs w:val="24"/>
          <w:lang w:eastAsia="pl-PL"/>
        </w:rPr>
      </w:pPr>
      <w:r w:rsidRPr="00CE5018">
        <w:rPr>
          <w:rFonts w:ascii="Times New Roman" w:eastAsia="Times New Roman" w:hAnsi="Times New Roman" w:cs="Times New Roman"/>
          <w:bCs/>
          <w:sz w:val="24"/>
          <w:szCs w:val="24"/>
          <w:lang w:eastAsia="pl-PL"/>
        </w:rPr>
        <w:t xml:space="preserve">NIP:891-16-23-744; </w:t>
      </w:r>
      <w:r w:rsidRPr="00CE5018">
        <w:rPr>
          <w:rFonts w:ascii="Times New Roman" w:eastAsia="Times New Roman" w:hAnsi="Times New Roman" w:cs="Times New Roman"/>
          <w:b/>
          <w:bCs/>
          <w:sz w:val="24"/>
          <w:szCs w:val="24"/>
          <w:lang w:eastAsia="pl-PL"/>
        </w:rPr>
        <w:tab/>
      </w:r>
    </w:p>
    <w:p w14:paraId="6BE826AA" w14:textId="77777777" w:rsidR="00F66238" w:rsidRPr="00BD2E92" w:rsidRDefault="00F66238" w:rsidP="00F66238">
      <w:pPr>
        <w:tabs>
          <w:tab w:val="center" w:pos="541"/>
          <w:tab w:val="right" w:pos="9072"/>
        </w:tabs>
        <w:suppressAutoHyphens/>
        <w:spacing w:after="120" w:line="240" w:lineRule="auto"/>
        <w:rPr>
          <w:rFonts w:ascii="Times New Roman" w:eastAsia="Times New Roman" w:hAnsi="Times New Roman" w:cs="Times New Roman"/>
          <w:b/>
          <w:sz w:val="24"/>
          <w:szCs w:val="24"/>
          <w:lang w:eastAsia="ar-SA"/>
        </w:rPr>
      </w:pPr>
      <w:r w:rsidRPr="00BD2E92">
        <w:rPr>
          <w:rFonts w:ascii="Times New Roman" w:eastAsia="Times New Roman" w:hAnsi="Times New Roman" w:cs="Times New Roman"/>
          <w:b/>
          <w:bCs/>
          <w:sz w:val="24"/>
          <w:szCs w:val="24"/>
          <w:lang w:eastAsia="ar-SA"/>
        </w:rPr>
        <w:t xml:space="preserve">II. </w:t>
      </w:r>
      <w:r w:rsidRPr="00BD2E92">
        <w:rPr>
          <w:rFonts w:ascii="Times New Roman" w:eastAsia="Times New Roman" w:hAnsi="Times New Roman" w:cs="Times New Roman"/>
          <w:b/>
          <w:sz w:val="24"/>
          <w:szCs w:val="24"/>
          <w:u w:val="single"/>
          <w:lang w:eastAsia="ar-SA"/>
        </w:rPr>
        <w:t>TRYB UDZIELENIA ZAMÓWIENIA</w:t>
      </w:r>
      <w:r w:rsidRPr="00BD2E92">
        <w:rPr>
          <w:rFonts w:ascii="Times New Roman" w:eastAsia="Times New Roman" w:hAnsi="Times New Roman" w:cs="Times New Roman"/>
          <w:b/>
          <w:sz w:val="24"/>
          <w:szCs w:val="24"/>
          <w:lang w:eastAsia="ar-SA"/>
        </w:rPr>
        <w:t xml:space="preserve">: </w:t>
      </w:r>
    </w:p>
    <w:p w14:paraId="442029FD" w14:textId="77777777" w:rsidR="00F66238" w:rsidRDefault="00F66238" w:rsidP="00F66238">
      <w:pPr>
        <w:tabs>
          <w:tab w:val="left" w:leader="dot" w:pos="-252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1.Niniejsze postę</w:t>
      </w:r>
      <w:r w:rsidRPr="008A667F">
        <w:rPr>
          <w:rFonts w:ascii="Times New Roman" w:eastAsia="Times New Roman" w:hAnsi="Times New Roman" w:cs="Times New Roman"/>
          <w:sz w:val="24"/>
          <w:szCs w:val="20"/>
          <w:lang w:eastAsia="ar-SA"/>
        </w:rPr>
        <w:t>powanie jest prowadzone w trybie przetarg</w:t>
      </w:r>
      <w:r>
        <w:rPr>
          <w:rFonts w:ascii="Times New Roman" w:eastAsia="Times New Roman" w:hAnsi="Times New Roman" w:cs="Times New Roman"/>
          <w:sz w:val="24"/>
          <w:szCs w:val="20"/>
          <w:lang w:eastAsia="ar-SA"/>
        </w:rPr>
        <w:t>u nieograniczonego</w:t>
      </w:r>
      <w:r w:rsidRPr="008A667F">
        <w:rPr>
          <w:rFonts w:ascii="Times New Roman" w:eastAsia="Times New Roman" w:hAnsi="Times New Roman" w:cs="Times New Roman"/>
          <w:sz w:val="24"/>
          <w:szCs w:val="20"/>
          <w:lang w:eastAsia="ar-SA"/>
        </w:rPr>
        <w:t xml:space="preserve"> na podstawie art.39 i następnych ustawy z dnia 29 stycznia 2004 roku – P</w:t>
      </w:r>
      <w:r>
        <w:rPr>
          <w:rFonts w:ascii="Times New Roman" w:eastAsia="Times New Roman" w:hAnsi="Times New Roman" w:cs="Times New Roman"/>
          <w:sz w:val="24"/>
          <w:szCs w:val="20"/>
          <w:lang w:eastAsia="ar-SA"/>
        </w:rPr>
        <w:t xml:space="preserve">rawo zamówień publicznych, zwanej </w:t>
      </w:r>
      <w:r w:rsidRPr="008A667F">
        <w:rPr>
          <w:rFonts w:ascii="Times New Roman" w:eastAsia="Times New Roman" w:hAnsi="Times New Roman" w:cs="Times New Roman"/>
          <w:sz w:val="24"/>
          <w:szCs w:val="20"/>
          <w:lang w:eastAsia="ar-SA"/>
        </w:rPr>
        <w:t xml:space="preserve"> dalej „ustawą PZP”.</w:t>
      </w:r>
    </w:p>
    <w:p w14:paraId="20F7ADD9" w14:textId="77777777" w:rsidR="00F66238" w:rsidRPr="00255813" w:rsidRDefault="00F66238" w:rsidP="00255813">
      <w:pPr>
        <w:tabs>
          <w:tab w:val="left" w:leader="dot" w:pos="-2520"/>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2.W zakresie nieuregulowanym  niniejszą Specyfikacją  Istotnych Warunków Zamówienia, zwanej dalej „SIWZ”, zastosowanie mają przepisy ustawy Prawo zamówień publicznych.</w:t>
      </w:r>
    </w:p>
    <w:p w14:paraId="58D516A0" w14:textId="77777777" w:rsidR="00F66238" w:rsidRDefault="00F66238" w:rsidP="00C92E20">
      <w:pPr>
        <w:spacing w:after="0" w:line="240" w:lineRule="auto"/>
        <w:jc w:val="both"/>
        <w:rPr>
          <w:rFonts w:ascii="Times New Roman" w:eastAsia="Times New Roman" w:hAnsi="Times New Roman" w:cs="Times New Roman"/>
          <w:b/>
          <w:bCs/>
          <w:sz w:val="24"/>
          <w:szCs w:val="24"/>
          <w:lang w:eastAsia="ar-SA"/>
        </w:rPr>
      </w:pPr>
    </w:p>
    <w:p w14:paraId="01D1EC31" w14:textId="77777777" w:rsidR="00880731" w:rsidRDefault="003B1192" w:rsidP="00C92E20">
      <w:pPr>
        <w:spacing w:after="0" w:line="240" w:lineRule="auto"/>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bCs/>
          <w:sz w:val="24"/>
          <w:szCs w:val="24"/>
          <w:lang w:eastAsia="ar-SA"/>
        </w:rPr>
        <w:t>III</w:t>
      </w:r>
      <w:r w:rsidR="001C56AB" w:rsidRPr="00F6151D">
        <w:rPr>
          <w:rFonts w:ascii="Times New Roman" w:eastAsia="Times New Roman" w:hAnsi="Times New Roman" w:cs="Times New Roman"/>
          <w:b/>
          <w:bCs/>
          <w:sz w:val="24"/>
          <w:szCs w:val="24"/>
          <w:lang w:eastAsia="ar-SA"/>
        </w:rPr>
        <w:t xml:space="preserve">. </w:t>
      </w:r>
      <w:r w:rsidR="001C56AB" w:rsidRPr="00F6151D">
        <w:rPr>
          <w:rFonts w:ascii="Times New Roman" w:eastAsia="Times New Roman" w:hAnsi="Times New Roman" w:cs="Times New Roman"/>
          <w:b/>
          <w:sz w:val="24"/>
          <w:szCs w:val="20"/>
          <w:u w:val="single"/>
          <w:lang w:eastAsia="ar-SA"/>
        </w:rPr>
        <w:t>OPIS PRZEDMIOTU ZAMÓWIENIA</w:t>
      </w:r>
      <w:r w:rsidR="001C56AB" w:rsidRPr="00F6151D">
        <w:rPr>
          <w:rFonts w:ascii="Times New Roman" w:eastAsia="Times New Roman" w:hAnsi="Times New Roman" w:cs="Times New Roman"/>
          <w:b/>
          <w:sz w:val="24"/>
          <w:szCs w:val="20"/>
          <w:lang w:eastAsia="ar-SA"/>
        </w:rPr>
        <w:t>:</w:t>
      </w:r>
    </w:p>
    <w:p w14:paraId="6D5ED523" w14:textId="77777777" w:rsidR="00B80E08" w:rsidRDefault="00B80E08" w:rsidP="00C92E20">
      <w:pPr>
        <w:spacing w:after="0" w:line="240" w:lineRule="auto"/>
        <w:jc w:val="both"/>
        <w:rPr>
          <w:rFonts w:ascii="Times New Roman" w:eastAsia="Times New Roman" w:hAnsi="Times New Roman" w:cs="Times New Roman"/>
          <w:b/>
          <w:sz w:val="24"/>
          <w:szCs w:val="20"/>
          <w:lang w:eastAsia="ar-SA"/>
        </w:rPr>
      </w:pPr>
    </w:p>
    <w:p w14:paraId="6A23888A" w14:textId="77777777" w:rsidR="00AF00FF" w:rsidRPr="00AF00FF" w:rsidRDefault="00AF00FF" w:rsidP="00AF00FF">
      <w:pPr>
        <w:spacing w:after="0" w:line="240" w:lineRule="auto"/>
        <w:jc w:val="both"/>
        <w:rPr>
          <w:rFonts w:ascii="Times New Roman" w:eastAsia="Times New Roman" w:hAnsi="Times New Roman" w:cs="Times New Roman"/>
          <w:sz w:val="24"/>
          <w:szCs w:val="24"/>
          <w:lang w:eastAsia="pl-PL"/>
        </w:rPr>
      </w:pPr>
      <w:r w:rsidRPr="00A63006">
        <w:rPr>
          <w:rFonts w:ascii="Times New Roman" w:eastAsia="Times New Roman" w:hAnsi="Times New Roman" w:cs="Times New Roman"/>
          <w:b/>
          <w:sz w:val="24"/>
          <w:szCs w:val="24"/>
          <w:lang w:eastAsia="pl-PL"/>
        </w:rPr>
        <w:t>3.1</w:t>
      </w:r>
      <w:r>
        <w:rPr>
          <w:rFonts w:ascii="Times New Roman" w:eastAsia="Times New Roman" w:hAnsi="Times New Roman" w:cs="Times New Roman"/>
          <w:sz w:val="24"/>
          <w:szCs w:val="24"/>
          <w:lang w:eastAsia="pl-PL"/>
        </w:rPr>
        <w:t>.</w:t>
      </w:r>
      <w:r w:rsidRPr="00AF00FF">
        <w:rPr>
          <w:rFonts w:ascii="Times New Roman" w:eastAsia="Times New Roman" w:hAnsi="Times New Roman" w:cs="Times New Roman"/>
          <w:sz w:val="24"/>
          <w:szCs w:val="24"/>
          <w:lang w:eastAsia="pl-PL"/>
        </w:rPr>
        <w:t xml:space="preserve">Przedmiotem zamówienia jest „ </w:t>
      </w:r>
      <w:r w:rsidRPr="00AF00FF">
        <w:rPr>
          <w:rFonts w:ascii="Times New Roman" w:eastAsia="Times New Roman" w:hAnsi="Times New Roman" w:cs="Times New Roman"/>
          <w:b/>
          <w:sz w:val="24"/>
          <w:szCs w:val="24"/>
          <w:lang w:eastAsia="pl-PL"/>
        </w:rPr>
        <w:t>Bieżąca dostawa tablic rejestracyjnych  dla  potrzeb Wydziału Komunikacji i Transportu Starostwa Powiatowego w Aleksandrowie Kujawskim</w:t>
      </w:r>
      <w:r w:rsidRPr="00AF00FF">
        <w:rPr>
          <w:rFonts w:ascii="Times New Roman" w:eastAsia="Times New Roman" w:hAnsi="Times New Roman" w:cs="Times New Roman"/>
          <w:sz w:val="24"/>
          <w:szCs w:val="24"/>
          <w:lang w:eastAsia="pl-PL"/>
        </w:rPr>
        <w:t>”.</w:t>
      </w:r>
    </w:p>
    <w:p w14:paraId="703A0B65" w14:textId="77777777" w:rsidR="00AF00FF" w:rsidRPr="00AF00FF" w:rsidRDefault="00AF00FF" w:rsidP="00AF00F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3</w:t>
      </w:r>
      <w:r w:rsidRPr="00AF00FF">
        <w:rPr>
          <w:rFonts w:ascii="Times New Roman" w:eastAsia="Times New Roman" w:hAnsi="Times New Roman" w:cs="Times New Roman"/>
          <w:b/>
          <w:sz w:val="24"/>
          <w:szCs w:val="24"/>
          <w:lang w:eastAsia="pl-PL"/>
        </w:rPr>
        <w:t>.2.</w:t>
      </w:r>
      <w:r w:rsidRPr="00AF00FF">
        <w:rPr>
          <w:rFonts w:ascii="Times New Roman" w:eastAsia="Times New Roman" w:hAnsi="Times New Roman" w:cs="Times New Roman"/>
          <w:sz w:val="24"/>
          <w:szCs w:val="24"/>
          <w:lang w:eastAsia="pl-PL"/>
        </w:rPr>
        <w:t>Zakres zamówienia:</w:t>
      </w:r>
    </w:p>
    <w:p w14:paraId="7DD405CB" w14:textId="37AEF522" w:rsidR="00AF00FF" w:rsidRDefault="00AF00FF" w:rsidP="00AF00FF">
      <w:pPr>
        <w:spacing w:after="0" w:line="240" w:lineRule="auto"/>
        <w:jc w:val="both"/>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Bieżąca dostawa  tablic rejestracyjnych dla potrzeb Wydziału Komunikacji i Transportu Starostwa Powiatowego  w Aleksandrowie Kujawskim  w następujących ilościach:</w:t>
      </w:r>
    </w:p>
    <w:p w14:paraId="4DFEFA29" w14:textId="77777777" w:rsidR="00E3053E" w:rsidRPr="00AF00FF" w:rsidRDefault="00E3053E" w:rsidP="00AF00FF">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10"/>
        <w:gridCol w:w="4860"/>
        <w:gridCol w:w="900"/>
        <w:gridCol w:w="1440"/>
      </w:tblGrid>
      <w:tr w:rsidR="00AF00FF" w:rsidRPr="00AF00FF" w14:paraId="47CF900A" w14:textId="77777777" w:rsidTr="00A63006">
        <w:tc>
          <w:tcPr>
            <w:tcW w:w="610" w:type="dxa"/>
            <w:tcBorders>
              <w:top w:val="single" w:sz="4" w:space="0" w:color="auto"/>
              <w:left w:val="single" w:sz="4" w:space="0" w:color="auto"/>
              <w:bottom w:val="single" w:sz="4" w:space="0" w:color="auto"/>
              <w:right w:val="single" w:sz="4" w:space="0" w:color="auto"/>
            </w:tcBorders>
            <w:hideMark/>
          </w:tcPr>
          <w:p w14:paraId="49EF305C" w14:textId="77777777" w:rsidR="00AF00FF" w:rsidRPr="00AF00FF" w:rsidRDefault="00AF00FF" w:rsidP="00AF00FF">
            <w:pPr>
              <w:widowControl w:val="0"/>
              <w:spacing w:after="0" w:line="240" w:lineRule="auto"/>
              <w:jc w:val="center"/>
              <w:rPr>
                <w:rFonts w:ascii="Times New Roman" w:eastAsia="Times New Roman" w:hAnsi="Times New Roman" w:cs="Times New Roman"/>
                <w:b/>
                <w:bCs/>
                <w:sz w:val="24"/>
                <w:szCs w:val="24"/>
                <w:lang w:eastAsia="pl-PL"/>
              </w:rPr>
            </w:pPr>
            <w:r w:rsidRPr="00AF00FF">
              <w:rPr>
                <w:rFonts w:ascii="Times New Roman" w:eastAsia="Times New Roman" w:hAnsi="Times New Roman" w:cs="Times New Roman"/>
                <w:b/>
                <w:bCs/>
                <w:sz w:val="24"/>
                <w:szCs w:val="24"/>
                <w:lang w:eastAsia="pl-PL"/>
              </w:rPr>
              <w:t>Lp.</w:t>
            </w:r>
          </w:p>
        </w:tc>
        <w:tc>
          <w:tcPr>
            <w:tcW w:w="4860" w:type="dxa"/>
            <w:tcBorders>
              <w:top w:val="single" w:sz="4" w:space="0" w:color="auto"/>
              <w:left w:val="single" w:sz="4" w:space="0" w:color="auto"/>
              <w:bottom w:val="single" w:sz="4" w:space="0" w:color="auto"/>
              <w:right w:val="single" w:sz="4" w:space="0" w:color="auto"/>
            </w:tcBorders>
            <w:hideMark/>
          </w:tcPr>
          <w:p w14:paraId="781F1DBF" w14:textId="77777777" w:rsidR="00AF00FF" w:rsidRPr="00AF00FF" w:rsidRDefault="00AF00FF" w:rsidP="00AF00FF">
            <w:pPr>
              <w:widowControl w:val="0"/>
              <w:spacing w:after="0" w:line="240" w:lineRule="auto"/>
              <w:jc w:val="center"/>
              <w:rPr>
                <w:rFonts w:ascii="Times New Roman" w:eastAsia="Times New Roman" w:hAnsi="Times New Roman" w:cs="Times New Roman"/>
                <w:b/>
                <w:bCs/>
                <w:sz w:val="24"/>
                <w:szCs w:val="24"/>
                <w:lang w:eastAsia="pl-PL"/>
              </w:rPr>
            </w:pPr>
            <w:r w:rsidRPr="00AF00FF">
              <w:rPr>
                <w:rFonts w:ascii="Times New Roman" w:eastAsia="Times New Roman" w:hAnsi="Times New Roman" w:cs="Times New Roman"/>
                <w:b/>
                <w:bCs/>
                <w:sz w:val="24"/>
                <w:szCs w:val="24"/>
                <w:lang w:eastAsia="pl-PL"/>
              </w:rPr>
              <w:t>Rodzaj tablic rejestracyjnych</w:t>
            </w:r>
          </w:p>
        </w:tc>
        <w:tc>
          <w:tcPr>
            <w:tcW w:w="900" w:type="dxa"/>
            <w:tcBorders>
              <w:top w:val="single" w:sz="4" w:space="0" w:color="auto"/>
              <w:left w:val="single" w:sz="4" w:space="0" w:color="auto"/>
              <w:bottom w:val="single" w:sz="4" w:space="0" w:color="auto"/>
              <w:right w:val="single" w:sz="4" w:space="0" w:color="auto"/>
            </w:tcBorders>
            <w:hideMark/>
          </w:tcPr>
          <w:p w14:paraId="5CC530E8" w14:textId="77777777" w:rsidR="00AF00FF" w:rsidRPr="00AF00FF" w:rsidRDefault="00AF00FF" w:rsidP="00AF00FF">
            <w:pPr>
              <w:widowControl w:val="0"/>
              <w:spacing w:after="0" w:line="240" w:lineRule="auto"/>
              <w:jc w:val="center"/>
              <w:rPr>
                <w:rFonts w:ascii="Times New Roman" w:eastAsia="Times New Roman" w:hAnsi="Times New Roman" w:cs="Times New Roman"/>
                <w:b/>
                <w:bCs/>
                <w:sz w:val="24"/>
                <w:szCs w:val="24"/>
                <w:lang w:eastAsia="pl-PL"/>
              </w:rPr>
            </w:pPr>
            <w:proofErr w:type="spellStart"/>
            <w:r w:rsidRPr="00AF00FF">
              <w:rPr>
                <w:rFonts w:ascii="Times New Roman" w:eastAsia="Times New Roman" w:hAnsi="Times New Roman" w:cs="Times New Roman"/>
                <w:b/>
                <w:bCs/>
                <w:sz w:val="24"/>
                <w:szCs w:val="24"/>
                <w:lang w:eastAsia="pl-PL"/>
              </w:rPr>
              <w:t>kpl</w:t>
            </w:r>
            <w:proofErr w:type="spellEnd"/>
            <w:r w:rsidRPr="00AF00FF">
              <w:rPr>
                <w:rFonts w:ascii="Times New Roman" w:eastAsia="Times New Roman" w:hAnsi="Times New Roman" w:cs="Times New Roman"/>
                <w:b/>
                <w:bCs/>
                <w:sz w:val="24"/>
                <w:szCs w:val="24"/>
                <w:lang w:eastAsia="pl-PL"/>
              </w:rPr>
              <w:t>/</w:t>
            </w:r>
            <w:proofErr w:type="spellStart"/>
            <w:r w:rsidRPr="00AF00FF">
              <w:rPr>
                <w:rFonts w:ascii="Times New Roman" w:eastAsia="Times New Roman" w:hAnsi="Times New Roman" w:cs="Times New Roman"/>
                <w:b/>
                <w:bCs/>
                <w:sz w:val="24"/>
                <w:szCs w:val="24"/>
                <w:lang w:eastAsia="pl-PL"/>
              </w:rPr>
              <w:t>szt</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3F20C53" w14:textId="77777777" w:rsidR="00AF00FF" w:rsidRPr="00AF00FF" w:rsidRDefault="00AF00FF" w:rsidP="00AF00FF">
            <w:pPr>
              <w:widowControl w:val="0"/>
              <w:spacing w:after="0" w:line="240" w:lineRule="auto"/>
              <w:jc w:val="center"/>
              <w:rPr>
                <w:rFonts w:ascii="Times New Roman" w:eastAsia="Times New Roman" w:hAnsi="Times New Roman" w:cs="Times New Roman"/>
                <w:b/>
                <w:bCs/>
                <w:sz w:val="24"/>
                <w:szCs w:val="24"/>
                <w:lang w:eastAsia="pl-PL"/>
              </w:rPr>
            </w:pPr>
            <w:r w:rsidRPr="00AF00FF">
              <w:rPr>
                <w:rFonts w:ascii="Times New Roman" w:eastAsia="Times New Roman" w:hAnsi="Times New Roman" w:cs="Times New Roman"/>
                <w:b/>
                <w:bCs/>
                <w:sz w:val="24"/>
                <w:szCs w:val="24"/>
                <w:lang w:eastAsia="pl-PL"/>
              </w:rPr>
              <w:t>Ilość</w:t>
            </w:r>
          </w:p>
        </w:tc>
      </w:tr>
      <w:tr w:rsidR="00AF00FF" w:rsidRPr="00AF00FF" w14:paraId="4BD1D1AD" w14:textId="77777777" w:rsidTr="00A63006">
        <w:tc>
          <w:tcPr>
            <w:tcW w:w="610" w:type="dxa"/>
            <w:tcBorders>
              <w:top w:val="single" w:sz="4" w:space="0" w:color="auto"/>
              <w:left w:val="single" w:sz="4" w:space="0" w:color="auto"/>
              <w:bottom w:val="single" w:sz="4" w:space="0" w:color="auto"/>
              <w:right w:val="single" w:sz="4" w:space="0" w:color="auto"/>
            </w:tcBorders>
          </w:tcPr>
          <w:p w14:paraId="00D598D8" w14:textId="77777777" w:rsidR="00AF00FF" w:rsidRPr="00AF00FF" w:rsidRDefault="00AF00FF" w:rsidP="00AF00FF">
            <w:pPr>
              <w:widowControl w:val="0"/>
              <w:spacing w:after="0" w:line="240" w:lineRule="auto"/>
              <w:jc w:val="both"/>
              <w:rPr>
                <w:rFonts w:ascii="Times New Roman" w:eastAsia="Times New Roman" w:hAnsi="Times New Roman" w:cs="Times New Roman"/>
                <w:b/>
                <w:bCs/>
                <w:sz w:val="24"/>
                <w:szCs w:val="24"/>
                <w:lang w:eastAsia="pl-PL"/>
              </w:rPr>
            </w:pPr>
          </w:p>
        </w:tc>
        <w:tc>
          <w:tcPr>
            <w:tcW w:w="4860" w:type="dxa"/>
            <w:tcBorders>
              <w:top w:val="single" w:sz="4" w:space="0" w:color="auto"/>
              <w:left w:val="single" w:sz="4" w:space="0" w:color="auto"/>
              <w:bottom w:val="single" w:sz="4" w:space="0" w:color="auto"/>
              <w:right w:val="single" w:sz="4" w:space="0" w:color="auto"/>
            </w:tcBorders>
            <w:hideMark/>
          </w:tcPr>
          <w:p w14:paraId="1D553557" w14:textId="77777777" w:rsidR="00AF00FF" w:rsidRPr="00F9128A" w:rsidRDefault="00AF00FF" w:rsidP="00AF00FF">
            <w:pPr>
              <w:widowControl w:val="0"/>
              <w:spacing w:after="0" w:line="240" w:lineRule="auto"/>
              <w:jc w:val="both"/>
              <w:rPr>
                <w:rFonts w:ascii="Times New Roman" w:eastAsia="Times New Roman" w:hAnsi="Times New Roman" w:cs="Times New Roman"/>
                <w:b/>
                <w:bCs/>
                <w:sz w:val="20"/>
                <w:szCs w:val="20"/>
                <w:lang w:eastAsia="pl-PL"/>
              </w:rPr>
            </w:pPr>
            <w:r w:rsidRPr="00F9128A">
              <w:rPr>
                <w:rFonts w:ascii="Times New Roman" w:eastAsia="Times New Roman" w:hAnsi="Times New Roman" w:cs="Times New Roman"/>
                <w:b/>
                <w:bCs/>
                <w:sz w:val="20"/>
                <w:szCs w:val="20"/>
                <w:lang w:eastAsia="pl-PL"/>
              </w:rPr>
              <w:t>Tablice rejestracyjne zwyczajne</w:t>
            </w:r>
            <w:r w:rsidR="00F9128A" w:rsidRPr="00F9128A">
              <w:rPr>
                <w:rFonts w:ascii="Times New Roman" w:eastAsia="Times New Roman" w:hAnsi="Times New Roman" w:cs="Times New Roman"/>
                <w:b/>
                <w:bCs/>
                <w:sz w:val="20"/>
                <w:szCs w:val="20"/>
                <w:lang w:eastAsia="pl-PL"/>
              </w:rPr>
              <w:t>/profesjonalne</w:t>
            </w:r>
          </w:p>
        </w:tc>
        <w:tc>
          <w:tcPr>
            <w:tcW w:w="900" w:type="dxa"/>
            <w:tcBorders>
              <w:top w:val="single" w:sz="4" w:space="0" w:color="auto"/>
              <w:left w:val="single" w:sz="4" w:space="0" w:color="auto"/>
              <w:bottom w:val="single" w:sz="4" w:space="0" w:color="auto"/>
              <w:right w:val="single" w:sz="4" w:space="0" w:color="auto"/>
            </w:tcBorders>
          </w:tcPr>
          <w:p w14:paraId="68EC1E26" w14:textId="77777777" w:rsidR="00AF00FF" w:rsidRPr="00AF00FF" w:rsidRDefault="00AF00FF" w:rsidP="00AF00FF">
            <w:pPr>
              <w:widowControl w:val="0"/>
              <w:spacing w:after="0" w:line="240" w:lineRule="auto"/>
              <w:jc w:val="both"/>
              <w:rPr>
                <w:rFonts w:ascii="Times New Roman" w:eastAsia="Times New Roman" w:hAnsi="Times New Roman" w:cs="Times New Roman"/>
                <w:b/>
                <w:bCs/>
                <w:sz w:val="24"/>
                <w:szCs w:val="24"/>
                <w:lang w:eastAsia="pl-PL"/>
              </w:rPr>
            </w:pPr>
          </w:p>
        </w:tc>
        <w:tc>
          <w:tcPr>
            <w:tcW w:w="1440" w:type="dxa"/>
            <w:tcBorders>
              <w:top w:val="single" w:sz="4" w:space="0" w:color="auto"/>
              <w:left w:val="single" w:sz="4" w:space="0" w:color="auto"/>
              <w:bottom w:val="single" w:sz="4" w:space="0" w:color="auto"/>
              <w:right w:val="single" w:sz="4" w:space="0" w:color="auto"/>
            </w:tcBorders>
          </w:tcPr>
          <w:p w14:paraId="454D9173" w14:textId="77777777" w:rsidR="00AF00FF" w:rsidRPr="00AF00FF" w:rsidRDefault="00AF00FF" w:rsidP="00AF00FF">
            <w:pPr>
              <w:widowControl w:val="0"/>
              <w:spacing w:after="0" w:line="240" w:lineRule="auto"/>
              <w:jc w:val="both"/>
              <w:rPr>
                <w:rFonts w:ascii="Times New Roman" w:eastAsia="Times New Roman" w:hAnsi="Times New Roman" w:cs="Times New Roman"/>
                <w:b/>
                <w:bCs/>
                <w:sz w:val="24"/>
                <w:szCs w:val="24"/>
                <w:lang w:eastAsia="pl-PL"/>
              </w:rPr>
            </w:pPr>
          </w:p>
        </w:tc>
      </w:tr>
      <w:tr w:rsidR="00AF00FF" w:rsidRPr="00AF00FF" w14:paraId="28D048B9" w14:textId="77777777" w:rsidTr="00A63006">
        <w:trPr>
          <w:trHeight w:val="354"/>
        </w:trPr>
        <w:tc>
          <w:tcPr>
            <w:tcW w:w="610" w:type="dxa"/>
            <w:tcBorders>
              <w:top w:val="single" w:sz="4" w:space="0" w:color="auto"/>
              <w:left w:val="single" w:sz="4" w:space="0" w:color="auto"/>
              <w:bottom w:val="single" w:sz="4" w:space="0" w:color="auto"/>
              <w:right w:val="single" w:sz="4" w:space="0" w:color="auto"/>
            </w:tcBorders>
            <w:hideMark/>
          </w:tcPr>
          <w:p w14:paraId="4B65BF13"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1.</w:t>
            </w:r>
          </w:p>
        </w:tc>
        <w:tc>
          <w:tcPr>
            <w:tcW w:w="4860" w:type="dxa"/>
            <w:tcBorders>
              <w:top w:val="single" w:sz="4" w:space="0" w:color="auto"/>
              <w:left w:val="single" w:sz="4" w:space="0" w:color="auto"/>
              <w:bottom w:val="single" w:sz="4" w:space="0" w:color="auto"/>
              <w:right w:val="single" w:sz="4" w:space="0" w:color="auto"/>
            </w:tcBorders>
            <w:hideMark/>
          </w:tcPr>
          <w:p w14:paraId="196024F4" w14:textId="77777777" w:rsidR="00F9128A" w:rsidRDefault="00AF00FF" w:rsidP="00AF00FF">
            <w:pPr>
              <w:spacing w:after="0" w:line="240" w:lineRule="auto"/>
              <w:rPr>
                <w:rFonts w:ascii="Times New Roman" w:eastAsia="Times New Roman" w:hAnsi="Times New Roman" w:cs="Times New Roman"/>
                <w:iCs/>
                <w:sz w:val="24"/>
                <w:szCs w:val="24"/>
                <w:lang w:eastAsia="pl-PL"/>
              </w:rPr>
            </w:pPr>
            <w:r w:rsidRPr="00AF00FF">
              <w:rPr>
                <w:rFonts w:ascii="Times New Roman" w:eastAsia="Times New Roman" w:hAnsi="Times New Roman" w:cs="Times New Roman"/>
                <w:iCs/>
                <w:sz w:val="24"/>
                <w:szCs w:val="24"/>
                <w:lang w:eastAsia="pl-PL"/>
              </w:rPr>
              <w:t>Samochodowe</w:t>
            </w:r>
            <w:r>
              <w:rPr>
                <w:rFonts w:ascii="Times New Roman" w:eastAsia="Times New Roman" w:hAnsi="Times New Roman" w:cs="Times New Roman"/>
                <w:iCs/>
                <w:sz w:val="24"/>
                <w:szCs w:val="24"/>
                <w:lang w:eastAsia="pl-PL"/>
              </w:rPr>
              <w:t xml:space="preserve"> jednorzędowe/dwurzędowe </w:t>
            </w:r>
            <w:r w:rsidRPr="00AF00FF">
              <w:rPr>
                <w:rFonts w:ascii="Times New Roman" w:eastAsia="Times New Roman" w:hAnsi="Times New Roman" w:cs="Times New Roman"/>
                <w:iCs/>
                <w:sz w:val="24"/>
                <w:szCs w:val="24"/>
                <w:lang w:eastAsia="pl-PL"/>
              </w:rPr>
              <w:t xml:space="preserve"> </w:t>
            </w:r>
          </w:p>
          <w:p w14:paraId="18767172" w14:textId="77777777" w:rsidR="00AF00FF" w:rsidRPr="00AF00FF" w:rsidRDefault="00F9128A" w:rsidP="00AF00F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 xml:space="preserve">( w tym </w:t>
            </w:r>
            <w:proofErr w:type="spellStart"/>
            <w:r>
              <w:rPr>
                <w:rFonts w:ascii="Times New Roman" w:eastAsia="Times New Roman" w:hAnsi="Times New Roman" w:cs="Times New Roman"/>
                <w:iCs/>
                <w:sz w:val="24"/>
                <w:szCs w:val="24"/>
                <w:lang w:eastAsia="pl-PL"/>
              </w:rPr>
              <w:t>profesjonaalane</w:t>
            </w:r>
            <w:proofErr w:type="spellEnd"/>
            <w:r>
              <w:rPr>
                <w:rFonts w:ascii="Times New Roman" w:eastAsia="Times New Roman" w:hAnsi="Times New Roman" w:cs="Times New Roman"/>
                <w:iCs/>
                <w:sz w:val="24"/>
                <w:szCs w:val="24"/>
                <w:lang w:eastAsia="pl-PL"/>
              </w:rPr>
              <w:t>)</w:t>
            </w:r>
            <w:r w:rsidR="00AF00FF" w:rsidRPr="00AF00FF">
              <w:rPr>
                <w:rFonts w:ascii="Times New Roman" w:eastAsia="Times New Roman" w:hAnsi="Times New Roman" w:cs="Times New Roman"/>
                <w:iCs/>
                <w:sz w:val="24"/>
                <w:szCs w:val="24"/>
                <w:lang w:eastAsia="pl-PL"/>
              </w:rPr>
              <w:t xml:space="preserve"> </w:t>
            </w:r>
          </w:p>
        </w:tc>
        <w:tc>
          <w:tcPr>
            <w:tcW w:w="900" w:type="dxa"/>
            <w:tcBorders>
              <w:top w:val="single" w:sz="4" w:space="0" w:color="auto"/>
              <w:left w:val="single" w:sz="4" w:space="0" w:color="auto"/>
              <w:bottom w:val="single" w:sz="4" w:space="0" w:color="auto"/>
              <w:right w:val="single" w:sz="4" w:space="0" w:color="auto"/>
            </w:tcBorders>
            <w:hideMark/>
          </w:tcPr>
          <w:p w14:paraId="12EADCDC"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proofErr w:type="spellStart"/>
            <w:r w:rsidRPr="00AF00FF">
              <w:rPr>
                <w:rFonts w:ascii="Times New Roman" w:eastAsia="Times New Roman" w:hAnsi="Times New Roman" w:cs="Times New Roman"/>
                <w:sz w:val="24"/>
                <w:szCs w:val="24"/>
                <w:lang w:eastAsia="pl-PL"/>
              </w:rPr>
              <w:t>kpl</w:t>
            </w:r>
            <w:proofErr w:type="spellEnd"/>
            <w:r w:rsidRPr="00AF00FF">
              <w:rPr>
                <w:rFonts w:ascii="Times New Roman" w:eastAsia="Times New Roman" w:hAnsi="Times New Roman" w:cs="Times New Roman"/>
                <w:sz w:val="24"/>
                <w:szCs w:val="24"/>
                <w:lang w:eastAsia="pl-PL"/>
              </w:rPr>
              <w:t>.</w:t>
            </w:r>
          </w:p>
        </w:tc>
        <w:tc>
          <w:tcPr>
            <w:tcW w:w="1440" w:type="dxa"/>
            <w:tcBorders>
              <w:top w:val="single" w:sz="4" w:space="0" w:color="auto"/>
              <w:left w:val="single" w:sz="4" w:space="0" w:color="auto"/>
              <w:bottom w:val="single" w:sz="4" w:space="0" w:color="auto"/>
              <w:right w:val="single" w:sz="4" w:space="0" w:color="auto"/>
            </w:tcBorders>
            <w:hideMark/>
          </w:tcPr>
          <w:p w14:paraId="5727B179"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8000</w:t>
            </w:r>
          </w:p>
        </w:tc>
      </w:tr>
      <w:tr w:rsidR="00AF00FF" w:rsidRPr="00AF00FF" w14:paraId="4A372403" w14:textId="77777777" w:rsidTr="00A63006">
        <w:tc>
          <w:tcPr>
            <w:tcW w:w="610" w:type="dxa"/>
            <w:tcBorders>
              <w:top w:val="single" w:sz="4" w:space="0" w:color="auto"/>
              <w:left w:val="single" w:sz="4" w:space="0" w:color="auto"/>
              <w:bottom w:val="single" w:sz="4" w:space="0" w:color="auto"/>
              <w:right w:val="single" w:sz="4" w:space="0" w:color="auto"/>
            </w:tcBorders>
            <w:hideMark/>
          </w:tcPr>
          <w:p w14:paraId="5982ABE9"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2.</w:t>
            </w:r>
          </w:p>
        </w:tc>
        <w:tc>
          <w:tcPr>
            <w:tcW w:w="4860" w:type="dxa"/>
            <w:tcBorders>
              <w:top w:val="single" w:sz="4" w:space="0" w:color="auto"/>
              <w:left w:val="single" w:sz="4" w:space="0" w:color="auto"/>
              <w:bottom w:val="single" w:sz="4" w:space="0" w:color="auto"/>
              <w:right w:val="single" w:sz="4" w:space="0" w:color="auto"/>
            </w:tcBorders>
            <w:hideMark/>
          </w:tcPr>
          <w:p w14:paraId="0509E729" w14:textId="77777777" w:rsidR="00F9128A" w:rsidRDefault="00AF00FF" w:rsidP="00AF00FF">
            <w:pPr>
              <w:spacing w:after="0" w:line="240" w:lineRule="auto"/>
              <w:rPr>
                <w:rFonts w:ascii="Times New Roman" w:eastAsia="Times New Roman" w:hAnsi="Times New Roman" w:cs="Times New Roman"/>
                <w:iCs/>
                <w:sz w:val="24"/>
                <w:szCs w:val="24"/>
                <w:lang w:eastAsia="pl-PL"/>
              </w:rPr>
            </w:pPr>
            <w:r w:rsidRPr="00AF00FF">
              <w:rPr>
                <w:rFonts w:ascii="Times New Roman" w:eastAsia="Times New Roman" w:hAnsi="Times New Roman" w:cs="Times New Roman"/>
                <w:iCs/>
                <w:sz w:val="24"/>
                <w:szCs w:val="24"/>
                <w:lang w:eastAsia="pl-PL"/>
              </w:rPr>
              <w:t>Motocyklowe</w:t>
            </w:r>
            <w:r>
              <w:rPr>
                <w:rFonts w:ascii="Times New Roman" w:eastAsia="Times New Roman" w:hAnsi="Times New Roman" w:cs="Times New Roman"/>
                <w:iCs/>
                <w:sz w:val="24"/>
                <w:szCs w:val="24"/>
                <w:lang w:eastAsia="pl-PL"/>
              </w:rPr>
              <w:t xml:space="preserve">/ciągnikowe </w:t>
            </w:r>
          </w:p>
          <w:p w14:paraId="67F5B761" w14:textId="77777777" w:rsidR="00AF00FF" w:rsidRPr="00AF00FF" w:rsidRDefault="00F9128A" w:rsidP="00AF00F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iCs/>
                <w:sz w:val="24"/>
                <w:szCs w:val="24"/>
                <w:lang w:eastAsia="pl-PL"/>
              </w:rPr>
              <w:t xml:space="preserve">( w tym </w:t>
            </w:r>
            <w:proofErr w:type="spellStart"/>
            <w:r>
              <w:rPr>
                <w:rFonts w:ascii="Times New Roman" w:eastAsia="Times New Roman" w:hAnsi="Times New Roman" w:cs="Times New Roman"/>
                <w:iCs/>
                <w:sz w:val="24"/>
                <w:szCs w:val="24"/>
                <w:lang w:eastAsia="pl-PL"/>
              </w:rPr>
              <w:t>profesjonanle</w:t>
            </w:r>
            <w:proofErr w:type="spellEnd"/>
            <w:r>
              <w:rPr>
                <w:rFonts w:ascii="Times New Roman" w:eastAsia="Times New Roman" w:hAnsi="Times New Roman" w:cs="Times New Roman"/>
                <w:iCs/>
                <w:sz w:val="24"/>
                <w:szCs w:val="24"/>
                <w:lang w:eastAsia="pl-PL"/>
              </w:rPr>
              <w:t xml:space="preserve">) </w:t>
            </w:r>
          </w:p>
        </w:tc>
        <w:tc>
          <w:tcPr>
            <w:tcW w:w="900" w:type="dxa"/>
            <w:tcBorders>
              <w:top w:val="single" w:sz="4" w:space="0" w:color="auto"/>
              <w:left w:val="single" w:sz="4" w:space="0" w:color="auto"/>
              <w:bottom w:val="single" w:sz="4" w:space="0" w:color="auto"/>
              <w:right w:val="single" w:sz="4" w:space="0" w:color="auto"/>
            </w:tcBorders>
            <w:hideMark/>
          </w:tcPr>
          <w:p w14:paraId="5888F9E0"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szt.</w:t>
            </w:r>
          </w:p>
        </w:tc>
        <w:tc>
          <w:tcPr>
            <w:tcW w:w="1440" w:type="dxa"/>
            <w:tcBorders>
              <w:top w:val="single" w:sz="4" w:space="0" w:color="auto"/>
              <w:left w:val="single" w:sz="4" w:space="0" w:color="auto"/>
              <w:bottom w:val="single" w:sz="4" w:space="0" w:color="auto"/>
              <w:right w:val="single" w:sz="4" w:space="0" w:color="auto"/>
            </w:tcBorders>
            <w:hideMark/>
          </w:tcPr>
          <w:p w14:paraId="19E6E6F6"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800</w:t>
            </w:r>
          </w:p>
        </w:tc>
      </w:tr>
      <w:tr w:rsidR="00AF00FF" w:rsidRPr="00AF00FF" w14:paraId="5F6A2B84" w14:textId="77777777" w:rsidTr="00A63006">
        <w:tc>
          <w:tcPr>
            <w:tcW w:w="610" w:type="dxa"/>
            <w:tcBorders>
              <w:top w:val="single" w:sz="4" w:space="0" w:color="auto"/>
              <w:left w:val="single" w:sz="4" w:space="0" w:color="auto"/>
              <w:bottom w:val="single" w:sz="4" w:space="0" w:color="auto"/>
              <w:right w:val="single" w:sz="4" w:space="0" w:color="auto"/>
            </w:tcBorders>
          </w:tcPr>
          <w:p w14:paraId="406D6D38"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3.</w:t>
            </w:r>
          </w:p>
        </w:tc>
        <w:tc>
          <w:tcPr>
            <w:tcW w:w="4860" w:type="dxa"/>
            <w:tcBorders>
              <w:top w:val="single" w:sz="4" w:space="0" w:color="auto"/>
              <w:left w:val="single" w:sz="4" w:space="0" w:color="auto"/>
              <w:bottom w:val="single" w:sz="4" w:space="0" w:color="auto"/>
              <w:right w:val="single" w:sz="4" w:space="0" w:color="auto"/>
            </w:tcBorders>
          </w:tcPr>
          <w:p w14:paraId="4103C6EC" w14:textId="77777777" w:rsidR="00AF00FF" w:rsidRPr="00AF00FF" w:rsidRDefault="00AF00FF" w:rsidP="00AF00FF">
            <w:pPr>
              <w:spacing w:after="0" w:line="240" w:lineRule="auto"/>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 xml:space="preserve">Samochodowe zmniejszone </w:t>
            </w:r>
          </w:p>
        </w:tc>
        <w:tc>
          <w:tcPr>
            <w:tcW w:w="900" w:type="dxa"/>
            <w:tcBorders>
              <w:top w:val="single" w:sz="4" w:space="0" w:color="auto"/>
              <w:left w:val="single" w:sz="4" w:space="0" w:color="auto"/>
              <w:bottom w:val="single" w:sz="4" w:space="0" w:color="auto"/>
              <w:right w:val="single" w:sz="4" w:space="0" w:color="auto"/>
            </w:tcBorders>
          </w:tcPr>
          <w:p w14:paraId="48F333CF"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kpl</w:t>
            </w:r>
            <w:proofErr w:type="spellEnd"/>
            <w:r>
              <w:rPr>
                <w:rFonts w:ascii="Times New Roman" w:eastAsia="Times New Roman" w:hAnsi="Times New Roman" w:cs="Times New Roman"/>
                <w:sz w:val="24"/>
                <w:szCs w:val="24"/>
                <w:lang w:eastAsia="pl-PL"/>
              </w:rPr>
              <w:t>.</w:t>
            </w:r>
          </w:p>
        </w:tc>
        <w:tc>
          <w:tcPr>
            <w:tcW w:w="1440" w:type="dxa"/>
            <w:tcBorders>
              <w:top w:val="single" w:sz="4" w:space="0" w:color="auto"/>
              <w:left w:val="single" w:sz="4" w:space="0" w:color="auto"/>
              <w:bottom w:val="single" w:sz="4" w:space="0" w:color="auto"/>
              <w:right w:val="single" w:sz="4" w:space="0" w:color="auto"/>
            </w:tcBorders>
          </w:tcPr>
          <w:p w14:paraId="35177181"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50</w:t>
            </w:r>
          </w:p>
        </w:tc>
      </w:tr>
      <w:tr w:rsidR="00A63006" w:rsidRPr="00AF00FF" w14:paraId="689CF6DA" w14:textId="77777777" w:rsidTr="00A63006">
        <w:tc>
          <w:tcPr>
            <w:tcW w:w="610" w:type="dxa"/>
            <w:tcBorders>
              <w:top w:val="single" w:sz="4" w:space="0" w:color="auto"/>
              <w:left w:val="single" w:sz="4" w:space="0" w:color="auto"/>
              <w:bottom w:val="single" w:sz="4" w:space="0" w:color="auto"/>
              <w:right w:val="single" w:sz="4" w:space="0" w:color="auto"/>
            </w:tcBorders>
          </w:tcPr>
          <w:p w14:paraId="07145600" w14:textId="77777777" w:rsidR="00A63006" w:rsidRPr="00AF00FF" w:rsidRDefault="00A63006" w:rsidP="00AF00F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4860" w:type="dxa"/>
            <w:tcBorders>
              <w:top w:val="single" w:sz="4" w:space="0" w:color="auto"/>
              <w:left w:val="single" w:sz="4" w:space="0" w:color="auto"/>
              <w:bottom w:val="single" w:sz="4" w:space="0" w:color="auto"/>
              <w:right w:val="single" w:sz="4" w:space="0" w:color="auto"/>
            </w:tcBorders>
          </w:tcPr>
          <w:p w14:paraId="3233F8D2" w14:textId="77777777" w:rsidR="00A63006" w:rsidRDefault="00A63006" w:rsidP="00AF00FF">
            <w:pPr>
              <w:spacing w:after="0" w:line="240" w:lineRule="auto"/>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Motorowerowe</w:t>
            </w:r>
          </w:p>
        </w:tc>
        <w:tc>
          <w:tcPr>
            <w:tcW w:w="900" w:type="dxa"/>
            <w:tcBorders>
              <w:top w:val="single" w:sz="4" w:space="0" w:color="auto"/>
              <w:left w:val="single" w:sz="4" w:space="0" w:color="auto"/>
              <w:bottom w:val="single" w:sz="4" w:space="0" w:color="auto"/>
              <w:right w:val="single" w:sz="4" w:space="0" w:color="auto"/>
            </w:tcBorders>
          </w:tcPr>
          <w:p w14:paraId="0EDD5A52" w14:textId="77777777" w:rsidR="00A63006" w:rsidRDefault="00A63006" w:rsidP="00AF00F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szt.</w:t>
            </w:r>
          </w:p>
        </w:tc>
        <w:tc>
          <w:tcPr>
            <w:tcW w:w="1440" w:type="dxa"/>
            <w:tcBorders>
              <w:top w:val="single" w:sz="4" w:space="0" w:color="auto"/>
              <w:left w:val="single" w:sz="4" w:space="0" w:color="auto"/>
              <w:bottom w:val="single" w:sz="4" w:space="0" w:color="auto"/>
              <w:right w:val="single" w:sz="4" w:space="0" w:color="auto"/>
            </w:tcBorders>
          </w:tcPr>
          <w:p w14:paraId="5CDEC0F2" w14:textId="77777777" w:rsidR="00A63006" w:rsidRPr="00AF00FF" w:rsidRDefault="00A63006" w:rsidP="00AF00F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250</w:t>
            </w:r>
          </w:p>
        </w:tc>
      </w:tr>
      <w:tr w:rsidR="00AF00FF" w:rsidRPr="00AF00FF" w14:paraId="616E8A56" w14:textId="77777777" w:rsidTr="00A63006">
        <w:tc>
          <w:tcPr>
            <w:tcW w:w="610" w:type="dxa"/>
            <w:tcBorders>
              <w:top w:val="single" w:sz="4" w:space="0" w:color="auto"/>
              <w:left w:val="single" w:sz="4" w:space="0" w:color="auto"/>
              <w:bottom w:val="single" w:sz="4" w:space="0" w:color="auto"/>
              <w:right w:val="single" w:sz="4" w:space="0" w:color="auto"/>
            </w:tcBorders>
          </w:tcPr>
          <w:p w14:paraId="68B6FB75" w14:textId="77777777" w:rsidR="00AF00FF" w:rsidRPr="00AF00FF" w:rsidRDefault="00883799" w:rsidP="00AF00F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4860" w:type="dxa"/>
            <w:tcBorders>
              <w:top w:val="single" w:sz="4" w:space="0" w:color="auto"/>
              <w:left w:val="single" w:sz="4" w:space="0" w:color="auto"/>
              <w:bottom w:val="single" w:sz="4" w:space="0" w:color="auto"/>
              <w:right w:val="single" w:sz="4" w:space="0" w:color="auto"/>
            </w:tcBorders>
          </w:tcPr>
          <w:p w14:paraId="4ED9B7C8" w14:textId="77777777" w:rsidR="00AF00FF" w:rsidRDefault="001B6BC5" w:rsidP="00AF00FF">
            <w:pPr>
              <w:spacing w:after="0" w:line="240" w:lineRule="auto"/>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Przyczepy jednorzędowe/</w:t>
            </w:r>
            <w:r w:rsidR="00AF00FF">
              <w:rPr>
                <w:rFonts w:ascii="Times New Roman" w:eastAsia="Times New Roman" w:hAnsi="Times New Roman" w:cs="Times New Roman"/>
                <w:iCs/>
                <w:sz w:val="24"/>
                <w:szCs w:val="24"/>
                <w:lang w:eastAsia="pl-PL"/>
              </w:rPr>
              <w:t>dwurzędowe</w:t>
            </w:r>
          </w:p>
        </w:tc>
        <w:tc>
          <w:tcPr>
            <w:tcW w:w="900" w:type="dxa"/>
            <w:tcBorders>
              <w:top w:val="single" w:sz="4" w:space="0" w:color="auto"/>
              <w:left w:val="single" w:sz="4" w:space="0" w:color="auto"/>
              <w:bottom w:val="single" w:sz="4" w:space="0" w:color="auto"/>
              <w:right w:val="single" w:sz="4" w:space="0" w:color="auto"/>
            </w:tcBorders>
          </w:tcPr>
          <w:p w14:paraId="116C4C4D" w14:textId="77777777" w:rsidR="00AF00FF" w:rsidRDefault="00A63006" w:rsidP="00AF00F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1B6BC5">
              <w:rPr>
                <w:rFonts w:ascii="Times New Roman" w:eastAsia="Times New Roman" w:hAnsi="Times New Roman" w:cs="Times New Roman"/>
                <w:sz w:val="24"/>
                <w:szCs w:val="24"/>
                <w:lang w:eastAsia="pl-PL"/>
              </w:rPr>
              <w:t>zt</w:t>
            </w:r>
            <w:r>
              <w:rPr>
                <w:rFonts w:ascii="Times New Roman" w:eastAsia="Times New Roman" w:hAnsi="Times New Roman" w:cs="Times New Roman"/>
                <w:sz w:val="24"/>
                <w:szCs w:val="24"/>
                <w:lang w:eastAsia="pl-PL"/>
              </w:rPr>
              <w:t>.</w:t>
            </w:r>
          </w:p>
        </w:tc>
        <w:tc>
          <w:tcPr>
            <w:tcW w:w="1440" w:type="dxa"/>
            <w:tcBorders>
              <w:top w:val="single" w:sz="4" w:space="0" w:color="auto"/>
              <w:left w:val="single" w:sz="4" w:space="0" w:color="auto"/>
              <w:bottom w:val="single" w:sz="4" w:space="0" w:color="auto"/>
              <w:right w:val="single" w:sz="4" w:space="0" w:color="auto"/>
            </w:tcBorders>
          </w:tcPr>
          <w:p w14:paraId="02B7D4E2" w14:textId="77777777" w:rsidR="00AF00FF" w:rsidRPr="00AF00FF" w:rsidRDefault="001B6BC5" w:rsidP="00AF00F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900</w:t>
            </w:r>
          </w:p>
        </w:tc>
      </w:tr>
      <w:tr w:rsidR="00AF00FF" w:rsidRPr="00AF00FF" w14:paraId="0DC6194F" w14:textId="77777777" w:rsidTr="00A63006">
        <w:trPr>
          <w:trHeight w:val="406"/>
        </w:trPr>
        <w:tc>
          <w:tcPr>
            <w:tcW w:w="610" w:type="dxa"/>
            <w:tcBorders>
              <w:top w:val="single" w:sz="4" w:space="0" w:color="auto"/>
              <w:left w:val="single" w:sz="4" w:space="0" w:color="auto"/>
              <w:bottom w:val="single" w:sz="4" w:space="0" w:color="auto"/>
              <w:right w:val="single" w:sz="4" w:space="0" w:color="auto"/>
            </w:tcBorders>
          </w:tcPr>
          <w:p w14:paraId="68BDF3D6"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p>
        </w:tc>
        <w:tc>
          <w:tcPr>
            <w:tcW w:w="4860" w:type="dxa"/>
            <w:tcBorders>
              <w:top w:val="single" w:sz="4" w:space="0" w:color="auto"/>
              <w:left w:val="single" w:sz="4" w:space="0" w:color="auto"/>
              <w:bottom w:val="single" w:sz="4" w:space="0" w:color="auto"/>
              <w:right w:val="single" w:sz="4" w:space="0" w:color="auto"/>
            </w:tcBorders>
          </w:tcPr>
          <w:p w14:paraId="5A404D7B" w14:textId="77777777" w:rsidR="00AF00FF" w:rsidRPr="00AF00FF" w:rsidRDefault="00AF00FF" w:rsidP="00AF00FF">
            <w:pPr>
              <w:spacing w:after="0" w:line="240" w:lineRule="auto"/>
              <w:rPr>
                <w:rFonts w:ascii="Times New Roman" w:eastAsia="Times New Roman" w:hAnsi="Times New Roman" w:cs="Times New Roman"/>
                <w:b/>
                <w:sz w:val="24"/>
                <w:szCs w:val="24"/>
                <w:lang w:eastAsia="pl-PL"/>
              </w:rPr>
            </w:pPr>
            <w:r w:rsidRPr="00AF00FF">
              <w:rPr>
                <w:rFonts w:ascii="Times New Roman" w:eastAsia="Times New Roman" w:hAnsi="Times New Roman" w:cs="Times New Roman"/>
                <w:b/>
                <w:sz w:val="24"/>
                <w:szCs w:val="24"/>
                <w:lang w:eastAsia="pl-PL"/>
              </w:rPr>
              <w:t>Tablice rejestracyjne tymczasowe</w:t>
            </w:r>
          </w:p>
        </w:tc>
        <w:tc>
          <w:tcPr>
            <w:tcW w:w="900" w:type="dxa"/>
            <w:tcBorders>
              <w:top w:val="single" w:sz="4" w:space="0" w:color="auto"/>
              <w:left w:val="single" w:sz="4" w:space="0" w:color="auto"/>
              <w:bottom w:val="single" w:sz="4" w:space="0" w:color="auto"/>
              <w:right w:val="single" w:sz="4" w:space="0" w:color="auto"/>
            </w:tcBorders>
          </w:tcPr>
          <w:p w14:paraId="6FE9415F"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p>
        </w:tc>
        <w:tc>
          <w:tcPr>
            <w:tcW w:w="1440" w:type="dxa"/>
            <w:tcBorders>
              <w:top w:val="single" w:sz="4" w:space="0" w:color="auto"/>
              <w:left w:val="single" w:sz="4" w:space="0" w:color="auto"/>
              <w:bottom w:val="single" w:sz="4" w:space="0" w:color="auto"/>
              <w:right w:val="single" w:sz="4" w:space="0" w:color="auto"/>
            </w:tcBorders>
          </w:tcPr>
          <w:p w14:paraId="627DC39C"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p>
        </w:tc>
      </w:tr>
      <w:tr w:rsidR="00AF00FF" w:rsidRPr="00AF00FF" w14:paraId="262B8D8E" w14:textId="77777777" w:rsidTr="00A63006">
        <w:trPr>
          <w:trHeight w:val="406"/>
        </w:trPr>
        <w:tc>
          <w:tcPr>
            <w:tcW w:w="610" w:type="dxa"/>
            <w:tcBorders>
              <w:top w:val="single" w:sz="4" w:space="0" w:color="auto"/>
              <w:left w:val="single" w:sz="4" w:space="0" w:color="auto"/>
              <w:bottom w:val="single" w:sz="4" w:space="0" w:color="auto"/>
              <w:right w:val="single" w:sz="4" w:space="0" w:color="auto"/>
            </w:tcBorders>
          </w:tcPr>
          <w:p w14:paraId="03C592D1"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1</w:t>
            </w:r>
          </w:p>
        </w:tc>
        <w:tc>
          <w:tcPr>
            <w:tcW w:w="4860" w:type="dxa"/>
            <w:tcBorders>
              <w:top w:val="single" w:sz="4" w:space="0" w:color="auto"/>
              <w:left w:val="single" w:sz="4" w:space="0" w:color="auto"/>
              <w:bottom w:val="single" w:sz="4" w:space="0" w:color="auto"/>
              <w:right w:val="single" w:sz="4" w:space="0" w:color="auto"/>
            </w:tcBorders>
          </w:tcPr>
          <w:p w14:paraId="4D9E085C" w14:textId="77777777" w:rsidR="00AF00FF" w:rsidRPr="00AF00FF" w:rsidRDefault="00AF00FF" w:rsidP="00AF00FF">
            <w:pPr>
              <w:spacing w:after="0" w:line="240" w:lineRule="auto"/>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samochodowe</w:t>
            </w:r>
          </w:p>
        </w:tc>
        <w:tc>
          <w:tcPr>
            <w:tcW w:w="900" w:type="dxa"/>
            <w:tcBorders>
              <w:top w:val="single" w:sz="4" w:space="0" w:color="auto"/>
              <w:left w:val="single" w:sz="4" w:space="0" w:color="auto"/>
              <w:bottom w:val="single" w:sz="4" w:space="0" w:color="auto"/>
              <w:right w:val="single" w:sz="4" w:space="0" w:color="auto"/>
            </w:tcBorders>
          </w:tcPr>
          <w:p w14:paraId="42B3803F"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proofErr w:type="spellStart"/>
            <w:r w:rsidRPr="00AF00FF">
              <w:rPr>
                <w:rFonts w:ascii="Times New Roman" w:eastAsia="Times New Roman" w:hAnsi="Times New Roman" w:cs="Times New Roman"/>
                <w:sz w:val="24"/>
                <w:szCs w:val="24"/>
                <w:lang w:eastAsia="pl-PL"/>
              </w:rPr>
              <w:t>kpl</w:t>
            </w:r>
            <w:proofErr w:type="spellEnd"/>
            <w:r w:rsidRPr="00AF00FF">
              <w:rPr>
                <w:rFonts w:ascii="Times New Roman" w:eastAsia="Times New Roman" w:hAnsi="Times New Roman" w:cs="Times New Roman"/>
                <w:sz w:val="24"/>
                <w:szCs w:val="24"/>
                <w:lang w:eastAsia="pl-PL"/>
              </w:rPr>
              <w:t xml:space="preserve">. </w:t>
            </w:r>
          </w:p>
        </w:tc>
        <w:tc>
          <w:tcPr>
            <w:tcW w:w="1440" w:type="dxa"/>
            <w:tcBorders>
              <w:top w:val="single" w:sz="4" w:space="0" w:color="auto"/>
              <w:left w:val="single" w:sz="4" w:space="0" w:color="auto"/>
              <w:bottom w:val="single" w:sz="4" w:space="0" w:color="auto"/>
              <w:right w:val="single" w:sz="4" w:space="0" w:color="auto"/>
            </w:tcBorders>
          </w:tcPr>
          <w:p w14:paraId="7B4BCE05"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r>
      <w:tr w:rsidR="00AF00FF" w:rsidRPr="00AF00FF" w14:paraId="66F27DDF" w14:textId="77777777" w:rsidTr="00A63006">
        <w:trPr>
          <w:trHeight w:val="406"/>
        </w:trPr>
        <w:tc>
          <w:tcPr>
            <w:tcW w:w="610" w:type="dxa"/>
            <w:tcBorders>
              <w:top w:val="single" w:sz="4" w:space="0" w:color="auto"/>
              <w:left w:val="single" w:sz="4" w:space="0" w:color="auto"/>
              <w:bottom w:val="single" w:sz="4" w:space="0" w:color="auto"/>
              <w:right w:val="single" w:sz="4" w:space="0" w:color="auto"/>
            </w:tcBorders>
          </w:tcPr>
          <w:p w14:paraId="6FE23E40"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2.</w:t>
            </w:r>
          </w:p>
        </w:tc>
        <w:tc>
          <w:tcPr>
            <w:tcW w:w="4860" w:type="dxa"/>
            <w:tcBorders>
              <w:top w:val="single" w:sz="4" w:space="0" w:color="auto"/>
              <w:left w:val="single" w:sz="4" w:space="0" w:color="auto"/>
              <w:bottom w:val="single" w:sz="4" w:space="0" w:color="auto"/>
              <w:right w:val="single" w:sz="4" w:space="0" w:color="auto"/>
            </w:tcBorders>
          </w:tcPr>
          <w:p w14:paraId="557B09E5" w14:textId="77777777" w:rsidR="00AF00FF" w:rsidRPr="00AF00FF" w:rsidRDefault="00AF00FF" w:rsidP="00AF00FF">
            <w:pPr>
              <w:spacing w:after="0" w:line="240" w:lineRule="auto"/>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motocyklowe</w:t>
            </w:r>
          </w:p>
        </w:tc>
        <w:tc>
          <w:tcPr>
            <w:tcW w:w="900" w:type="dxa"/>
            <w:tcBorders>
              <w:top w:val="single" w:sz="4" w:space="0" w:color="auto"/>
              <w:left w:val="single" w:sz="4" w:space="0" w:color="auto"/>
              <w:bottom w:val="single" w:sz="4" w:space="0" w:color="auto"/>
              <w:right w:val="single" w:sz="4" w:space="0" w:color="auto"/>
            </w:tcBorders>
          </w:tcPr>
          <w:p w14:paraId="6C377EB7"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szt.</w:t>
            </w:r>
          </w:p>
        </w:tc>
        <w:tc>
          <w:tcPr>
            <w:tcW w:w="1440" w:type="dxa"/>
            <w:tcBorders>
              <w:top w:val="single" w:sz="4" w:space="0" w:color="auto"/>
              <w:left w:val="single" w:sz="4" w:space="0" w:color="auto"/>
              <w:bottom w:val="single" w:sz="4" w:space="0" w:color="auto"/>
              <w:right w:val="single" w:sz="4" w:space="0" w:color="auto"/>
            </w:tcBorders>
          </w:tcPr>
          <w:p w14:paraId="28051B3B" w14:textId="77777777" w:rsidR="00AF00FF" w:rsidRPr="00AF00FF" w:rsidRDefault="00AF00FF" w:rsidP="00AF00FF">
            <w:pPr>
              <w:spacing w:after="0" w:line="240" w:lineRule="auto"/>
              <w:jc w:val="center"/>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5</w:t>
            </w:r>
          </w:p>
        </w:tc>
      </w:tr>
    </w:tbl>
    <w:p w14:paraId="7FD3D33D" w14:textId="77777777" w:rsidR="00AF00FF" w:rsidRPr="00AF00FF" w:rsidRDefault="00AF00FF" w:rsidP="00AF00FF">
      <w:pPr>
        <w:spacing w:after="0" w:line="240" w:lineRule="auto"/>
        <w:jc w:val="both"/>
        <w:rPr>
          <w:rFonts w:ascii="Arial" w:eastAsia="Times New Roman" w:hAnsi="Arial" w:cs="Arial"/>
          <w:sz w:val="24"/>
          <w:szCs w:val="24"/>
          <w:lang w:eastAsia="pl-PL"/>
        </w:rPr>
      </w:pPr>
    </w:p>
    <w:p w14:paraId="7C5BB555" w14:textId="77777777" w:rsidR="00AF00FF" w:rsidRPr="00AF00FF" w:rsidRDefault="00AF00FF" w:rsidP="00AF00FF">
      <w:pPr>
        <w:spacing w:after="0" w:line="240" w:lineRule="auto"/>
        <w:jc w:val="both"/>
        <w:rPr>
          <w:rFonts w:ascii="Times New Roman" w:eastAsia="Times New Roman" w:hAnsi="Times New Roman" w:cs="Times New Roman"/>
          <w:sz w:val="24"/>
          <w:szCs w:val="24"/>
          <w:lang w:eastAsia="pl-PL"/>
        </w:rPr>
      </w:pPr>
      <w:r w:rsidRPr="00AF00FF">
        <w:rPr>
          <w:rFonts w:ascii="Times New Roman" w:eastAsia="Times New Roman" w:hAnsi="Times New Roman" w:cs="Times New Roman"/>
          <w:b/>
          <w:sz w:val="24"/>
          <w:szCs w:val="24"/>
          <w:lang w:eastAsia="pl-PL"/>
        </w:rPr>
        <w:t>3.</w:t>
      </w:r>
      <w:r w:rsidR="000E0F02">
        <w:rPr>
          <w:rFonts w:ascii="Times New Roman" w:eastAsia="Times New Roman" w:hAnsi="Times New Roman" w:cs="Times New Roman"/>
          <w:b/>
          <w:sz w:val="24"/>
          <w:szCs w:val="24"/>
          <w:lang w:eastAsia="pl-PL"/>
        </w:rPr>
        <w:t>3.</w:t>
      </w:r>
      <w:r w:rsidRPr="00AF00FF">
        <w:rPr>
          <w:rFonts w:ascii="Times New Roman" w:eastAsia="Times New Roman" w:hAnsi="Times New Roman" w:cs="Times New Roman"/>
          <w:sz w:val="24"/>
          <w:szCs w:val="24"/>
          <w:lang w:eastAsia="pl-PL"/>
        </w:rPr>
        <w:t xml:space="preserve">W ramach realizacji przedmiotu zamówienia Wykonawca  zobowiązany będzie do: </w:t>
      </w:r>
    </w:p>
    <w:p w14:paraId="6548668D" w14:textId="77777777" w:rsidR="00AF00FF" w:rsidRPr="00AF00FF" w:rsidRDefault="00AF00FF" w:rsidP="00AF00FF">
      <w:pPr>
        <w:spacing w:after="0" w:line="240" w:lineRule="auto"/>
        <w:jc w:val="both"/>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 wykonania i dostarczania Zamawiającemu n</w:t>
      </w:r>
      <w:r w:rsidR="00A63006">
        <w:rPr>
          <w:rFonts w:ascii="Times New Roman" w:eastAsia="Times New Roman" w:hAnsi="Times New Roman" w:cs="Times New Roman"/>
          <w:sz w:val="24"/>
          <w:szCs w:val="24"/>
          <w:lang w:eastAsia="pl-PL"/>
        </w:rPr>
        <w:t xml:space="preserve">owych  tablic rejestracyjnych </w:t>
      </w:r>
      <w:r w:rsidRPr="00AF00FF">
        <w:rPr>
          <w:rFonts w:ascii="Times New Roman" w:eastAsia="Times New Roman" w:hAnsi="Times New Roman" w:cs="Times New Roman"/>
          <w:sz w:val="24"/>
          <w:szCs w:val="24"/>
          <w:lang w:eastAsia="pl-PL"/>
        </w:rPr>
        <w:t xml:space="preserve"> z numerami    podanymi  przez Zamawiającego na  własny koszt,</w:t>
      </w:r>
    </w:p>
    <w:p w14:paraId="259325FC" w14:textId="77777777" w:rsidR="00AF00FF" w:rsidRPr="00AF00FF" w:rsidRDefault="00AF00FF" w:rsidP="00AF00FF">
      <w:pPr>
        <w:spacing w:after="0" w:line="240" w:lineRule="auto"/>
        <w:jc w:val="both"/>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 dostarczenia tablic rejestracyjnych  w terminie trzech dni  od daty  otrzymania  zamówienia jednostkowego,</w:t>
      </w:r>
      <w:r w:rsidRPr="00AF00FF">
        <w:rPr>
          <w:rFonts w:ascii="Times New Roman" w:eastAsia="Times New Roman" w:hAnsi="Times New Roman" w:cs="Times New Roman"/>
          <w:sz w:val="24"/>
          <w:szCs w:val="24"/>
          <w:lang w:eastAsia="pl-PL"/>
        </w:rPr>
        <w:tab/>
      </w:r>
    </w:p>
    <w:p w14:paraId="19250A91" w14:textId="77777777" w:rsidR="00AF00FF" w:rsidRPr="00AF00FF" w:rsidRDefault="00AF00FF" w:rsidP="00AF00FF">
      <w:pPr>
        <w:spacing w:after="0" w:line="240" w:lineRule="auto"/>
        <w:jc w:val="both"/>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 xml:space="preserve">-  nieodpłatnego  odbierania  i złomowania skasowanych  </w:t>
      </w:r>
      <w:r w:rsidR="00EF013E">
        <w:rPr>
          <w:rFonts w:ascii="Times New Roman" w:eastAsia="Times New Roman" w:hAnsi="Times New Roman" w:cs="Times New Roman"/>
          <w:sz w:val="24"/>
          <w:szCs w:val="24"/>
          <w:lang w:eastAsia="pl-PL"/>
        </w:rPr>
        <w:t xml:space="preserve">starych </w:t>
      </w:r>
      <w:r w:rsidRPr="00AF00FF">
        <w:rPr>
          <w:rFonts w:ascii="Times New Roman" w:eastAsia="Times New Roman" w:hAnsi="Times New Roman" w:cs="Times New Roman"/>
          <w:sz w:val="24"/>
          <w:szCs w:val="24"/>
          <w:lang w:eastAsia="pl-PL"/>
        </w:rPr>
        <w:t>tablic rejestracyjnych</w:t>
      </w:r>
      <w:r w:rsidR="00FF2B95">
        <w:rPr>
          <w:rFonts w:ascii="Times New Roman" w:eastAsia="Times New Roman" w:hAnsi="Times New Roman" w:cs="Times New Roman"/>
          <w:sz w:val="24"/>
          <w:szCs w:val="24"/>
          <w:lang w:eastAsia="pl-PL"/>
        </w:rPr>
        <w:t xml:space="preserve">                            </w:t>
      </w:r>
      <w:r w:rsidR="00EF013E">
        <w:rPr>
          <w:rFonts w:ascii="Times New Roman" w:eastAsia="Times New Roman" w:hAnsi="Times New Roman" w:cs="Times New Roman"/>
          <w:sz w:val="24"/>
          <w:szCs w:val="24"/>
          <w:lang w:eastAsia="pl-PL"/>
        </w:rPr>
        <w:t>( wycofanych z obiegu)</w:t>
      </w:r>
      <w:r w:rsidRPr="00AF00FF">
        <w:rPr>
          <w:rFonts w:ascii="Times New Roman" w:eastAsia="Times New Roman" w:hAnsi="Times New Roman" w:cs="Times New Roman"/>
          <w:sz w:val="24"/>
          <w:szCs w:val="24"/>
          <w:lang w:eastAsia="pl-PL"/>
        </w:rPr>
        <w:t xml:space="preserve"> w  ciągu  trzech dni od powiadomienia.</w:t>
      </w:r>
    </w:p>
    <w:p w14:paraId="3D13243C" w14:textId="77777777" w:rsidR="006B704D" w:rsidRDefault="00AF00FF" w:rsidP="00AF00FF">
      <w:pPr>
        <w:spacing w:after="0" w:line="240" w:lineRule="auto"/>
        <w:jc w:val="both"/>
        <w:rPr>
          <w:rFonts w:ascii="Times New Roman" w:eastAsia="Times New Roman" w:hAnsi="Times New Roman" w:cs="Times New Roman"/>
          <w:sz w:val="24"/>
          <w:szCs w:val="24"/>
          <w:lang w:eastAsia="pl-PL"/>
        </w:rPr>
      </w:pPr>
      <w:r w:rsidRPr="00AF00FF">
        <w:rPr>
          <w:rFonts w:ascii="Times New Roman" w:eastAsia="Times New Roman" w:hAnsi="Times New Roman" w:cs="Times New Roman"/>
          <w:sz w:val="24"/>
          <w:szCs w:val="24"/>
          <w:lang w:eastAsia="pl-PL"/>
        </w:rPr>
        <w:t>Tablice rejestracyjne muszą być wykonane zgodnie z obowiązującymi na dzień  wykonania przepisami prawa oraz zgodnie z wymogami określonymi w ustawie z dnia 20 czerwca 1997r. Prawo</w:t>
      </w:r>
      <w:r w:rsidR="00A63006">
        <w:rPr>
          <w:rFonts w:ascii="Times New Roman" w:eastAsia="Times New Roman" w:hAnsi="Times New Roman" w:cs="Times New Roman"/>
          <w:sz w:val="24"/>
          <w:szCs w:val="24"/>
          <w:lang w:eastAsia="pl-PL"/>
        </w:rPr>
        <w:t xml:space="preserve"> o ruchu drogowym (Dz. U. z 2018r., poz. 1990</w:t>
      </w:r>
      <w:r w:rsidRPr="00AF00FF">
        <w:rPr>
          <w:rFonts w:ascii="Times New Roman" w:eastAsia="Times New Roman" w:hAnsi="Times New Roman" w:cs="Times New Roman"/>
          <w:sz w:val="24"/>
          <w:szCs w:val="24"/>
          <w:lang w:eastAsia="pl-PL"/>
        </w:rPr>
        <w:t xml:space="preserve"> z póżn.zm.) oraz </w:t>
      </w:r>
      <w:r w:rsidR="00F9128A">
        <w:rPr>
          <w:rFonts w:ascii="Times New Roman" w:eastAsia="Times New Roman" w:hAnsi="Times New Roman" w:cs="Times New Roman"/>
          <w:sz w:val="24"/>
          <w:szCs w:val="24"/>
          <w:lang w:eastAsia="pl-PL"/>
        </w:rPr>
        <w:t xml:space="preserve"> </w:t>
      </w:r>
      <w:r w:rsidRPr="00AF00FF">
        <w:rPr>
          <w:rFonts w:ascii="Times New Roman" w:eastAsia="Times New Roman" w:hAnsi="Times New Roman" w:cs="Times New Roman"/>
          <w:sz w:val="24"/>
          <w:szCs w:val="24"/>
          <w:lang w:eastAsia="pl-PL"/>
        </w:rPr>
        <w:t>rozporządzen</w:t>
      </w:r>
      <w:r w:rsidR="00004F64">
        <w:rPr>
          <w:rFonts w:ascii="Times New Roman" w:eastAsia="Times New Roman" w:hAnsi="Times New Roman" w:cs="Times New Roman"/>
          <w:sz w:val="24"/>
          <w:szCs w:val="24"/>
          <w:lang w:eastAsia="pl-PL"/>
        </w:rPr>
        <w:t xml:space="preserve">iem </w:t>
      </w:r>
      <w:r w:rsidRPr="00AF00FF">
        <w:rPr>
          <w:rFonts w:ascii="Times New Roman" w:eastAsia="Times New Roman" w:hAnsi="Times New Roman" w:cs="Times New Roman"/>
          <w:sz w:val="24"/>
          <w:szCs w:val="24"/>
          <w:lang w:eastAsia="pl-PL"/>
        </w:rPr>
        <w:t xml:space="preserve">  </w:t>
      </w:r>
      <w:r w:rsidR="00004F64">
        <w:rPr>
          <w:rFonts w:ascii="Times New Roman" w:eastAsia="Times New Roman" w:hAnsi="Times New Roman" w:cs="Times New Roman"/>
          <w:sz w:val="24"/>
          <w:szCs w:val="24"/>
          <w:lang w:eastAsia="pl-PL"/>
        </w:rPr>
        <w:lastRenderedPageBreak/>
        <w:t xml:space="preserve">Ministra Infrastruktury  z dnia 11 grudnia 2017roku w sprawie rejestracji i oznaczania pojazdów oraz wymagań dla  tablic rejestracyjnych ( Dz. U. z 2017 r. poz. 2355 z </w:t>
      </w:r>
      <w:proofErr w:type="spellStart"/>
      <w:r w:rsidR="00004F64">
        <w:rPr>
          <w:rFonts w:ascii="Times New Roman" w:eastAsia="Times New Roman" w:hAnsi="Times New Roman" w:cs="Times New Roman"/>
          <w:sz w:val="24"/>
          <w:szCs w:val="24"/>
          <w:lang w:eastAsia="pl-PL"/>
        </w:rPr>
        <w:t>póżn</w:t>
      </w:r>
      <w:proofErr w:type="spellEnd"/>
      <w:r w:rsidR="00004F64">
        <w:rPr>
          <w:rFonts w:ascii="Times New Roman" w:eastAsia="Times New Roman" w:hAnsi="Times New Roman" w:cs="Times New Roman"/>
          <w:sz w:val="24"/>
          <w:szCs w:val="24"/>
          <w:lang w:eastAsia="pl-PL"/>
        </w:rPr>
        <w:t>. zm.)</w:t>
      </w:r>
      <w:r w:rsidR="006B704D">
        <w:rPr>
          <w:rFonts w:ascii="Times New Roman" w:eastAsia="Times New Roman" w:hAnsi="Times New Roman" w:cs="Times New Roman"/>
          <w:sz w:val="24"/>
          <w:szCs w:val="24"/>
          <w:lang w:eastAsia="pl-PL"/>
        </w:rPr>
        <w:t>,</w:t>
      </w:r>
      <w:r w:rsidR="00004F64">
        <w:rPr>
          <w:rFonts w:ascii="Times New Roman" w:eastAsia="Times New Roman" w:hAnsi="Times New Roman" w:cs="Times New Roman"/>
          <w:sz w:val="24"/>
          <w:szCs w:val="24"/>
          <w:lang w:eastAsia="pl-PL"/>
        </w:rPr>
        <w:t xml:space="preserve">  </w:t>
      </w:r>
      <w:r w:rsidR="006B704D">
        <w:rPr>
          <w:rFonts w:ascii="Times New Roman" w:eastAsia="Times New Roman" w:hAnsi="Times New Roman" w:cs="Times New Roman"/>
          <w:sz w:val="24"/>
          <w:szCs w:val="24"/>
          <w:lang w:eastAsia="pl-PL"/>
        </w:rPr>
        <w:t xml:space="preserve">rozporządzeniem </w:t>
      </w:r>
      <w:r w:rsidR="00004F64">
        <w:rPr>
          <w:rFonts w:ascii="Times New Roman" w:eastAsia="Times New Roman" w:hAnsi="Times New Roman" w:cs="Times New Roman"/>
          <w:sz w:val="24"/>
          <w:szCs w:val="24"/>
          <w:lang w:eastAsia="pl-PL"/>
        </w:rPr>
        <w:t xml:space="preserve"> </w:t>
      </w:r>
      <w:r w:rsidR="00F9128A">
        <w:rPr>
          <w:rFonts w:ascii="Times New Roman" w:eastAsia="Times New Roman" w:hAnsi="Times New Roman" w:cs="Times New Roman"/>
          <w:sz w:val="24"/>
          <w:szCs w:val="24"/>
          <w:lang w:eastAsia="pl-PL"/>
        </w:rPr>
        <w:t xml:space="preserve">Ministra Transportu, Budownictwa i Gospodarki Morskiej z dnia </w:t>
      </w:r>
      <w:r w:rsidR="006B704D">
        <w:rPr>
          <w:rFonts w:ascii="Times New Roman" w:eastAsia="Times New Roman" w:hAnsi="Times New Roman" w:cs="Times New Roman"/>
          <w:sz w:val="24"/>
          <w:szCs w:val="24"/>
          <w:lang w:eastAsia="pl-PL"/>
        </w:rPr>
        <w:t xml:space="preserve">                  </w:t>
      </w:r>
      <w:r w:rsidR="00F9128A">
        <w:rPr>
          <w:rFonts w:ascii="Times New Roman" w:eastAsia="Times New Roman" w:hAnsi="Times New Roman" w:cs="Times New Roman"/>
          <w:sz w:val="24"/>
          <w:szCs w:val="24"/>
          <w:lang w:eastAsia="pl-PL"/>
        </w:rPr>
        <w:t xml:space="preserve">2 maja 2012r.  w sprawie warunków produkcji i sposobu dystrybucji  </w:t>
      </w:r>
      <w:r w:rsidR="00004F64">
        <w:rPr>
          <w:rFonts w:ascii="Times New Roman" w:eastAsia="Times New Roman" w:hAnsi="Times New Roman" w:cs="Times New Roman"/>
          <w:sz w:val="24"/>
          <w:szCs w:val="24"/>
          <w:lang w:eastAsia="pl-PL"/>
        </w:rPr>
        <w:t>tab</w:t>
      </w:r>
      <w:r w:rsidR="00F9128A">
        <w:rPr>
          <w:rFonts w:ascii="Times New Roman" w:eastAsia="Times New Roman" w:hAnsi="Times New Roman" w:cs="Times New Roman"/>
          <w:sz w:val="24"/>
          <w:szCs w:val="24"/>
          <w:lang w:eastAsia="pl-PL"/>
        </w:rPr>
        <w:t>lic rejestracyjnych</w:t>
      </w:r>
      <w:r w:rsidR="006B704D">
        <w:rPr>
          <w:rFonts w:ascii="Times New Roman" w:eastAsia="Times New Roman" w:hAnsi="Times New Roman" w:cs="Times New Roman"/>
          <w:sz w:val="24"/>
          <w:szCs w:val="24"/>
          <w:lang w:eastAsia="pl-PL"/>
        </w:rPr>
        <w:t xml:space="preserve">    </w:t>
      </w:r>
      <w:r w:rsidR="00004F64">
        <w:rPr>
          <w:rFonts w:ascii="Times New Roman" w:eastAsia="Times New Roman" w:hAnsi="Times New Roman" w:cs="Times New Roman"/>
          <w:sz w:val="24"/>
          <w:szCs w:val="24"/>
          <w:lang w:eastAsia="pl-PL"/>
        </w:rPr>
        <w:t xml:space="preserve"> i znaków  legalizacyjnych ( t. j. Dz.U. z 2018r. poz.1751) i rozporządzeniem  </w:t>
      </w:r>
      <w:r w:rsidR="00F9128A">
        <w:rPr>
          <w:rFonts w:ascii="Times New Roman" w:eastAsia="Times New Roman" w:hAnsi="Times New Roman" w:cs="Times New Roman"/>
          <w:sz w:val="24"/>
          <w:szCs w:val="24"/>
          <w:lang w:eastAsia="pl-PL"/>
        </w:rPr>
        <w:t xml:space="preserve"> </w:t>
      </w:r>
      <w:r w:rsidRPr="00AF00FF">
        <w:rPr>
          <w:rFonts w:ascii="Times New Roman" w:eastAsia="Times New Roman" w:hAnsi="Times New Roman" w:cs="Times New Roman"/>
          <w:sz w:val="24"/>
          <w:szCs w:val="24"/>
          <w:lang w:eastAsia="pl-PL"/>
        </w:rPr>
        <w:t xml:space="preserve">Ministra </w:t>
      </w:r>
      <w:r w:rsidR="006B704D">
        <w:rPr>
          <w:rFonts w:ascii="Times New Roman" w:eastAsia="Times New Roman" w:hAnsi="Times New Roman" w:cs="Times New Roman"/>
          <w:sz w:val="24"/>
          <w:szCs w:val="24"/>
          <w:lang w:eastAsia="pl-PL"/>
        </w:rPr>
        <w:t xml:space="preserve">Infrastruktury  z dnia 12 marca 2019r. w sprawie  warunków  produkcji  i sposobu  </w:t>
      </w:r>
      <w:r w:rsidR="000451A2">
        <w:rPr>
          <w:rFonts w:ascii="Times New Roman" w:eastAsia="Times New Roman" w:hAnsi="Times New Roman" w:cs="Times New Roman"/>
          <w:sz w:val="24"/>
          <w:szCs w:val="24"/>
          <w:lang w:eastAsia="pl-PL"/>
        </w:rPr>
        <w:t xml:space="preserve"> dystrybucji  profesjonalnych  tablic rejestracyjnych  i znaków legalizacyjnych  oraz tryb legalizacji profesjonalnych tablic rejestracyjnych  ( Dz. U. z 2019r.poz. 547). </w:t>
      </w:r>
    </w:p>
    <w:p w14:paraId="146E980A" w14:textId="77777777" w:rsidR="001B6BC5" w:rsidRDefault="000E0F02" w:rsidP="001B6BC5">
      <w:pPr>
        <w:tabs>
          <w:tab w:val="num" w:pos="-2268"/>
        </w:tabs>
        <w:suppressAutoHyphens/>
        <w:spacing w:after="0" w:line="240" w:lineRule="auto"/>
        <w:jc w:val="both"/>
        <w:rPr>
          <w:rFonts w:ascii="Times New Roman" w:eastAsia="Calibri" w:hAnsi="Times New Roman" w:cs="Times New Roman"/>
          <w:b/>
          <w:lang w:eastAsia="pl-PL"/>
        </w:rPr>
      </w:pPr>
      <w:r>
        <w:rPr>
          <w:rFonts w:ascii="Times New Roman" w:eastAsia="Times New Roman" w:hAnsi="Times New Roman" w:cs="Times New Roman"/>
          <w:b/>
          <w:sz w:val="24"/>
          <w:szCs w:val="24"/>
          <w:lang w:eastAsia="pl-PL"/>
        </w:rPr>
        <w:t>3.</w:t>
      </w:r>
      <w:r w:rsidR="00AF00FF" w:rsidRPr="00AF00FF">
        <w:rPr>
          <w:rFonts w:ascii="Times New Roman" w:eastAsia="Times New Roman" w:hAnsi="Times New Roman" w:cs="Times New Roman"/>
          <w:b/>
          <w:sz w:val="24"/>
          <w:szCs w:val="24"/>
          <w:lang w:eastAsia="pl-PL"/>
        </w:rPr>
        <w:t>4.</w:t>
      </w:r>
      <w:r w:rsidR="001B6BC5">
        <w:rPr>
          <w:rFonts w:ascii="Times New Roman" w:eastAsia="Times New Roman" w:hAnsi="Times New Roman" w:cs="Times New Roman"/>
          <w:b/>
          <w:sz w:val="24"/>
          <w:szCs w:val="24"/>
          <w:lang w:eastAsia="pl-PL"/>
        </w:rPr>
        <w:t xml:space="preserve"> </w:t>
      </w:r>
      <w:r w:rsidR="001B6BC5" w:rsidRPr="00215CB4">
        <w:rPr>
          <w:rFonts w:ascii="Times New Roman" w:eastAsia="Times New Roman" w:hAnsi="Times New Roman" w:cs="Times New Roman"/>
          <w:sz w:val="24"/>
          <w:szCs w:val="24"/>
          <w:u w:val="single"/>
          <w:lang w:eastAsia="ar-SA"/>
        </w:rPr>
        <w:t>Nazwy i kody wg Wspólnego Słownika Zamówień (CPV):</w:t>
      </w:r>
      <w:r w:rsidR="001B6BC5" w:rsidRPr="00A00455">
        <w:rPr>
          <w:rFonts w:ascii="Times New Roman" w:eastAsia="Calibri" w:hAnsi="Times New Roman" w:cs="Times New Roman"/>
          <w:b/>
          <w:lang w:eastAsia="pl-PL"/>
        </w:rPr>
        <w:t xml:space="preserve"> </w:t>
      </w:r>
    </w:p>
    <w:p w14:paraId="71CB7572" w14:textId="77777777" w:rsidR="00AF00FF" w:rsidRPr="00AF00FF" w:rsidRDefault="001B6BC5" w:rsidP="003B119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 </w:t>
      </w:r>
      <w:r w:rsidR="00AF00FF" w:rsidRPr="00AF00FF">
        <w:rPr>
          <w:rFonts w:ascii="Times New Roman" w:eastAsia="Times New Roman" w:hAnsi="Times New Roman" w:cs="Times New Roman"/>
          <w:sz w:val="24"/>
          <w:szCs w:val="24"/>
          <w:lang w:eastAsia="pl-PL"/>
        </w:rPr>
        <w:t xml:space="preserve">Oznaczenie przedmiotu zamówienia   wg  Wspólnego Słownika Zamówień  </w:t>
      </w:r>
    </w:p>
    <w:p w14:paraId="25659100" w14:textId="77777777" w:rsidR="003B1192" w:rsidRPr="003B1192" w:rsidRDefault="000E0F02" w:rsidP="003B119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CPV): 44 42 34 00</w:t>
      </w:r>
      <w:r w:rsidR="00AF00FF" w:rsidRPr="00AF00F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  znaki i podobne elementy</w:t>
      </w:r>
      <w:r w:rsidR="003B1192">
        <w:rPr>
          <w:rFonts w:ascii="Times New Roman" w:eastAsia="Times New Roman" w:hAnsi="Times New Roman" w:cs="Times New Roman"/>
          <w:sz w:val="24"/>
          <w:szCs w:val="24"/>
          <w:lang w:eastAsia="pl-PL"/>
        </w:rPr>
        <w:t>.</w:t>
      </w:r>
    </w:p>
    <w:p w14:paraId="447866C5" w14:textId="77777777" w:rsidR="003B1192" w:rsidRDefault="003B1192" w:rsidP="003B1192">
      <w:pPr>
        <w:tabs>
          <w:tab w:val="left" w:leader="dot" w:pos="-2520"/>
          <w:tab w:val="left" w:leader="dot" w:pos="-2340"/>
          <w:tab w:val="left" w:pos="540"/>
        </w:tabs>
        <w:suppressAutoHyphens/>
        <w:spacing w:after="0" w:line="240" w:lineRule="auto"/>
        <w:jc w:val="both"/>
        <w:rPr>
          <w:rFonts w:ascii="Times New Roman" w:eastAsia="Times New Roman" w:hAnsi="Times New Roman" w:cs="Times New Roman"/>
          <w:b/>
          <w:bCs/>
          <w:sz w:val="24"/>
          <w:szCs w:val="20"/>
          <w:lang w:eastAsia="ar-SA"/>
        </w:rPr>
      </w:pPr>
    </w:p>
    <w:p w14:paraId="5A0B6F21" w14:textId="77777777" w:rsidR="006B039A" w:rsidRDefault="003B1192" w:rsidP="003B1192">
      <w:pPr>
        <w:tabs>
          <w:tab w:val="left" w:leader="dot" w:pos="-2520"/>
          <w:tab w:val="left" w:leader="dot" w:pos="-2340"/>
          <w:tab w:val="left" w:pos="540"/>
        </w:tabs>
        <w:suppressAutoHyphens/>
        <w:spacing w:after="0" w:line="240" w:lineRule="auto"/>
        <w:jc w:val="both"/>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IV. TREMIN WYKONANIA ZAMÓWIENIA</w:t>
      </w:r>
    </w:p>
    <w:p w14:paraId="03B31D7C" w14:textId="77777777" w:rsidR="006B039A" w:rsidRDefault="003B1192" w:rsidP="003B1192">
      <w:pPr>
        <w:tabs>
          <w:tab w:val="left" w:leader="dot" w:pos="-2520"/>
          <w:tab w:val="left" w:leader="dot" w:pos="-2340"/>
          <w:tab w:val="left" w:pos="540"/>
        </w:tabs>
        <w:suppressAutoHyphens/>
        <w:spacing w:after="0" w:line="240" w:lineRule="auto"/>
        <w:jc w:val="both"/>
        <w:rPr>
          <w:rFonts w:ascii="Times New Roman" w:eastAsia="Times New Roman" w:hAnsi="Times New Roman" w:cs="Times New Roman"/>
          <w:b/>
          <w:bCs/>
          <w:sz w:val="24"/>
          <w:szCs w:val="20"/>
          <w:lang w:eastAsia="ar-SA"/>
        </w:rPr>
      </w:pPr>
      <w:r>
        <w:rPr>
          <w:rFonts w:ascii="Times New Roman" w:eastAsia="Times New Roman" w:hAnsi="Times New Roman" w:cs="Times New Roman"/>
          <w:b/>
          <w:bCs/>
          <w:sz w:val="24"/>
          <w:szCs w:val="20"/>
          <w:lang w:eastAsia="ar-SA"/>
        </w:rPr>
        <w:t xml:space="preserve">Od daty zawarcia umowy do 31 grudnia  2021 roku. </w:t>
      </w:r>
    </w:p>
    <w:p w14:paraId="097EBF05" w14:textId="77777777" w:rsidR="003B1192" w:rsidRDefault="003B1192" w:rsidP="003B1192">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b/>
          <w:bCs/>
          <w:sz w:val="24"/>
          <w:szCs w:val="24"/>
          <w:lang w:eastAsia="ar-SA"/>
        </w:rPr>
      </w:pPr>
    </w:p>
    <w:p w14:paraId="5E72D34B" w14:textId="77777777" w:rsidR="00A63006" w:rsidRPr="00F4180F" w:rsidRDefault="00A63006" w:rsidP="003B1192">
      <w:pPr>
        <w:tabs>
          <w:tab w:val="left" w:pos="540"/>
          <w:tab w:val="left" w:leader="dot" w:pos="4422"/>
          <w:tab w:val="left" w:leader="dot" w:pos="4535"/>
        </w:tabs>
        <w:suppressAutoHyphens/>
        <w:spacing w:after="0" w:line="240" w:lineRule="auto"/>
        <w:jc w:val="both"/>
        <w:rPr>
          <w:rFonts w:ascii="FrankfurtGothic" w:eastAsia="Times New Roman" w:hAnsi="FrankfurtGothic" w:cs="FrankfurtGothic"/>
          <w:b/>
          <w:sz w:val="24"/>
          <w:szCs w:val="24"/>
          <w:lang w:eastAsia="ar-SA"/>
        </w:rPr>
      </w:pPr>
      <w:r w:rsidRPr="00F4180F">
        <w:rPr>
          <w:rFonts w:ascii="Times New Roman" w:eastAsia="Times New Roman" w:hAnsi="Times New Roman" w:cs="Times New Roman"/>
          <w:b/>
          <w:bCs/>
          <w:sz w:val="24"/>
          <w:szCs w:val="24"/>
          <w:lang w:eastAsia="ar-SA"/>
        </w:rPr>
        <w:t xml:space="preserve">V.  </w:t>
      </w:r>
      <w:r w:rsidRPr="00F4180F">
        <w:rPr>
          <w:rFonts w:ascii="Times New Roman" w:eastAsia="Times New Roman" w:hAnsi="Times New Roman" w:cs="Times New Roman"/>
          <w:b/>
          <w:sz w:val="24"/>
          <w:szCs w:val="24"/>
          <w:u w:val="single"/>
          <w:lang w:eastAsia="ar-SA"/>
        </w:rPr>
        <w:t>WARUNKI UDZIAŁU W POSTĘPOWANIU.</w:t>
      </w:r>
    </w:p>
    <w:p w14:paraId="7620D217" w14:textId="7FB104CB" w:rsidR="00A63006" w:rsidRPr="00F4180F" w:rsidRDefault="00A63006" w:rsidP="00A63006">
      <w:pPr>
        <w:tabs>
          <w:tab w:val="left" w:pos="9000"/>
        </w:tabs>
        <w:suppressAutoHyphens/>
        <w:spacing w:after="0" w:line="258" w:lineRule="atLeast"/>
        <w:jc w:val="both"/>
        <w:rPr>
          <w:rFonts w:ascii="Times New Roman" w:eastAsia="Times New Roman" w:hAnsi="Times New Roman" w:cs="Times New Roman"/>
          <w:sz w:val="24"/>
          <w:szCs w:val="24"/>
          <w:lang w:eastAsia="ar-SA"/>
        </w:rPr>
      </w:pPr>
      <w:r w:rsidRPr="00F4180F">
        <w:rPr>
          <w:rFonts w:ascii="Times New Roman" w:eastAsia="Times New Roman" w:hAnsi="Times New Roman" w:cs="Times New Roman"/>
          <w:sz w:val="24"/>
          <w:szCs w:val="24"/>
          <w:lang w:eastAsia="ar-SA"/>
        </w:rPr>
        <w:t>O udzielenie zamówienia mogą ubiegać się wykonawcy, którzy</w:t>
      </w:r>
      <w:r w:rsidR="00900B90">
        <w:rPr>
          <w:rFonts w:ascii="Times New Roman" w:eastAsia="Times New Roman" w:hAnsi="Times New Roman" w:cs="Times New Roman"/>
          <w:sz w:val="24"/>
          <w:szCs w:val="24"/>
          <w:lang w:eastAsia="ar-SA"/>
        </w:rPr>
        <w:t xml:space="preserve"> nie podlegają  wykluczeniu na podstawie  art.24 ust.1 ustawy Prawo zamówień publicznych</w:t>
      </w:r>
    </w:p>
    <w:p w14:paraId="6428A122" w14:textId="6F4C20B3" w:rsidR="00A63006" w:rsidRPr="00F4180F" w:rsidRDefault="00A63006" w:rsidP="00A63006">
      <w:pPr>
        <w:tabs>
          <w:tab w:val="left" w:pos="9000"/>
        </w:tabs>
        <w:suppressAutoHyphens/>
        <w:spacing w:after="120" w:line="240" w:lineRule="auto"/>
        <w:jc w:val="both"/>
        <w:rPr>
          <w:rFonts w:ascii="Times New Roman" w:eastAsia="Times New Roman" w:hAnsi="Times New Roman" w:cs="Times New Roman"/>
          <w:b/>
          <w:sz w:val="24"/>
          <w:szCs w:val="24"/>
          <w:u w:val="single"/>
          <w:lang w:eastAsia="ar-SA"/>
        </w:rPr>
      </w:pPr>
      <w:r w:rsidRPr="00F4180F">
        <w:rPr>
          <w:rFonts w:ascii="Times New Roman" w:eastAsia="Times New Roman" w:hAnsi="Times New Roman" w:cs="Times New Roman"/>
          <w:b/>
          <w:sz w:val="24"/>
          <w:szCs w:val="24"/>
          <w:u w:val="single"/>
          <w:lang w:eastAsia="ar-SA"/>
        </w:rPr>
        <w:t xml:space="preserve">1. </w:t>
      </w:r>
      <w:r w:rsidR="00900B90">
        <w:rPr>
          <w:rFonts w:ascii="Times New Roman" w:eastAsia="Times New Roman" w:hAnsi="Times New Roman" w:cs="Times New Roman"/>
          <w:b/>
          <w:sz w:val="24"/>
          <w:szCs w:val="24"/>
          <w:u w:val="single"/>
          <w:lang w:eastAsia="ar-SA"/>
        </w:rPr>
        <w:t>Z post</w:t>
      </w:r>
      <w:r w:rsidR="00443CF9">
        <w:rPr>
          <w:rFonts w:ascii="Times New Roman" w:eastAsia="Times New Roman" w:hAnsi="Times New Roman" w:cs="Times New Roman"/>
          <w:b/>
          <w:sz w:val="24"/>
          <w:szCs w:val="24"/>
          <w:u w:val="single"/>
          <w:lang w:eastAsia="ar-SA"/>
        </w:rPr>
        <w:t>ę</w:t>
      </w:r>
      <w:r w:rsidR="00900B90">
        <w:rPr>
          <w:rFonts w:ascii="Times New Roman" w:eastAsia="Times New Roman" w:hAnsi="Times New Roman" w:cs="Times New Roman"/>
          <w:b/>
          <w:sz w:val="24"/>
          <w:szCs w:val="24"/>
          <w:u w:val="single"/>
          <w:lang w:eastAsia="ar-SA"/>
        </w:rPr>
        <w:t>powania zostanie  wykluczony wykonawca wobec którego zachodzą przesłanki  określne w art. 24  ust.1 pkt 12-23</w:t>
      </w:r>
      <w:r w:rsidRPr="00F4180F">
        <w:rPr>
          <w:rFonts w:ascii="Times New Roman" w:eastAsia="Times New Roman" w:hAnsi="Times New Roman" w:cs="Times New Roman"/>
          <w:b/>
          <w:sz w:val="24"/>
          <w:szCs w:val="24"/>
          <w:u w:val="single"/>
          <w:lang w:eastAsia="ar-SA"/>
        </w:rPr>
        <w:t>:</w:t>
      </w:r>
    </w:p>
    <w:p w14:paraId="5E0EA80A"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12) wykonawcę, który nie wykazał spełniania warunków udziału w postępowaniu lub nie został zaproszony do negocjacji lub złożenia ofert wstępnych albo ofert, lub nie wykazał braku podstaw wykluczenia;</w:t>
      </w:r>
    </w:p>
    <w:p w14:paraId="73516212" w14:textId="77777777" w:rsidR="00A63006" w:rsidRPr="00F4180F" w:rsidRDefault="00A63006" w:rsidP="00A63006">
      <w:pPr>
        <w:spacing w:after="0" w:line="240" w:lineRule="auto"/>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13) wykonawcę będącego osobą fizyczną, którego prawomocnie skazano za przestępstwo:</w:t>
      </w:r>
    </w:p>
    <w:p w14:paraId="142C2F99"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 xml:space="preserve">a) o którym mowa w art. 165a, art. 181-188, art. 189a, art. 218-221, art. 228-230a, art. 250a, art. 258 lub art. 270-309 ustawy z dnia 6 czerwca 1997 r. - Kodeks karny (Dz. U. z 2018r. poz. 1600, z </w:t>
      </w:r>
      <w:proofErr w:type="spellStart"/>
      <w:r w:rsidRPr="00F4180F">
        <w:rPr>
          <w:rFonts w:ascii="Times New Roman" w:eastAsia="Times New Roman" w:hAnsi="Times New Roman" w:cs="Times New Roman"/>
          <w:sz w:val="24"/>
          <w:szCs w:val="24"/>
          <w:lang w:eastAsia="pl-PL"/>
        </w:rPr>
        <w:t>późn</w:t>
      </w:r>
      <w:proofErr w:type="spellEnd"/>
      <w:r w:rsidRPr="00F4180F">
        <w:rPr>
          <w:rFonts w:ascii="Times New Roman" w:eastAsia="Times New Roman" w:hAnsi="Times New Roman" w:cs="Times New Roman"/>
          <w:sz w:val="24"/>
          <w:szCs w:val="24"/>
          <w:lang w:eastAsia="pl-PL"/>
        </w:rPr>
        <w:t>. zm.) lub art. 46 lub art. 48 ustawy z dnia 25 czerwca 2010 r. o sporcie                   (Dz. U. z 2019 r. poz. 1468 i 1495),</w:t>
      </w:r>
    </w:p>
    <w:p w14:paraId="7E2AB926"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b) o charakterze terrorystycznym, o którym mowa w art. 115 § 20 ustawy z dnia                                   6 czerwca 1997 r. - Kodeks karny,</w:t>
      </w:r>
    </w:p>
    <w:p w14:paraId="480DEC54"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c) skarbowe,</w:t>
      </w:r>
    </w:p>
    <w:p w14:paraId="5930205D"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d) o którym mowa w art. 9 lub art. 10 ustawy z dnia 15 czerwca 2012 r. o skutkach powierzania wykonywania pracy cudzoziemcom przebywającym wbrew przepisom na terytorium Rzeczypospolitej Polskiej (Dz. U. poz. 769);</w:t>
      </w:r>
    </w:p>
    <w:p w14:paraId="2656856D"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604960D1"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7A1410EE"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16)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6EDA86F3"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lastRenderedPageBreak/>
        <w:t>17) wykonawcę, który w wyniku lekkomyślności lub niedbalstwa przedstawił informacje wprowadzające w błąd zamawiającego, mogące mieć istotny wpływ na decyzje podejmowane przez zamawiającego w postępowaniu o udzielenie zamówienia;</w:t>
      </w:r>
    </w:p>
    <w:p w14:paraId="5078084B"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18) wykonawcę, który bezprawnie wpływał lub próbował wpłynąć na czynności zamawiającego lub pozyskać informacje poufne, mogące dać mu przewagę w postępowaniu       o udzielenie zamówienia;</w:t>
      </w:r>
    </w:p>
    <w:p w14:paraId="27E3145E"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19)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D911BEF"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20) wykonawcę, który z innymi wykonawcami zawarł porozumienie mające na celu zakłócenie konkurencji między wykonawcami w postępowaniu o udzielenie zamówienia, co zamawiający jest w stanie wykazać za pomocą stosownych środków dowodowych;</w:t>
      </w:r>
    </w:p>
    <w:p w14:paraId="52E98C18"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 xml:space="preserve">21) wykonawcę będącego podmiotem zbiorowym, wobec którego sąd orzekł zakaz ubiegania się o zamówienia publiczne na podstawie </w:t>
      </w:r>
      <w:hyperlink r:id="rId8" w:anchor="/dokument/16991855" w:history="1">
        <w:r w:rsidRPr="00F4180F">
          <w:rPr>
            <w:rFonts w:ascii="Times New Roman" w:eastAsia="Times New Roman" w:hAnsi="Times New Roman" w:cs="Times New Roman"/>
            <w:sz w:val="24"/>
            <w:szCs w:val="24"/>
            <w:lang w:eastAsia="pl-PL"/>
          </w:rPr>
          <w:t>ustawy</w:t>
        </w:r>
      </w:hyperlink>
      <w:r w:rsidRPr="00F4180F">
        <w:rPr>
          <w:rFonts w:ascii="Times New Roman" w:eastAsia="Times New Roman" w:hAnsi="Times New Roman" w:cs="Times New Roman"/>
          <w:sz w:val="24"/>
          <w:szCs w:val="24"/>
          <w:lang w:eastAsia="pl-PL"/>
        </w:rPr>
        <w:t xml:space="preserve"> z dnia 28 października 2002 r.                                o odpowiedzialności podmiotów zbiorowych za czyny zabronione pod groźbą kary                              (Dz. U.  z 2019 r. poz. 628 i 1214);</w:t>
      </w:r>
    </w:p>
    <w:p w14:paraId="64B0609D"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22) wykonawcę, wobec którego orzeczono tytułem środka zapobiegawczego zakaz ubiegania się o zamówienia publiczne;</w:t>
      </w:r>
    </w:p>
    <w:p w14:paraId="5D775674" w14:textId="77777777" w:rsidR="00A63006" w:rsidRPr="00F4180F" w:rsidRDefault="00A63006" w:rsidP="00A63006">
      <w:pPr>
        <w:spacing w:after="12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23) wykonawców, którzy należąc do tej samej grupy kapitałowej, w rozumieniu ustawy z dnia 16 lutego 2007 r. o ochronie konkurencji i konsumentów (Dz. U. z 2019 r. poz. 369,1571                         i 1667), złożyli odrębne oferty, oferty częściowe lub wnioski o dopuszczenie do udziału w postępowaniu, chyba że wykażą, że istniejące między nimi powiązania nie prowadzą do zakłócenia konkurencji w postępowaniu o udzielenie zamówienia.</w:t>
      </w:r>
    </w:p>
    <w:p w14:paraId="463C7DCD" w14:textId="77777777" w:rsidR="00A63006" w:rsidRPr="00F4180F" w:rsidRDefault="00A63006" w:rsidP="00A63006">
      <w:pPr>
        <w:tabs>
          <w:tab w:val="left" w:pos="540"/>
          <w:tab w:val="left" w:leader="dot" w:pos="4422"/>
          <w:tab w:val="left" w:leader="dot" w:pos="4535"/>
        </w:tabs>
        <w:suppressAutoHyphens/>
        <w:spacing w:after="120" w:line="240" w:lineRule="auto"/>
        <w:jc w:val="both"/>
        <w:rPr>
          <w:rFonts w:ascii="Times New Roman" w:eastAsia="Times New Roman" w:hAnsi="Times New Roman" w:cs="Times New Roman"/>
          <w:b/>
          <w:sz w:val="24"/>
          <w:szCs w:val="24"/>
          <w:u w:val="single"/>
          <w:lang w:eastAsia="ar-SA"/>
        </w:rPr>
      </w:pPr>
      <w:r w:rsidRPr="00F4180F">
        <w:rPr>
          <w:rFonts w:ascii="Times New Roman" w:eastAsia="Times New Roman" w:hAnsi="Times New Roman" w:cs="Times New Roman"/>
          <w:b/>
          <w:bCs/>
          <w:sz w:val="24"/>
          <w:szCs w:val="24"/>
          <w:lang w:eastAsia="ar-SA"/>
        </w:rPr>
        <w:t>V</w:t>
      </w:r>
      <w:r w:rsidR="00B925D7">
        <w:rPr>
          <w:rFonts w:ascii="Times New Roman" w:eastAsia="Times New Roman" w:hAnsi="Times New Roman" w:cs="Times New Roman"/>
          <w:b/>
          <w:bCs/>
          <w:sz w:val="24"/>
          <w:szCs w:val="24"/>
          <w:lang w:eastAsia="ar-SA"/>
        </w:rPr>
        <w:t>.1.</w:t>
      </w:r>
      <w:r w:rsidRPr="00F4180F">
        <w:rPr>
          <w:rFonts w:ascii="Times New Roman" w:eastAsia="Times New Roman" w:hAnsi="Times New Roman" w:cs="Times New Roman"/>
          <w:b/>
          <w:bCs/>
          <w:sz w:val="24"/>
          <w:szCs w:val="24"/>
          <w:lang w:eastAsia="ar-SA"/>
        </w:rPr>
        <w:t xml:space="preserve">A.  </w:t>
      </w:r>
      <w:r w:rsidRPr="00F4180F">
        <w:rPr>
          <w:rFonts w:ascii="Times New Roman" w:eastAsia="Times New Roman" w:hAnsi="Times New Roman" w:cs="Times New Roman"/>
          <w:b/>
          <w:sz w:val="24"/>
          <w:szCs w:val="24"/>
          <w:u w:val="single"/>
          <w:lang w:eastAsia="ar-SA"/>
        </w:rPr>
        <w:t>PODSTAWY WYKLUCZENIA, O KTÓRYCH MOWA W ART. 24 UST. 5  pkt 1,2,4 USTAWY:</w:t>
      </w:r>
    </w:p>
    <w:p w14:paraId="19B2FD43" w14:textId="77777777" w:rsidR="00A63006" w:rsidRPr="00F4180F" w:rsidRDefault="00A63006" w:rsidP="00A63006">
      <w:pPr>
        <w:tabs>
          <w:tab w:val="left" w:pos="540"/>
          <w:tab w:val="left" w:leader="dot" w:pos="4422"/>
          <w:tab w:val="left" w:leader="dot" w:pos="4535"/>
        </w:tabs>
        <w:suppressAutoHyphens/>
        <w:spacing w:after="120" w:line="240" w:lineRule="auto"/>
        <w:jc w:val="both"/>
        <w:rPr>
          <w:rFonts w:ascii="Times New Roman" w:eastAsia="Times New Roman" w:hAnsi="Times New Roman" w:cs="Times New Roman"/>
          <w:b/>
          <w:sz w:val="24"/>
          <w:szCs w:val="24"/>
          <w:u w:val="single"/>
          <w:lang w:eastAsia="ar-SA"/>
        </w:rPr>
      </w:pPr>
      <w:r w:rsidRPr="00F4180F">
        <w:rPr>
          <w:rFonts w:ascii="Times New Roman" w:eastAsia="Times New Roman" w:hAnsi="Times New Roman" w:cs="Times New Roman"/>
          <w:b/>
          <w:sz w:val="24"/>
          <w:szCs w:val="24"/>
          <w:u w:val="single"/>
          <w:lang w:eastAsia="pl-PL"/>
        </w:rPr>
        <w:t>Z postępowania o udzielenie zamówienia zamawiający wykluczy wykonawcę:</w:t>
      </w:r>
    </w:p>
    <w:p w14:paraId="02AABA60" w14:textId="0F19B51B" w:rsidR="00A63006" w:rsidRPr="00F4180F" w:rsidRDefault="00E8004D"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A63006" w:rsidRPr="00F4180F">
        <w:rPr>
          <w:rFonts w:ascii="Times New Roman" w:eastAsia="Times New Roman" w:hAnsi="Times New Roman" w:cs="Times New Roman"/>
          <w:sz w:val="24"/>
          <w:szCs w:val="24"/>
          <w:lang w:eastAsia="pl-PL"/>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r.poz.498   ze zm.) - na podst. art. 24 ust. 5 pkt 1 </w:t>
      </w:r>
      <w:proofErr w:type="spellStart"/>
      <w:r w:rsidR="00A63006" w:rsidRPr="00F4180F">
        <w:rPr>
          <w:rFonts w:ascii="Times New Roman" w:eastAsia="Times New Roman" w:hAnsi="Times New Roman" w:cs="Times New Roman"/>
          <w:sz w:val="24"/>
          <w:szCs w:val="24"/>
          <w:lang w:eastAsia="pl-PL"/>
        </w:rPr>
        <w:t>pzp</w:t>
      </w:r>
      <w:proofErr w:type="spellEnd"/>
      <w:r w:rsidR="00A63006" w:rsidRPr="00F4180F">
        <w:rPr>
          <w:rFonts w:ascii="Times New Roman" w:eastAsia="Times New Roman" w:hAnsi="Times New Roman" w:cs="Times New Roman"/>
          <w:sz w:val="24"/>
          <w:szCs w:val="24"/>
          <w:lang w:eastAsia="pl-PL"/>
        </w:rPr>
        <w:t>,</w:t>
      </w:r>
    </w:p>
    <w:p w14:paraId="6ABCAFD7" w14:textId="7267076B"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2</w:t>
      </w:r>
      <w:r w:rsidR="00E8004D">
        <w:rPr>
          <w:rFonts w:ascii="Times New Roman" w:eastAsia="Times New Roman" w:hAnsi="Times New Roman" w:cs="Times New Roman"/>
          <w:sz w:val="24"/>
          <w:szCs w:val="24"/>
          <w:lang w:eastAsia="pl-PL"/>
        </w:rPr>
        <w:t xml:space="preserve">) </w:t>
      </w:r>
      <w:r w:rsidRPr="00F4180F">
        <w:rPr>
          <w:rFonts w:ascii="Times New Roman" w:eastAsia="Times New Roman" w:hAnsi="Times New Roman" w:cs="Times New Roman"/>
          <w:sz w:val="24"/>
          <w:szCs w:val="24"/>
          <w:lang w:eastAsia="pl-PL"/>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 na podst. art. 24 ust. 5 pkt 2 </w:t>
      </w:r>
      <w:proofErr w:type="spellStart"/>
      <w:r w:rsidRPr="00F4180F">
        <w:rPr>
          <w:rFonts w:ascii="Times New Roman" w:eastAsia="Times New Roman" w:hAnsi="Times New Roman" w:cs="Times New Roman"/>
          <w:sz w:val="24"/>
          <w:szCs w:val="24"/>
          <w:lang w:eastAsia="pl-PL"/>
        </w:rPr>
        <w:t>pzp</w:t>
      </w:r>
      <w:proofErr w:type="spellEnd"/>
      <w:r w:rsidRPr="00F4180F">
        <w:rPr>
          <w:rFonts w:ascii="Times New Roman" w:eastAsia="Times New Roman" w:hAnsi="Times New Roman" w:cs="Times New Roman"/>
          <w:sz w:val="24"/>
          <w:szCs w:val="24"/>
          <w:lang w:eastAsia="pl-PL"/>
        </w:rPr>
        <w:t>,</w:t>
      </w:r>
    </w:p>
    <w:p w14:paraId="63B2C96F" w14:textId="22F6B5F2" w:rsidR="00A63006" w:rsidRPr="00F4180F" w:rsidRDefault="00E8004D" w:rsidP="00A63006">
      <w:pPr>
        <w:spacing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A63006" w:rsidRPr="00F4180F">
        <w:rPr>
          <w:rFonts w:ascii="Times New Roman" w:eastAsia="Times New Roman" w:hAnsi="Times New Roman" w:cs="Times New Roman"/>
          <w:sz w:val="24"/>
          <w:szCs w:val="24"/>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 – na podst. art. 24 ust. 5 pkt 4 </w:t>
      </w:r>
      <w:proofErr w:type="spellStart"/>
      <w:r w:rsidR="00A63006" w:rsidRPr="00F4180F">
        <w:rPr>
          <w:rFonts w:ascii="Times New Roman" w:eastAsia="Times New Roman" w:hAnsi="Times New Roman" w:cs="Times New Roman"/>
          <w:sz w:val="24"/>
          <w:szCs w:val="24"/>
          <w:lang w:eastAsia="pl-PL"/>
        </w:rPr>
        <w:t>pzp</w:t>
      </w:r>
      <w:proofErr w:type="spellEnd"/>
      <w:r w:rsidR="00A63006" w:rsidRPr="00F4180F">
        <w:rPr>
          <w:rFonts w:ascii="Times New Roman" w:eastAsia="Times New Roman" w:hAnsi="Times New Roman" w:cs="Times New Roman"/>
          <w:sz w:val="24"/>
          <w:szCs w:val="24"/>
          <w:lang w:eastAsia="pl-PL"/>
        </w:rPr>
        <w:t xml:space="preserve">. </w:t>
      </w:r>
    </w:p>
    <w:p w14:paraId="5CE6A19B" w14:textId="77777777" w:rsidR="00A63006" w:rsidRPr="00F4180F" w:rsidRDefault="00A63006" w:rsidP="00A63006">
      <w:pPr>
        <w:spacing w:after="0" w:line="240" w:lineRule="auto"/>
        <w:jc w:val="both"/>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t>V</w:t>
      </w:r>
      <w:r w:rsidR="00B925D7">
        <w:rPr>
          <w:rFonts w:ascii="Times New Roman" w:eastAsia="Times New Roman" w:hAnsi="Times New Roman" w:cs="Times New Roman"/>
          <w:b/>
          <w:sz w:val="24"/>
          <w:szCs w:val="24"/>
          <w:u w:val="single"/>
          <w:lang w:eastAsia="pl-PL"/>
        </w:rPr>
        <w:t>.1.1</w:t>
      </w:r>
      <w:r w:rsidRPr="00F4180F">
        <w:rPr>
          <w:rFonts w:ascii="Times New Roman" w:eastAsia="Times New Roman" w:hAnsi="Times New Roman" w:cs="Times New Roman"/>
          <w:b/>
          <w:sz w:val="24"/>
          <w:szCs w:val="24"/>
          <w:u w:val="single"/>
          <w:lang w:eastAsia="pl-PL"/>
        </w:rPr>
        <w:t>. Wykluczenie wykonawcy następuje:</w:t>
      </w:r>
    </w:p>
    <w:p w14:paraId="16D2A1EF"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 xml:space="preserve">1) w przypadkach, o których mowa w art. 24 ust. 1 pkt 13 lit. a – c i pkt 14, gdy osoba,                      o której mowa w tych przepisach została skazana za przestępstwo wymienione w ust. 1 pkt 13 </w:t>
      </w:r>
      <w:r w:rsidRPr="00F4180F">
        <w:rPr>
          <w:rFonts w:ascii="Times New Roman" w:eastAsia="Times New Roman" w:hAnsi="Times New Roman" w:cs="Times New Roman"/>
          <w:sz w:val="24"/>
          <w:szCs w:val="24"/>
          <w:lang w:eastAsia="pl-PL"/>
        </w:rPr>
        <w:lastRenderedPageBreak/>
        <w:t>lit. a – c, jeżeli nie upłynęło 5 lat od dnia uprawomocnienia się wyroku potwierdzającego zaistnienie jednej z podstaw wykluczenia, chyba że w tym wyroku został określony inny okres wykluczenia;</w:t>
      </w:r>
    </w:p>
    <w:p w14:paraId="299B1382"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2) w przypadkach, o których mowa:</w:t>
      </w:r>
    </w:p>
    <w:p w14:paraId="3D483938"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a) w art. 24 ust. 1 pkt 13 lit. d i pkt 14, gdy osoba, o której mowa w tych przepisach, została skazana za przestępstwo wymienione w art. 24 ust. 1 pkt 13 lit. d,</w:t>
      </w:r>
    </w:p>
    <w:p w14:paraId="16C7EEC4"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b) w ust. 1 pkt 15,</w:t>
      </w:r>
    </w:p>
    <w:p w14:paraId="0F1F8B61"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c) w ust. 5 pkt 5 – 7</w:t>
      </w:r>
    </w:p>
    <w:p w14:paraId="4832C83A"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5F38378E"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3) w przypadkach, o których mowa w art. 24 ust. 1 pkt 18 i 20 lub ust. 5 pkt 2 i 4, jeżeli nie upłynęły 3 lata od dnia zaistnienia zdarzenia będącego podstawą wykluczenia;</w:t>
      </w:r>
    </w:p>
    <w:p w14:paraId="0AB81E4D"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4) w przypadku, o którym mowa w art. 24 ust. 1 pkt 21, jeżeli nie upłynął okres, na jaki został prawomocnie orzeczony zakaz ubiegania się o zamówienia publiczne;</w:t>
      </w:r>
    </w:p>
    <w:p w14:paraId="546F3009"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5) w przypadku, o którym mowa w art. 24 ust. 1 pkt 22, jeżeli nie upłynął okres obowiązywania zakazu ubiegania się o zamówienia publiczne.</w:t>
      </w:r>
    </w:p>
    <w:p w14:paraId="4892AEB9" w14:textId="5CFACFDF" w:rsidR="00A63006" w:rsidRPr="00F4180F" w:rsidRDefault="003A3151"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V.1.2.</w:t>
      </w:r>
      <w:r w:rsidR="00A63006" w:rsidRPr="00F4180F">
        <w:rPr>
          <w:rFonts w:ascii="Times New Roman" w:eastAsia="Times New Roman" w:hAnsi="Times New Roman" w:cs="Times New Roman"/>
          <w:sz w:val="24"/>
          <w:szCs w:val="24"/>
          <w:lang w:eastAsia="pl-PL"/>
        </w:rPr>
        <w:t>Wykonawca, który podlega wykluczeniu na podstawie art. 24 ust. 1 pkt 13 i 14 oraz 16 – 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3E45C6CC" w14:textId="058AAFA4" w:rsidR="00A63006" w:rsidRPr="00F4180F" w:rsidRDefault="003A3151"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V.1.3. </w:t>
      </w:r>
      <w:r w:rsidR="00A63006" w:rsidRPr="00F4180F">
        <w:rPr>
          <w:rFonts w:ascii="Times New Roman" w:eastAsia="Times New Roman" w:hAnsi="Times New Roman" w:cs="Times New Roman"/>
          <w:sz w:val="24"/>
          <w:szCs w:val="24"/>
          <w:lang w:eastAsia="pl-PL"/>
        </w:rPr>
        <w:t>Wykonawca nie podlega wykluczeniu, jeżeli zamawiający, uwzględniając wagę                          i szczególne okoliczności czynu wykonawcy, uzna za wystarczające dowody przedstawione na podstawie art. 24 ust. 8.</w:t>
      </w:r>
    </w:p>
    <w:p w14:paraId="15E866EA" w14:textId="26C68A85" w:rsidR="00A63006" w:rsidRPr="00F4180F" w:rsidRDefault="003A3151"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V.1.4. </w:t>
      </w:r>
      <w:r w:rsidR="00A63006" w:rsidRPr="00F4180F">
        <w:rPr>
          <w:rFonts w:ascii="Times New Roman" w:eastAsia="Times New Roman" w:hAnsi="Times New Roman" w:cs="Times New Roman"/>
          <w:sz w:val="24"/>
          <w:szCs w:val="24"/>
          <w:lang w:eastAsia="pl-PL"/>
        </w:rPr>
        <w:t>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w:t>
      </w:r>
    </w:p>
    <w:p w14:paraId="0FC0DA94" w14:textId="39DE17A7" w:rsidR="00A63006" w:rsidRPr="00F4180F" w:rsidRDefault="003A3151"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V.1.5</w:t>
      </w:r>
      <w:r w:rsidR="00A63006" w:rsidRPr="00F4180F">
        <w:rPr>
          <w:rFonts w:ascii="Times New Roman" w:eastAsia="Times New Roman" w:hAnsi="Times New Roman" w:cs="Times New Roman"/>
          <w:sz w:val="24"/>
          <w:szCs w:val="24"/>
          <w:lang w:eastAsia="pl-PL"/>
        </w:rPr>
        <w:t>. Zamawiający może wykluczyć wykonawcę na każdym etapie postępowania o udzielenie zamówienia.</w:t>
      </w:r>
    </w:p>
    <w:p w14:paraId="748E22C0" w14:textId="0901F48C" w:rsidR="00A63006" w:rsidRPr="00F73EEB" w:rsidRDefault="003A3151" w:rsidP="00A63006">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V.1.6</w:t>
      </w:r>
      <w:r w:rsidR="00A63006" w:rsidRPr="00F73EEB">
        <w:rPr>
          <w:rFonts w:ascii="Times New Roman" w:eastAsia="Times New Roman" w:hAnsi="Times New Roman" w:cs="Times New Roman"/>
          <w:bCs/>
          <w:sz w:val="24"/>
          <w:szCs w:val="24"/>
          <w:lang w:eastAsia="pl-PL"/>
        </w:rPr>
        <w:t>. Ofertę wykonawcy wykluczonego uznaje się za odrzuconą</w:t>
      </w:r>
    </w:p>
    <w:p w14:paraId="0BD8086E" w14:textId="77777777" w:rsidR="00A63006" w:rsidRPr="00F4180F" w:rsidRDefault="00A63006" w:rsidP="00A63006">
      <w:pPr>
        <w:tabs>
          <w:tab w:val="left" w:pos="9000"/>
        </w:tabs>
        <w:suppressAutoHyphens/>
        <w:spacing w:after="120" w:line="240" w:lineRule="auto"/>
        <w:jc w:val="both"/>
        <w:rPr>
          <w:rFonts w:ascii="Times New Roman" w:eastAsia="Times New Roman" w:hAnsi="Times New Roman" w:cs="Times New Roman"/>
          <w:b/>
          <w:sz w:val="24"/>
          <w:szCs w:val="24"/>
          <w:u w:val="single"/>
          <w:lang w:eastAsia="ar-SA"/>
        </w:rPr>
      </w:pPr>
      <w:r w:rsidRPr="00F4180F">
        <w:rPr>
          <w:rFonts w:ascii="Times New Roman" w:eastAsia="Times New Roman" w:hAnsi="Times New Roman" w:cs="Times New Roman"/>
          <w:b/>
          <w:sz w:val="24"/>
          <w:szCs w:val="24"/>
          <w:u w:val="single"/>
          <w:lang w:eastAsia="ar-SA"/>
        </w:rPr>
        <w:t>2. spełniają warunki udziału w postępowaniu dotyczące:</w:t>
      </w:r>
    </w:p>
    <w:p w14:paraId="79C80DFE" w14:textId="77777777" w:rsidR="00A63006" w:rsidRPr="00F4180F" w:rsidRDefault="00A63006" w:rsidP="00A63006">
      <w:pPr>
        <w:tabs>
          <w:tab w:val="left" w:pos="9000"/>
        </w:tabs>
        <w:suppressAutoHyphens/>
        <w:spacing w:after="120" w:line="240" w:lineRule="auto"/>
        <w:jc w:val="both"/>
        <w:rPr>
          <w:rFonts w:ascii="Times New Roman" w:eastAsia="Times New Roman" w:hAnsi="Times New Roman" w:cs="Times New Roman"/>
          <w:b/>
          <w:sz w:val="24"/>
          <w:szCs w:val="24"/>
          <w:lang w:eastAsia="ar-SA"/>
        </w:rPr>
      </w:pPr>
      <w:r w:rsidRPr="00F4180F">
        <w:rPr>
          <w:rFonts w:ascii="Times New Roman" w:eastAsia="Times New Roman" w:hAnsi="Times New Roman" w:cs="Times New Roman"/>
          <w:b/>
          <w:sz w:val="24"/>
          <w:szCs w:val="24"/>
          <w:u w:val="single"/>
          <w:lang w:eastAsia="ar-SA"/>
        </w:rPr>
        <w:t>1) kompetencji lub uprawnień do prowadzonej określonej  działalności zawodowej, o ile wynika to z odrębnych przepisów</w:t>
      </w:r>
      <w:r w:rsidRPr="00F4180F">
        <w:rPr>
          <w:rFonts w:ascii="Times New Roman" w:eastAsia="Times New Roman" w:hAnsi="Times New Roman" w:cs="Times New Roman"/>
          <w:b/>
          <w:sz w:val="24"/>
          <w:szCs w:val="24"/>
          <w:lang w:eastAsia="ar-SA"/>
        </w:rPr>
        <w:t xml:space="preserve"> .</w:t>
      </w:r>
    </w:p>
    <w:p w14:paraId="0ACDC5A8" w14:textId="4CC8CBFE" w:rsidR="00A63006" w:rsidRPr="00F4180F" w:rsidRDefault="00A63006" w:rsidP="00A63006">
      <w:pPr>
        <w:tabs>
          <w:tab w:val="left" w:pos="9000"/>
        </w:tabs>
        <w:suppressAutoHyphens/>
        <w:spacing w:after="120" w:line="240" w:lineRule="auto"/>
        <w:jc w:val="both"/>
        <w:rPr>
          <w:rFonts w:ascii="Times New Roman" w:eastAsia="Times New Roman" w:hAnsi="Times New Roman" w:cs="Times New Roman"/>
          <w:sz w:val="24"/>
          <w:szCs w:val="24"/>
          <w:lang w:eastAsia="ar-SA"/>
        </w:rPr>
      </w:pPr>
      <w:r w:rsidRPr="00F4180F">
        <w:rPr>
          <w:rFonts w:ascii="Times New Roman" w:eastAsia="Times New Roman" w:hAnsi="Times New Roman" w:cs="Times New Roman"/>
          <w:sz w:val="24"/>
          <w:szCs w:val="24"/>
          <w:lang w:eastAsia="ar-SA"/>
        </w:rPr>
        <w:t>Wykonawca sp</w:t>
      </w:r>
      <w:r w:rsidR="002251AC">
        <w:rPr>
          <w:rFonts w:ascii="Times New Roman" w:eastAsia="Times New Roman" w:hAnsi="Times New Roman" w:cs="Times New Roman"/>
          <w:sz w:val="24"/>
          <w:szCs w:val="24"/>
          <w:lang w:eastAsia="ar-SA"/>
        </w:rPr>
        <w:t xml:space="preserve">ełni warunek, jeżeli wykaże, że </w:t>
      </w:r>
      <w:r w:rsidR="002251AC" w:rsidRPr="002251AC">
        <w:rPr>
          <w:rFonts w:ascii="Times New Roman" w:eastAsia="Times New Roman" w:hAnsi="Times New Roman" w:cs="Times New Roman"/>
          <w:sz w:val="24"/>
          <w:szCs w:val="20"/>
          <w:lang w:eastAsia="ar-SA"/>
        </w:rPr>
        <w:t xml:space="preserve"> figuruje w</w:t>
      </w:r>
      <w:r w:rsidR="002251AC" w:rsidRPr="002251AC">
        <w:rPr>
          <w:rFonts w:ascii="Times New Roman" w:eastAsia="Times New Roman" w:hAnsi="Times New Roman" w:cs="Times New Roman"/>
          <w:sz w:val="24"/>
          <w:szCs w:val="23"/>
          <w:lang w:eastAsia="ar-SA"/>
        </w:rPr>
        <w:t xml:space="preserve"> rejestrze przedsiębiorców produkujących tablice rejestracyjne</w:t>
      </w:r>
      <w:r w:rsidR="002251AC" w:rsidRPr="002251AC">
        <w:rPr>
          <w:rFonts w:ascii="Times New Roman" w:eastAsia="Times New Roman" w:hAnsi="Times New Roman" w:cs="Times New Roman"/>
          <w:sz w:val="24"/>
          <w:szCs w:val="20"/>
          <w:lang w:eastAsia="ar-SA"/>
        </w:rPr>
        <w:t>, zgodnie z art. 75a ustawy z dnia 20 czerwca 1997 r. – Prawo o ruchu drogowym (Dz.U. z 2018 r., poz. 1990</w:t>
      </w:r>
      <w:r w:rsidR="002251AC">
        <w:rPr>
          <w:rFonts w:ascii="Times New Roman" w:eastAsia="Times New Roman" w:hAnsi="Times New Roman" w:cs="Times New Roman"/>
          <w:sz w:val="24"/>
          <w:szCs w:val="20"/>
          <w:lang w:eastAsia="ar-SA"/>
        </w:rPr>
        <w:t xml:space="preserve"> z póżn.zm.</w:t>
      </w:r>
      <w:r w:rsidR="002251AC" w:rsidRPr="002251AC">
        <w:rPr>
          <w:rFonts w:ascii="Times New Roman" w:eastAsia="Times New Roman" w:hAnsi="Times New Roman" w:cs="Times New Roman"/>
          <w:sz w:val="24"/>
          <w:szCs w:val="20"/>
          <w:lang w:eastAsia="ar-SA"/>
        </w:rPr>
        <w:t xml:space="preserve">); </w:t>
      </w:r>
    </w:p>
    <w:p w14:paraId="13248597" w14:textId="77777777" w:rsidR="00A63006" w:rsidRPr="00F4180F" w:rsidRDefault="00A63006" w:rsidP="00A63006">
      <w:pPr>
        <w:tabs>
          <w:tab w:val="left" w:pos="9000"/>
        </w:tabs>
        <w:suppressAutoHyphens/>
        <w:spacing w:after="0" w:line="258" w:lineRule="atLeast"/>
        <w:jc w:val="both"/>
        <w:rPr>
          <w:rFonts w:ascii="Times New Roman" w:eastAsia="Times New Roman" w:hAnsi="Times New Roman" w:cs="Times New Roman"/>
          <w:b/>
          <w:sz w:val="24"/>
          <w:szCs w:val="24"/>
          <w:u w:val="single"/>
          <w:lang w:eastAsia="ar-SA"/>
        </w:rPr>
      </w:pPr>
      <w:r w:rsidRPr="00F4180F">
        <w:rPr>
          <w:rFonts w:ascii="Times New Roman" w:eastAsia="Times New Roman" w:hAnsi="Times New Roman" w:cs="Times New Roman"/>
          <w:b/>
          <w:sz w:val="24"/>
          <w:szCs w:val="24"/>
          <w:u w:val="single"/>
          <w:lang w:eastAsia="ar-SA"/>
        </w:rPr>
        <w:t xml:space="preserve">2) sytuacji ekonomicznej lub finansowej-  </w:t>
      </w:r>
      <w:r w:rsidRPr="00F4180F">
        <w:rPr>
          <w:rFonts w:ascii="Times New Roman" w:eastAsia="Times New Roman" w:hAnsi="Times New Roman" w:cs="Times New Roman"/>
          <w:sz w:val="24"/>
          <w:szCs w:val="24"/>
          <w:lang w:eastAsia="ar-SA"/>
        </w:rPr>
        <w:t xml:space="preserve">Zamawiający odstępuje  od określenia warunku udziału w podstępowaniu w powyższym zakresie. </w:t>
      </w:r>
    </w:p>
    <w:p w14:paraId="7B25B73C" w14:textId="77777777" w:rsidR="00A63006" w:rsidRPr="00F4180F" w:rsidRDefault="00A63006" w:rsidP="00A63006">
      <w:pPr>
        <w:tabs>
          <w:tab w:val="left" w:pos="9000"/>
        </w:tabs>
        <w:suppressAutoHyphens/>
        <w:spacing w:after="0" w:line="258" w:lineRule="atLeast"/>
        <w:jc w:val="both"/>
        <w:rPr>
          <w:rFonts w:ascii="Times New Roman" w:eastAsia="Times New Roman" w:hAnsi="Times New Roman" w:cs="Times New Roman"/>
          <w:sz w:val="24"/>
          <w:szCs w:val="24"/>
          <w:lang w:eastAsia="ar-SA"/>
        </w:rPr>
      </w:pPr>
      <w:r w:rsidRPr="00F4180F">
        <w:rPr>
          <w:rFonts w:ascii="Times New Roman" w:eastAsia="Times New Roman" w:hAnsi="Times New Roman" w:cs="Times New Roman"/>
          <w:b/>
          <w:sz w:val="24"/>
          <w:szCs w:val="24"/>
          <w:lang w:eastAsia="pl-PL"/>
        </w:rPr>
        <w:lastRenderedPageBreak/>
        <w:t xml:space="preserve">3) </w:t>
      </w:r>
      <w:r w:rsidRPr="00F4180F">
        <w:rPr>
          <w:rFonts w:ascii="Times New Roman" w:eastAsia="Times New Roman" w:hAnsi="Times New Roman" w:cs="Times New Roman"/>
          <w:b/>
          <w:sz w:val="24"/>
          <w:szCs w:val="24"/>
          <w:u w:val="single"/>
          <w:lang w:eastAsia="ar-SA"/>
        </w:rPr>
        <w:t>zdolności technicznej lub zawodowej .</w:t>
      </w:r>
    </w:p>
    <w:p w14:paraId="70F380A4" w14:textId="77777777" w:rsidR="002251AC" w:rsidRDefault="002251AC" w:rsidP="00A63006">
      <w:pPr>
        <w:tabs>
          <w:tab w:val="left" w:pos="9000"/>
        </w:tabs>
        <w:suppressAutoHyphens/>
        <w:spacing w:after="0" w:line="240" w:lineRule="auto"/>
        <w:jc w:val="both"/>
        <w:rPr>
          <w:rFonts w:ascii="Times New Roman" w:eastAsia="Times New Roman" w:hAnsi="Times New Roman" w:cs="Times New Roman"/>
          <w:b/>
          <w:sz w:val="24"/>
          <w:szCs w:val="24"/>
          <w:lang w:eastAsia="ar-SA"/>
        </w:rPr>
      </w:pPr>
    </w:p>
    <w:p w14:paraId="489AF98E" w14:textId="2EE62945" w:rsidR="002251AC" w:rsidRPr="006832DE" w:rsidRDefault="002251AC" w:rsidP="002251AC">
      <w:pPr>
        <w:tabs>
          <w:tab w:val="center" w:pos="4536"/>
          <w:tab w:val="right" w:pos="9072"/>
        </w:tabs>
        <w:suppressAutoHyphens/>
        <w:spacing w:after="0" w:line="258" w:lineRule="atLeast"/>
        <w:jc w:val="both"/>
        <w:rPr>
          <w:rFonts w:ascii="FrankfurtGothic" w:eastAsia="Times New Roman" w:hAnsi="FrankfurtGothic" w:cs="FrankfurtGothic"/>
          <w:bCs/>
          <w:sz w:val="24"/>
          <w:szCs w:val="20"/>
          <w:lang w:eastAsia="ar-SA"/>
        </w:rPr>
      </w:pPr>
      <w:r w:rsidRPr="00BC6C15">
        <w:rPr>
          <w:rFonts w:ascii="Times New Roman" w:eastAsia="Times New Roman" w:hAnsi="Times New Roman" w:cs="Times New Roman"/>
          <w:bCs/>
          <w:sz w:val="24"/>
          <w:szCs w:val="24"/>
          <w:lang w:eastAsia="ar-SA"/>
        </w:rPr>
        <w:t xml:space="preserve">Wykonawca spełni warunek, jeżeli wykaże, że </w:t>
      </w:r>
      <w:r w:rsidRPr="00BC6C15">
        <w:rPr>
          <w:rFonts w:ascii="Times New Roman" w:eastAsia="Times New Roman" w:hAnsi="Times New Roman" w:cs="Times New Roman"/>
          <w:bCs/>
          <w:sz w:val="24"/>
          <w:szCs w:val="20"/>
          <w:lang w:eastAsia="ar-SA"/>
        </w:rPr>
        <w:t xml:space="preserve"> </w:t>
      </w:r>
      <w:r w:rsidRPr="00BC6C15">
        <w:rPr>
          <w:rFonts w:ascii="FrankfurtGothic" w:eastAsia="Times New Roman" w:hAnsi="FrankfurtGothic" w:cs="FrankfurtGothic"/>
          <w:bCs/>
          <w:sz w:val="24"/>
          <w:szCs w:val="20"/>
          <w:lang w:eastAsia="ar-SA"/>
        </w:rPr>
        <w:t>wykonał, a w przypadku świadczeń okresowych lub ciągłych również wykonuje, w okresie ostatnich 3 lat przed upływem terminu składania ofert ,</w:t>
      </w:r>
      <w:r w:rsidR="007D731C" w:rsidRPr="00BC6C15">
        <w:rPr>
          <w:rFonts w:ascii="FrankfurtGothic" w:eastAsia="Times New Roman" w:hAnsi="FrankfurtGothic" w:cs="FrankfurtGothic"/>
          <w:bCs/>
          <w:sz w:val="24"/>
          <w:szCs w:val="20"/>
          <w:lang w:eastAsia="ar-SA"/>
        </w:rPr>
        <w:t xml:space="preserve"> </w:t>
      </w:r>
      <w:r w:rsidRPr="00BC6C15">
        <w:rPr>
          <w:rFonts w:ascii="FrankfurtGothic" w:eastAsia="Times New Roman" w:hAnsi="FrankfurtGothic" w:cs="FrankfurtGothic"/>
          <w:bCs/>
          <w:sz w:val="24"/>
          <w:szCs w:val="20"/>
          <w:lang w:eastAsia="ar-SA"/>
        </w:rPr>
        <w:t>a jeżeli okres prowadzenia działalności jest krótszy – w tym okresie,</w:t>
      </w:r>
      <w:r w:rsidRPr="002251AC">
        <w:rPr>
          <w:rFonts w:ascii="FrankfurtGothic" w:eastAsia="Times New Roman" w:hAnsi="FrankfurtGothic" w:cs="FrankfurtGothic"/>
          <w:bCs/>
          <w:sz w:val="24"/>
          <w:szCs w:val="20"/>
          <w:lang w:eastAsia="ar-SA"/>
        </w:rPr>
        <w:t xml:space="preserve"> dostawy w zakresie niezbędnym do wykazania spełniania warunku wiedzy i doświadczenia odpowiadające swoim rodzajem i wartością dostawom stanowiącym przedmiot zamówienia. Wymagane minimum: jedna dostawa w zakresie bieżącej </w:t>
      </w:r>
      <w:r w:rsidRPr="006832DE">
        <w:rPr>
          <w:rFonts w:ascii="FrankfurtGothic" w:eastAsia="Times New Roman" w:hAnsi="FrankfurtGothic" w:cs="FrankfurtGothic"/>
          <w:bCs/>
          <w:sz w:val="24"/>
          <w:szCs w:val="20"/>
          <w:lang w:eastAsia="ar-SA"/>
        </w:rPr>
        <w:t xml:space="preserve">dostawy tablic rejestracyjnych wykonana lub wykonywana przez okres co najmniej 12 miesięcy w ramach jednego kontraktu, </w:t>
      </w:r>
      <w:r w:rsidR="006832DE">
        <w:rPr>
          <w:rFonts w:ascii="FrankfurtGothic" w:eastAsia="Times New Roman" w:hAnsi="FrankfurtGothic" w:cs="FrankfurtGothic"/>
          <w:bCs/>
          <w:sz w:val="24"/>
          <w:szCs w:val="20"/>
          <w:lang w:eastAsia="ar-SA"/>
        </w:rPr>
        <w:t xml:space="preserve"> </w:t>
      </w:r>
      <w:r w:rsidRPr="006832DE">
        <w:rPr>
          <w:rFonts w:ascii="FrankfurtGothic" w:eastAsia="Times New Roman" w:hAnsi="FrankfurtGothic" w:cs="FrankfurtGothic"/>
          <w:bCs/>
          <w:sz w:val="24"/>
          <w:szCs w:val="20"/>
          <w:lang w:eastAsia="ar-SA"/>
        </w:rPr>
        <w:t xml:space="preserve"> o wartości min. 150 000 zł brutto.</w:t>
      </w:r>
    </w:p>
    <w:p w14:paraId="7C649EAA" w14:textId="77777777" w:rsidR="00A63006" w:rsidRPr="00F4180F" w:rsidRDefault="0001349E" w:rsidP="00A63006">
      <w:pPr>
        <w:tabs>
          <w:tab w:val="left" w:pos="9000"/>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3</w:t>
      </w:r>
      <w:r w:rsidR="00A63006" w:rsidRPr="00F4180F">
        <w:rPr>
          <w:rFonts w:ascii="Times New Roman" w:eastAsia="Times New Roman" w:hAnsi="Times New Roman" w:cs="Times New Roman"/>
          <w:b/>
          <w:sz w:val="24"/>
          <w:szCs w:val="24"/>
          <w:lang w:eastAsia="ar-SA"/>
        </w:rPr>
        <w:t>.</w:t>
      </w:r>
      <w:r w:rsidR="00A63006" w:rsidRPr="00F4180F">
        <w:rPr>
          <w:rFonts w:ascii="Times New Roman" w:eastAsia="Times New Roman" w:hAnsi="Times New Roman" w:cs="Times New Roman"/>
          <w:sz w:val="24"/>
          <w:szCs w:val="24"/>
          <w:lang w:eastAsia="ar-SA"/>
        </w:rPr>
        <w:t xml:space="preserve"> </w:t>
      </w:r>
      <w:r w:rsidR="00A63006" w:rsidRPr="00F4180F">
        <w:rPr>
          <w:rFonts w:ascii="Times New Roman" w:hAnsi="Times New Roman" w:cs="Times New Roman"/>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3B27D70B" w14:textId="77777777" w:rsidR="00A63006" w:rsidRPr="00F4180F" w:rsidRDefault="0001349E" w:rsidP="00A63006">
      <w:pPr>
        <w:tabs>
          <w:tab w:val="left" w:pos="9000"/>
        </w:tabs>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sidR="00A63006" w:rsidRPr="00F4180F">
        <w:rPr>
          <w:rFonts w:ascii="Times New Roman" w:hAnsi="Times New Roman" w:cs="Times New Roman"/>
          <w:b/>
          <w:sz w:val="24"/>
          <w:szCs w:val="24"/>
        </w:rPr>
        <w:t>.</w:t>
      </w:r>
      <w:r w:rsidR="00A63006" w:rsidRPr="00F4180F">
        <w:rPr>
          <w:rFonts w:ascii="Times New Roman" w:hAnsi="Times New Roman" w:cs="Times New Roman"/>
          <w:sz w:val="24"/>
          <w:szCs w:val="24"/>
        </w:rPr>
        <w:t xml:space="preserve"> Wykonawca, który polega na zdolnościach lub sytuacji innych podmiotów, musi udowodnić zamawiającemu, że realizując zamówienie, będzie dysponował niezbędnymi zasobami tych podmiotów, w szczególności przedstawiając </w:t>
      </w:r>
      <w:r w:rsidR="00A63006" w:rsidRPr="00F4180F">
        <w:rPr>
          <w:rFonts w:ascii="Times New Roman" w:hAnsi="Times New Roman" w:cs="Times New Roman"/>
          <w:b/>
          <w:sz w:val="24"/>
          <w:szCs w:val="24"/>
          <w:u w:val="single"/>
        </w:rPr>
        <w:t>zobowiązanie tych podmiotów do oddania mu do dyspozycji niezbędnych zasobów na potrzeby realizacji zamówienia.</w:t>
      </w:r>
    </w:p>
    <w:p w14:paraId="0271A16F" w14:textId="77777777" w:rsidR="00A63006" w:rsidRPr="00F4180F" w:rsidRDefault="00A63006" w:rsidP="00A63006">
      <w:pPr>
        <w:autoSpaceDE w:val="0"/>
        <w:autoSpaceDN w:val="0"/>
        <w:adjustRightInd w:val="0"/>
        <w:spacing w:after="0" w:line="240" w:lineRule="auto"/>
        <w:jc w:val="both"/>
        <w:rPr>
          <w:rFonts w:ascii="Times New Roman" w:hAnsi="Times New Roman" w:cs="Times New Roman"/>
          <w:sz w:val="24"/>
          <w:szCs w:val="24"/>
          <w:u w:val="single"/>
        </w:rPr>
      </w:pPr>
      <w:r w:rsidRPr="00F4180F">
        <w:rPr>
          <w:rFonts w:ascii="Times New Roman" w:hAnsi="Times New Roman" w:cs="Times New Roman"/>
          <w:sz w:val="24"/>
          <w:szCs w:val="24"/>
          <w:u w:val="single"/>
        </w:rPr>
        <w:t>Z zobowiązania potwierdzającego udostępnienie zasobów przez inne podmioty musi bezspornie i jednoznacznie wynikać w szczególności:</w:t>
      </w:r>
    </w:p>
    <w:p w14:paraId="5C4ACA08" w14:textId="77777777" w:rsidR="00A63006" w:rsidRPr="00F4180F" w:rsidRDefault="00A63006" w:rsidP="00A63006">
      <w:pPr>
        <w:autoSpaceDE w:val="0"/>
        <w:autoSpaceDN w:val="0"/>
        <w:adjustRightInd w:val="0"/>
        <w:spacing w:after="0" w:line="240" w:lineRule="auto"/>
        <w:jc w:val="both"/>
        <w:rPr>
          <w:rFonts w:ascii="Times New Roman" w:hAnsi="Times New Roman" w:cs="Times New Roman"/>
          <w:sz w:val="24"/>
          <w:szCs w:val="24"/>
        </w:rPr>
      </w:pPr>
      <w:r w:rsidRPr="00F4180F">
        <w:rPr>
          <w:rFonts w:ascii="Times New Roman" w:hAnsi="Times New Roman" w:cs="Times New Roman"/>
          <w:sz w:val="24"/>
          <w:szCs w:val="24"/>
        </w:rPr>
        <w:t>1) zakres dostępnych wykonawcy zasobów innego podmiotu;</w:t>
      </w:r>
    </w:p>
    <w:p w14:paraId="3C358347" w14:textId="77777777" w:rsidR="00A63006" w:rsidRPr="00F4180F" w:rsidRDefault="00A63006" w:rsidP="00A63006">
      <w:pPr>
        <w:autoSpaceDE w:val="0"/>
        <w:autoSpaceDN w:val="0"/>
        <w:adjustRightInd w:val="0"/>
        <w:spacing w:after="0" w:line="240" w:lineRule="auto"/>
        <w:jc w:val="both"/>
        <w:rPr>
          <w:rFonts w:ascii="Times New Roman" w:hAnsi="Times New Roman" w:cs="Times New Roman"/>
          <w:sz w:val="24"/>
          <w:szCs w:val="24"/>
        </w:rPr>
      </w:pPr>
      <w:r w:rsidRPr="00F4180F">
        <w:rPr>
          <w:rFonts w:ascii="Times New Roman" w:hAnsi="Times New Roman" w:cs="Times New Roman"/>
          <w:sz w:val="24"/>
          <w:szCs w:val="24"/>
        </w:rPr>
        <w:t>2) sposób wykorzystania zasobów innego podmiotu, przez wykonawcę, przy wykonywaniu zamówienia publicznego;</w:t>
      </w:r>
    </w:p>
    <w:p w14:paraId="6BFA1AA0" w14:textId="77777777" w:rsidR="00A63006" w:rsidRPr="00F4180F" w:rsidRDefault="00A63006" w:rsidP="00A63006">
      <w:pPr>
        <w:tabs>
          <w:tab w:val="left" w:pos="9000"/>
        </w:tabs>
        <w:suppressAutoHyphens/>
        <w:spacing w:after="0" w:line="240" w:lineRule="auto"/>
        <w:jc w:val="both"/>
        <w:rPr>
          <w:rFonts w:ascii="Times New Roman" w:hAnsi="Times New Roman" w:cs="Times New Roman"/>
          <w:sz w:val="24"/>
          <w:szCs w:val="24"/>
        </w:rPr>
      </w:pPr>
      <w:r w:rsidRPr="00F4180F">
        <w:rPr>
          <w:rFonts w:ascii="Times New Roman" w:hAnsi="Times New Roman" w:cs="Times New Roman"/>
          <w:sz w:val="24"/>
          <w:szCs w:val="24"/>
        </w:rPr>
        <w:t>3) zakres i okres udziału innego podmiotu przy wykonywaniu zamówienia;</w:t>
      </w:r>
    </w:p>
    <w:p w14:paraId="74DC522D" w14:textId="77777777" w:rsidR="00A63006" w:rsidRPr="00F4180F" w:rsidRDefault="00A63006" w:rsidP="00A63006">
      <w:pPr>
        <w:autoSpaceDE w:val="0"/>
        <w:autoSpaceDN w:val="0"/>
        <w:adjustRightInd w:val="0"/>
        <w:spacing w:after="0" w:line="240" w:lineRule="auto"/>
        <w:jc w:val="both"/>
        <w:rPr>
          <w:rFonts w:ascii="Times New Roman" w:hAnsi="Times New Roman" w:cs="Times New Roman"/>
          <w:sz w:val="24"/>
          <w:szCs w:val="24"/>
        </w:rPr>
      </w:pPr>
      <w:r w:rsidRPr="00F4180F">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roboty budowlane lub usługi, których wskazane zdolności dotyczą.</w:t>
      </w:r>
    </w:p>
    <w:p w14:paraId="43497179" w14:textId="77777777" w:rsidR="00A63006" w:rsidRPr="00F4180F" w:rsidRDefault="00A63006" w:rsidP="00A63006">
      <w:pPr>
        <w:tabs>
          <w:tab w:val="left" w:pos="9000"/>
        </w:tabs>
        <w:suppressAutoHyphens/>
        <w:spacing w:after="0" w:line="240" w:lineRule="auto"/>
        <w:jc w:val="both"/>
        <w:rPr>
          <w:rFonts w:ascii="Times New Roman" w:hAnsi="Times New Roman" w:cs="Times New Roman"/>
          <w:sz w:val="24"/>
          <w:szCs w:val="24"/>
        </w:rPr>
      </w:pPr>
      <w:r w:rsidRPr="00F4180F">
        <w:rPr>
          <w:rFonts w:ascii="Times New Roman" w:hAnsi="Times New Roman" w:cs="Times New Roman"/>
          <w:b/>
          <w:sz w:val="24"/>
          <w:szCs w:val="24"/>
        </w:rPr>
        <w:t>5.</w:t>
      </w:r>
      <w:r w:rsidRPr="00F4180F">
        <w:rPr>
          <w:rFonts w:ascii="Times New Roman" w:hAnsi="Times New Roman" w:cs="Times New Roman"/>
          <w:sz w:val="24"/>
          <w:szCs w:val="24"/>
        </w:rPr>
        <w:t xml:space="preserve"> 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14:paraId="739302CD"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b/>
          <w:sz w:val="24"/>
          <w:szCs w:val="24"/>
          <w:lang w:eastAsia="pl-PL"/>
        </w:rPr>
        <w:t>6</w:t>
      </w:r>
      <w:r w:rsidRPr="00F4180F">
        <w:rPr>
          <w:rFonts w:ascii="Times New Roman" w:eastAsia="Times New Roman" w:hAnsi="Times New Roman" w:cs="Times New Roman"/>
          <w:sz w:val="24"/>
          <w:szCs w:val="24"/>
          <w:lang w:eastAsia="pl-PL"/>
        </w:rPr>
        <w:t>.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9DF5620"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b/>
          <w:sz w:val="24"/>
          <w:szCs w:val="24"/>
          <w:lang w:eastAsia="pl-PL"/>
        </w:rPr>
        <w:t>7</w:t>
      </w:r>
      <w:r w:rsidRPr="00F4180F">
        <w:rPr>
          <w:rFonts w:ascii="Times New Roman" w:eastAsia="Times New Roman" w:hAnsi="Times New Roman" w:cs="Times New Roman"/>
          <w:sz w:val="24"/>
          <w:szCs w:val="24"/>
          <w:lang w:eastAsia="pl-PL"/>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F7F9F1"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b/>
          <w:sz w:val="24"/>
          <w:szCs w:val="24"/>
          <w:lang w:eastAsia="pl-PL"/>
        </w:rPr>
        <w:t>8.</w:t>
      </w:r>
      <w:r w:rsidRPr="00F4180F">
        <w:rPr>
          <w:rFonts w:ascii="Times New Roman" w:eastAsia="Times New Roman" w:hAnsi="Times New Roman" w:cs="Times New Roman"/>
          <w:sz w:val="24"/>
          <w:szCs w:val="24"/>
          <w:lang w:eastAsia="pl-PL"/>
        </w:rPr>
        <w:t xml:space="preserve"> Jeżeli zdolności techniczne lub zawodowe lub sytuacja ekonomiczna lub finansowa, podmiotu, o którym mowa w art.22a ust. 1, nie potwierdzają spełnienia przez wykonawcę warunków udziału w postępowaniu lub zachodzą wobec tych podmiotów podstawy wykluczenia, zamawiający żąda, aby wykonawca w terminie określonym przez zamawiającego:</w:t>
      </w:r>
    </w:p>
    <w:p w14:paraId="3F3C771B"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1) zastąpił ten podmiot innym podmiotem lub podmiotami lub</w:t>
      </w:r>
    </w:p>
    <w:p w14:paraId="0DB21782" w14:textId="77777777" w:rsidR="00A63006" w:rsidRPr="00F4180F" w:rsidRDefault="00A63006" w:rsidP="00A63006">
      <w:pPr>
        <w:spacing w:after="12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 xml:space="preserve">2) zobowiązał się do osobistego wykonania odpowiedniej części zamówienia, jeżeli wykaże zdolności techniczne lub zawodowe lub sytuację finansową lub ekonomiczną, o których mowa w art.22 </w:t>
      </w:r>
      <w:r w:rsidR="00BF04A5">
        <w:rPr>
          <w:rFonts w:ascii="Times New Roman" w:eastAsia="Times New Roman" w:hAnsi="Times New Roman" w:cs="Times New Roman"/>
          <w:sz w:val="24"/>
          <w:szCs w:val="24"/>
          <w:lang w:eastAsia="pl-PL"/>
        </w:rPr>
        <w:t>a</w:t>
      </w:r>
      <w:r w:rsidRPr="00F4180F">
        <w:rPr>
          <w:rFonts w:ascii="Times New Roman" w:eastAsia="Times New Roman" w:hAnsi="Times New Roman" w:cs="Times New Roman"/>
          <w:sz w:val="24"/>
          <w:szCs w:val="24"/>
          <w:lang w:eastAsia="pl-PL"/>
        </w:rPr>
        <w:t xml:space="preserve"> ust. 1.</w:t>
      </w:r>
    </w:p>
    <w:p w14:paraId="043CA1C2" w14:textId="77777777" w:rsidR="00A63006" w:rsidRPr="00CA0CDE" w:rsidRDefault="00A63006" w:rsidP="00CA0CDE">
      <w:pPr>
        <w:spacing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9</w:t>
      </w:r>
      <w:r w:rsidRPr="00F4180F">
        <w:rPr>
          <w:rFonts w:ascii="Times New Roman" w:eastAsia="Times New Roman" w:hAnsi="Times New Roman" w:cs="Times New Roman"/>
          <w:sz w:val="24"/>
          <w:szCs w:val="24"/>
          <w:lang w:eastAsia="pl-PL"/>
        </w:rPr>
        <w:t xml:space="preserve">. Zamawiający może na każdym etapie postępowania , uznać ,że wykonawca nie posiada wymaganych zdolności, jeżeli zaangażowanie zdolności technicznych lub zawodowych wykonawcy w inne przedsięwzięcia gospodarcze wykonawcy może mieć negatywny wpływ na realizacje zamówienia. </w:t>
      </w:r>
    </w:p>
    <w:p w14:paraId="2516468D" w14:textId="77777777" w:rsidR="00A63006" w:rsidRPr="00F4180F" w:rsidRDefault="00A63006" w:rsidP="00A63006">
      <w:pPr>
        <w:tabs>
          <w:tab w:val="left" w:pos="540"/>
          <w:tab w:val="left" w:leader="dot" w:pos="4422"/>
          <w:tab w:val="left" w:leader="dot" w:pos="4535"/>
        </w:tabs>
        <w:suppressAutoHyphens/>
        <w:spacing w:after="120" w:line="240" w:lineRule="auto"/>
        <w:jc w:val="both"/>
        <w:rPr>
          <w:rFonts w:ascii="Times New Roman" w:eastAsia="Times New Roman" w:hAnsi="Times New Roman" w:cs="Times New Roman"/>
          <w:b/>
          <w:sz w:val="24"/>
          <w:szCs w:val="24"/>
          <w:u w:val="single"/>
          <w:lang w:eastAsia="ar-SA"/>
        </w:rPr>
      </w:pPr>
      <w:r w:rsidRPr="00F4180F">
        <w:rPr>
          <w:rFonts w:ascii="Times New Roman" w:eastAsia="Times New Roman" w:hAnsi="Times New Roman" w:cs="Times New Roman"/>
          <w:b/>
          <w:sz w:val="24"/>
          <w:szCs w:val="24"/>
          <w:lang w:eastAsia="ar-SA"/>
        </w:rPr>
        <w:t xml:space="preserve">VI. </w:t>
      </w:r>
      <w:r w:rsidRPr="00F4180F">
        <w:rPr>
          <w:rFonts w:ascii="Times New Roman" w:eastAsia="Times New Roman" w:hAnsi="Times New Roman" w:cs="Times New Roman"/>
          <w:b/>
          <w:sz w:val="24"/>
          <w:szCs w:val="24"/>
          <w:u w:val="single"/>
          <w:lang w:eastAsia="ar-SA"/>
        </w:rPr>
        <w:t>WYKAZ OŚWIADCZEŃ LUB DOKUMENTÓW, POTWIERDZAJĄCYCH SPEŁNIANIE WARUNKÓW UDZIAŁU W POSTĘPOWANIU ORAZ BRAK PODSTAW WYKLUCZENIA:</w:t>
      </w:r>
    </w:p>
    <w:p w14:paraId="629D561A" w14:textId="77777777" w:rsidR="00A63006" w:rsidRPr="00F4180F" w:rsidRDefault="00A63006" w:rsidP="00A63006">
      <w:pPr>
        <w:tabs>
          <w:tab w:val="left" w:pos="540"/>
          <w:tab w:val="left" w:leader="dot" w:pos="4422"/>
          <w:tab w:val="left" w:leader="dot" w:pos="4535"/>
        </w:tabs>
        <w:suppressAutoHyphens/>
        <w:spacing w:after="120" w:line="240" w:lineRule="auto"/>
        <w:jc w:val="both"/>
        <w:rPr>
          <w:rFonts w:ascii="Times New Roman" w:eastAsia="Times New Roman" w:hAnsi="Times New Roman" w:cs="Times New Roman"/>
          <w:b/>
          <w:sz w:val="24"/>
          <w:szCs w:val="24"/>
          <w:u w:val="single"/>
          <w:lang w:eastAsia="ar-SA"/>
        </w:rPr>
      </w:pPr>
      <w:r w:rsidRPr="00F4180F">
        <w:rPr>
          <w:rFonts w:ascii="Times New Roman" w:eastAsia="Times New Roman" w:hAnsi="Times New Roman" w:cs="Times New Roman"/>
          <w:b/>
          <w:sz w:val="24"/>
          <w:szCs w:val="24"/>
          <w:u w:val="single"/>
          <w:lang w:eastAsia="ar-SA"/>
        </w:rPr>
        <w:t>VI.I. składanych oświadczeń przez wykonawcę w celu wstępnego potwierdzenia, że nie podlega on wykluczeniu oraz spełnia warunki udziału w postępowaniu:</w:t>
      </w:r>
    </w:p>
    <w:p w14:paraId="48FD1D34" w14:textId="77777777" w:rsidR="00A63006" w:rsidRPr="00F4180F" w:rsidRDefault="00A63006" w:rsidP="00A63006">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4"/>
          <w:lang w:eastAsia="ar-SA"/>
        </w:rPr>
      </w:pPr>
      <w:r w:rsidRPr="00F4180F">
        <w:rPr>
          <w:rFonts w:ascii="Times New Roman" w:eastAsia="Times New Roman" w:hAnsi="Times New Roman" w:cs="Times New Roman"/>
          <w:sz w:val="24"/>
          <w:szCs w:val="24"/>
          <w:lang w:eastAsia="ar-SA"/>
        </w:rPr>
        <w:t xml:space="preserve">1. Na potwierdzenie spełniania warunków udziału w postępowaniu Wykonawca składa </w:t>
      </w:r>
      <w:r w:rsidRPr="00F4180F">
        <w:rPr>
          <w:rFonts w:ascii="Times New Roman" w:eastAsia="Times New Roman" w:hAnsi="Times New Roman" w:cs="Times New Roman"/>
          <w:b/>
          <w:sz w:val="24"/>
          <w:szCs w:val="24"/>
          <w:lang w:eastAsia="ar-SA"/>
        </w:rPr>
        <w:t xml:space="preserve">oświadczenie dotyczące spełniania warunków udziału w postępowaniu, na podstawie art. 25a ust. 1 ustawy </w:t>
      </w:r>
      <w:proofErr w:type="spellStart"/>
      <w:r w:rsidRPr="00F4180F">
        <w:rPr>
          <w:rFonts w:ascii="Times New Roman" w:eastAsia="Times New Roman" w:hAnsi="Times New Roman" w:cs="Times New Roman"/>
          <w:b/>
          <w:sz w:val="24"/>
          <w:szCs w:val="24"/>
          <w:lang w:eastAsia="ar-SA"/>
        </w:rPr>
        <w:t>pzp</w:t>
      </w:r>
      <w:proofErr w:type="spellEnd"/>
      <w:r w:rsidRPr="00F4180F">
        <w:rPr>
          <w:rFonts w:ascii="Times New Roman" w:eastAsia="Times New Roman" w:hAnsi="Times New Roman" w:cs="Times New Roman"/>
          <w:sz w:val="24"/>
          <w:szCs w:val="24"/>
          <w:lang w:eastAsia="ar-SA"/>
        </w:rPr>
        <w:t>, zgodnie z treścią załącznika nr 3 do SIWZ;</w:t>
      </w:r>
    </w:p>
    <w:p w14:paraId="3156341A" w14:textId="77777777" w:rsidR="00A63006" w:rsidRPr="00F4180F" w:rsidRDefault="00A63006" w:rsidP="00A63006">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4"/>
          <w:lang w:eastAsia="ar-SA"/>
        </w:rPr>
      </w:pPr>
      <w:r w:rsidRPr="00F4180F">
        <w:rPr>
          <w:rFonts w:ascii="Times New Roman" w:eastAsia="Times New Roman" w:hAnsi="Times New Roman" w:cs="Times New Roman"/>
          <w:sz w:val="24"/>
          <w:szCs w:val="24"/>
          <w:lang w:eastAsia="ar-SA"/>
        </w:rPr>
        <w:t xml:space="preserve">2. Na potwierdzenie braku podstaw wykluczenia z postępowania Wykonawca składa </w:t>
      </w:r>
      <w:r w:rsidRPr="00F4180F">
        <w:rPr>
          <w:rFonts w:ascii="Times New Roman" w:eastAsia="Times New Roman" w:hAnsi="Times New Roman" w:cs="Times New Roman"/>
          <w:b/>
          <w:sz w:val="24"/>
          <w:szCs w:val="24"/>
          <w:lang w:eastAsia="ar-SA"/>
        </w:rPr>
        <w:t xml:space="preserve">oświadczenie dotyczące przesłanek wykluczenia z postępowania, na podstawie art. 25a ust. 1 ustawy </w:t>
      </w:r>
      <w:proofErr w:type="spellStart"/>
      <w:r w:rsidRPr="00F4180F">
        <w:rPr>
          <w:rFonts w:ascii="Times New Roman" w:eastAsia="Times New Roman" w:hAnsi="Times New Roman" w:cs="Times New Roman"/>
          <w:b/>
          <w:sz w:val="24"/>
          <w:szCs w:val="24"/>
          <w:lang w:eastAsia="ar-SA"/>
        </w:rPr>
        <w:t>pzp</w:t>
      </w:r>
      <w:proofErr w:type="spellEnd"/>
      <w:r w:rsidRPr="00F4180F">
        <w:rPr>
          <w:rFonts w:ascii="Times New Roman" w:eastAsia="Times New Roman" w:hAnsi="Times New Roman" w:cs="Times New Roman"/>
          <w:b/>
          <w:sz w:val="24"/>
          <w:szCs w:val="24"/>
          <w:lang w:eastAsia="ar-SA"/>
        </w:rPr>
        <w:t>,</w:t>
      </w:r>
      <w:r w:rsidRPr="00F4180F">
        <w:rPr>
          <w:rFonts w:ascii="Times New Roman" w:eastAsia="Times New Roman" w:hAnsi="Times New Roman" w:cs="Times New Roman"/>
          <w:sz w:val="24"/>
          <w:szCs w:val="24"/>
          <w:lang w:eastAsia="ar-SA"/>
        </w:rPr>
        <w:t xml:space="preserve"> zgodnie z treścią załącznika nr 4 do SIWZ;</w:t>
      </w:r>
    </w:p>
    <w:p w14:paraId="5319859D"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ar-SA"/>
        </w:rPr>
        <w:t xml:space="preserve">3. </w:t>
      </w:r>
      <w:r w:rsidRPr="00F4180F">
        <w:rPr>
          <w:rFonts w:ascii="Times New Roman" w:eastAsia="Times New Roman" w:hAnsi="Times New Roman" w:cs="Times New Roman"/>
          <w:sz w:val="24"/>
          <w:szCs w:val="24"/>
          <w:lang w:eastAsia="pl-P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których mowa w pkt. 1 i 2 (zał. nr 3 i zał. nr 4 do SIWZ) oraz załącza do oferty zobowiązanie podmiotu trzeciego  ( art.22a ust.2 ustawy).</w:t>
      </w:r>
    </w:p>
    <w:p w14:paraId="1527AC68" w14:textId="4AE2038F"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 xml:space="preserve">4. Wykonawca, który zamierza powierzyć wykonanie części zamówienia podwykonawcom, w celu wykazania braku istnienia wobec nich podstaw wykluczenia z udziału w postępowaniu zamieszcza informacje o podwykonawcach w oświadczeniu, o którym mowa w pkt. 2 (zał. nr </w:t>
      </w:r>
      <w:r w:rsidR="00C523FA">
        <w:rPr>
          <w:rFonts w:ascii="Times New Roman" w:eastAsia="Times New Roman" w:hAnsi="Times New Roman" w:cs="Times New Roman"/>
          <w:sz w:val="24"/>
          <w:szCs w:val="24"/>
          <w:lang w:eastAsia="pl-PL"/>
        </w:rPr>
        <w:t>4</w:t>
      </w:r>
      <w:r w:rsidRPr="00F4180F">
        <w:rPr>
          <w:rFonts w:ascii="Times New Roman" w:eastAsia="Times New Roman" w:hAnsi="Times New Roman" w:cs="Times New Roman"/>
          <w:sz w:val="24"/>
          <w:szCs w:val="24"/>
          <w:lang w:eastAsia="pl-PL"/>
        </w:rPr>
        <w:t xml:space="preserve"> do SIWZ).</w:t>
      </w:r>
    </w:p>
    <w:p w14:paraId="2E0DD97D" w14:textId="26B9902A" w:rsidR="00B350E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5. W przypadku wspólnego ubiegania się o zamówienie przez wykonawców, oświadczenia,              o których mowa w pkt 1 i 2</w:t>
      </w:r>
      <w:r w:rsidR="00C523FA">
        <w:rPr>
          <w:rFonts w:ascii="Times New Roman" w:eastAsia="Times New Roman" w:hAnsi="Times New Roman" w:cs="Times New Roman"/>
          <w:sz w:val="24"/>
          <w:szCs w:val="24"/>
          <w:lang w:eastAsia="pl-PL"/>
        </w:rPr>
        <w:t xml:space="preserve"> ( </w:t>
      </w:r>
      <w:r w:rsidR="00C523FA" w:rsidRPr="00F4180F">
        <w:rPr>
          <w:rFonts w:ascii="Times New Roman" w:eastAsia="Times New Roman" w:hAnsi="Times New Roman" w:cs="Times New Roman"/>
          <w:sz w:val="24"/>
          <w:szCs w:val="24"/>
          <w:lang w:eastAsia="pl-PL"/>
        </w:rPr>
        <w:t xml:space="preserve">(zał. nr 3 i zał. nr 4 do SIWZ) </w:t>
      </w:r>
      <w:r w:rsidRPr="00F4180F">
        <w:rPr>
          <w:rFonts w:ascii="Times New Roman" w:eastAsia="Times New Roman" w:hAnsi="Times New Roman" w:cs="Times New Roman"/>
          <w:sz w:val="24"/>
          <w:szCs w:val="24"/>
          <w:lang w:eastAsia="pl-PL"/>
        </w:rPr>
        <w:t xml:space="preserve"> składa każdy z wykonawców wspólnie ubiegających się   o zamówienie. </w:t>
      </w:r>
      <w:r w:rsidR="00C523FA">
        <w:rPr>
          <w:rFonts w:ascii="Times New Roman" w:eastAsia="Times New Roman" w:hAnsi="Times New Roman" w:cs="Times New Roman"/>
          <w:sz w:val="24"/>
          <w:szCs w:val="24"/>
          <w:lang w:eastAsia="pl-PL"/>
        </w:rPr>
        <w:t xml:space="preserve">Oświadczenia </w:t>
      </w:r>
      <w:r w:rsidRPr="00F4180F">
        <w:rPr>
          <w:rFonts w:ascii="Times New Roman" w:eastAsia="Times New Roman" w:hAnsi="Times New Roman" w:cs="Times New Roman"/>
          <w:sz w:val="24"/>
          <w:szCs w:val="24"/>
          <w:lang w:eastAsia="pl-PL"/>
        </w:rPr>
        <w:t xml:space="preserve"> te potwierdzają spełnianie warunków udziału w postępowaniu oraz brak podstaw wykluczenia w zakresie, w którym każdy z wykonawców wykazuje spełnianie warunków udziału w postępowaniu</w:t>
      </w:r>
      <w:r w:rsidR="009E1BFB">
        <w:rPr>
          <w:rFonts w:ascii="Times New Roman" w:eastAsia="Times New Roman" w:hAnsi="Times New Roman" w:cs="Times New Roman"/>
          <w:sz w:val="24"/>
          <w:szCs w:val="24"/>
          <w:lang w:eastAsia="pl-PL"/>
        </w:rPr>
        <w:t xml:space="preserve"> oraz brak podstaw wykluczenia;</w:t>
      </w:r>
    </w:p>
    <w:p w14:paraId="37DC6F67" w14:textId="06BDA8E8" w:rsidR="003441DB" w:rsidRDefault="003441DB"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E1199E">
        <w:rPr>
          <w:rFonts w:ascii="Times New Roman" w:eastAsia="Times New Roman" w:hAnsi="Times New Roman" w:cs="Times New Roman"/>
          <w:sz w:val="24"/>
          <w:szCs w:val="24"/>
          <w:lang w:eastAsia="pl-PL"/>
        </w:rPr>
        <w:t xml:space="preserve">Wykonawca, w terminie 3 dni od zamieszczenia na stronie internetowej informacji, </w:t>
      </w:r>
      <w:r>
        <w:rPr>
          <w:rFonts w:ascii="Times New Roman" w:eastAsia="Times New Roman" w:hAnsi="Times New Roman" w:cs="Times New Roman"/>
          <w:sz w:val="24"/>
          <w:szCs w:val="24"/>
          <w:lang w:eastAsia="pl-PL"/>
        </w:rPr>
        <w:t xml:space="preserve">                 </w:t>
      </w:r>
      <w:r w:rsidRPr="00E1199E">
        <w:rPr>
          <w:rFonts w:ascii="Times New Roman" w:eastAsia="Times New Roman" w:hAnsi="Times New Roman" w:cs="Times New Roman"/>
          <w:sz w:val="24"/>
          <w:szCs w:val="24"/>
          <w:lang w:eastAsia="pl-PL"/>
        </w:rPr>
        <w:t>o której mowa w art. 86 ust. 5, zobowiązany jest przekazać Zamawiającemu oświadczenie                          o przynależności lub braku przynależności do tej samej grupy kapitałowej, o której mowa</w:t>
      </w:r>
      <w:r>
        <w:rPr>
          <w:rFonts w:ascii="Times New Roman" w:eastAsia="Times New Roman" w:hAnsi="Times New Roman" w:cs="Times New Roman"/>
          <w:sz w:val="24"/>
          <w:szCs w:val="24"/>
          <w:lang w:eastAsia="pl-PL"/>
        </w:rPr>
        <w:t xml:space="preserve">                                 </w:t>
      </w:r>
      <w:r w:rsidRPr="00E1199E">
        <w:rPr>
          <w:rFonts w:ascii="Times New Roman" w:eastAsia="Times New Roman" w:hAnsi="Times New Roman" w:cs="Times New Roman"/>
          <w:sz w:val="24"/>
          <w:szCs w:val="24"/>
          <w:lang w:eastAsia="pl-PL"/>
        </w:rPr>
        <w:t xml:space="preserve"> w art. 24 ust. 1 pkt</w:t>
      </w:r>
      <w:r>
        <w:rPr>
          <w:rFonts w:ascii="Times New Roman" w:eastAsia="Times New Roman" w:hAnsi="Times New Roman" w:cs="Times New Roman"/>
          <w:sz w:val="24"/>
          <w:szCs w:val="24"/>
          <w:lang w:eastAsia="pl-PL"/>
        </w:rPr>
        <w:t xml:space="preserve"> 23, zgodnie z treścią </w:t>
      </w:r>
      <w:r w:rsidRPr="0092569A">
        <w:rPr>
          <w:rFonts w:ascii="Times New Roman" w:eastAsia="Times New Roman" w:hAnsi="Times New Roman" w:cs="Times New Roman"/>
          <w:sz w:val="24"/>
          <w:szCs w:val="24"/>
          <w:lang w:eastAsia="pl-PL"/>
        </w:rPr>
        <w:t>zał. nr 5   do SIWZ. Wraz</w:t>
      </w:r>
      <w:r w:rsidRPr="00E1199E">
        <w:rPr>
          <w:rFonts w:ascii="Times New Roman" w:eastAsia="Times New Roman" w:hAnsi="Times New Roman" w:cs="Times New Roman"/>
          <w:sz w:val="24"/>
          <w:szCs w:val="24"/>
          <w:lang w:eastAsia="pl-PL"/>
        </w:rPr>
        <w:t xml:space="preserve"> ze złożeniem oświadczenia, wykonawca może przedstawić dowody, że powiązania z innym wykonawcą nie prowadzą do zakłócenia konkurencji w postępowaniu o udzielenie zamówienia</w:t>
      </w:r>
      <w:r w:rsidR="00234218">
        <w:rPr>
          <w:rFonts w:ascii="Times New Roman" w:eastAsia="Times New Roman" w:hAnsi="Times New Roman" w:cs="Times New Roman"/>
          <w:sz w:val="24"/>
          <w:szCs w:val="24"/>
          <w:lang w:eastAsia="pl-PL"/>
        </w:rPr>
        <w:t>:</w:t>
      </w:r>
    </w:p>
    <w:p w14:paraId="558E7DF5" w14:textId="6AEB6796" w:rsidR="003441DB" w:rsidRDefault="003441DB"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234218">
        <w:rPr>
          <w:rFonts w:ascii="Times New Roman" w:eastAsia="Times New Roman" w:hAnsi="Times New Roman" w:cs="Times New Roman"/>
          <w:sz w:val="24"/>
          <w:szCs w:val="24"/>
          <w:lang w:eastAsia="pl-PL"/>
        </w:rPr>
        <w:t>Zamawiający wezwie wykonawcę, którego oferta została najwyżej  oceniona do złożenia w wyznaczonym, nie krótszym  niż 5 dni, terminie aktualnych na dzień złożenia  oświadczeń lub dokumentów;</w:t>
      </w:r>
    </w:p>
    <w:p w14:paraId="645D63BB" w14:textId="768C1BF3" w:rsidR="009E1BFB" w:rsidRPr="00F4180F" w:rsidRDefault="009E1BFB" w:rsidP="009E1BFB">
      <w:pPr>
        <w:spacing w:after="120" w:line="240" w:lineRule="auto"/>
        <w:jc w:val="both"/>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t>VI.</w:t>
      </w:r>
      <w:r w:rsidRPr="00F4180F">
        <w:rPr>
          <w:rFonts w:ascii="Times New Roman" w:eastAsia="Times New Roman" w:hAnsi="Times New Roman" w:cs="Times New Roman"/>
          <w:b/>
          <w:sz w:val="24"/>
          <w:szCs w:val="24"/>
          <w:u w:val="single"/>
          <w:lang w:eastAsia="pl-PL"/>
        </w:rPr>
        <w:t xml:space="preserve">II. składanych przez wykonawcę w postępowaniu na wezwanie zamawiającego                 w celu potwierdzenia okoliczności, o których mowa w art. 25 ust. 1 pkt 1 ustawy </w:t>
      </w:r>
      <w:proofErr w:type="spellStart"/>
      <w:r w:rsidRPr="00F4180F">
        <w:rPr>
          <w:rFonts w:ascii="Times New Roman" w:eastAsia="Times New Roman" w:hAnsi="Times New Roman" w:cs="Times New Roman"/>
          <w:b/>
          <w:sz w:val="24"/>
          <w:szCs w:val="24"/>
          <w:u w:val="single"/>
          <w:lang w:eastAsia="pl-PL"/>
        </w:rPr>
        <w:t>pzp</w:t>
      </w:r>
      <w:proofErr w:type="spellEnd"/>
      <w:r w:rsidRPr="00F4180F">
        <w:rPr>
          <w:rFonts w:ascii="Times New Roman" w:eastAsia="Times New Roman" w:hAnsi="Times New Roman" w:cs="Times New Roman"/>
          <w:b/>
          <w:sz w:val="24"/>
          <w:szCs w:val="24"/>
          <w:u w:val="single"/>
          <w:lang w:eastAsia="pl-PL"/>
        </w:rPr>
        <w:t xml:space="preserve">,                 w zakresie spełniania warunków udziału w postępowaniu: </w:t>
      </w:r>
    </w:p>
    <w:p w14:paraId="6DC7D62C" w14:textId="5939584A" w:rsidR="006832DE" w:rsidRPr="006832DE" w:rsidRDefault="009E1BFB" w:rsidP="006832DE">
      <w:pPr>
        <w:jc w:val="both"/>
        <w:rPr>
          <w:rFonts w:ascii="Times New Roman" w:eastAsia="Times New Roman" w:hAnsi="Times New Roman" w:cs="Times New Roman"/>
          <w:sz w:val="24"/>
          <w:szCs w:val="24"/>
          <w:lang w:eastAsia="ar-SA"/>
        </w:rPr>
      </w:pPr>
      <w:r w:rsidRPr="00F4180F">
        <w:rPr>
          <w:rFonts w:ascii="Times New Roman" w:eastAsia="Times New Roman" w:hAnsi="Times New Roman" w:cs="Times New Roman"/>
          <w:sz w:val="24"/>
          <w:szCs w:val="24"/>
          <w:lang w:eastAsia="pl-PL"/>
        </w:rPr>
        <w:t>1)</w:t>
      </w:r>
      <w:r w:rsidR="006832DE" w:rsidRPr="006832DE">
        <w:rPr>
          <w:rFonts w:ascii="Times New Roman" w:eastAsia="Times New Roman" w:hAnsi="Times New Roman" w:cs="Times New Roman"/>
          <w:sz w:val="24"/>
          <w:szCs w:val="24"/>
          <w:lang w:eastAsia="ar-SA"/>
        </w:rPr>
        <w:t xml:space="preserve"> </w:t>
      </w:r>
      <w:bookmarkStart w:id="0" w:name="_GoBack"/>
      <w:bookmarkEnd w:id="0"/>
      <w:r w:rsidR="006832DE" w:rsidRPr="006832DE">
        <w:rPr>
          <w:rFonts w:ascii="Times New Roman" w:eastAsia="Times New Roman" w:hAnsi="Times New Roman" w:cs="Times New Roman"/>
          <w:b/>
          <w:sz w:val="24"/>
          <w:szCs w:val="24"/>
          <w:lang w:eastAsia="ar-SA"/>
        </w:rPr>
        <w:t xml:space="preserve">aktualne zaświadczenie o wpisie do rejestru przedsiębiorców </w:t>
      </w:r>
      <w:r w:rsidR="006832DE" w:rsidRPr="006832DE">
        <w:rPr>
          <w:rFonts w:ascii="Times New Roman" w:eastAsia="Times New Roman" w:hAnsi="Times New Roman" w:cs="Times New Roman"/>
          <w:sz w:val="24"/>
          <w:szCs w:val="24"/>
          <w:lang w:eastAsia="ar-SA"/>
        </w:rPr>
        <w:t xml:space="preserve">produkujących tablice rejestracyjne, wydane przez marszałka województwa właściwego ze względu na siedzibę przedsiębiorcy, zgodnie z art. 75a ustawy – Prawo o ruchu drogowym </w:t>
      </w:r>
      <w:r w:rsidR="006832DE" w:rsidRPr="006832DE">
        <w:rPr>
          <w:rFonts w:ascii="Times New Roman" w:eastAsia="Times New Roman" w:hAnsi="Times New Roman" w:cs="Times New Roman"/>
          <w:bCs/>
          <w:sz w:val="24"/>
          <w:szCs w:val="20"/>
          <w:lang w:eastAsia="ar-SA"/>
        </w:rPr>
        <w:t xml:space="preserve">– potwierdzający spełnianie warunku opisanego przez zamawiającego w Rozdziale </w:t>
      </w:r>
      <w:r w:rsidR="00C523FA">
        <w:rPr>
          <w:rFonts w:ascii="Times New Roman" w:eastAsia="Times New Roman" w:hAnsi="Times New Roman" w:cs="Times New Roman"/>
          <w:bCs/>
          <w:sz w:val="24"/>
          <w:szCs w:val="20"/>
          <w:lang w:eastAsia="ar-SA"/>
        </w:rPr>
        <w:t xml:space="preserve">V </w:t>
      </w:r>
      <w:r w:rsidR="006832DE" w:rsidRPr="006832DE">
        <w:rPr>
          <w:rFonts w:ascii="Times New Roman" w:eastAsia="Times New Roman" w:hAnsi="Times New Roman" w:cs="Times New Roman"/>
          <w:bCs/>
          <w:sz w:val="24"/>
          <w:szCs w:val="20"/>
          <w:lang w:eastAsia="ar-SA"/>
        </w:rPr>
        <w:t xml:space="preserve"> pkt </w:t>
      </w:r>
      <w:r w:rsidR="00C523FA">
        <w:rPr>
          <w:rFonts w:ascii="Times New Roman" w:eastAsia="Times New Roman" w:hAnsi="Times New Roman" w:cs="Times New Roman"/>
          <w:bCs/>
          <w:sz w:val="24"/>
          <w:szCs w:val="20"/>
          <w:lang w:eastAsia="ar-SA"/>
        </w:rPr>
        <w:t>2  ppkt.1</w:t>
      </w:r>
      <w:r w:rsidR="006832DE" w:rsidRPr="006832DE">
        <w:rPr>
          <w:rFonts w:ascii="Times New Roman" w:eastAsia="Times New Roman" w:hAnsi="Times New Roman" w:cs="Times New Roman"/>
          <w:bCs/>
          <w:sz w:val="24"/>
          <w:szCs w:val="20"/>
          <w:lang w:eastAsia="ar-SA"/>
        </w:rPr>
        <w:t>) SIWZ</w:t>
      </w:r>
      <w:r w:rsidR="006832DE" w:rsidRPr="006832DE">
        <w:rPr>
          <w:rFonts w:ascii="Times New Roman" w:eastAsia="Times New Roman" w:hAnsi="Times New Roman" w:cs="Times New Roman"/>
          <w:sz w:val="24"/>
          <w:szCs w:val="24"/>
          <w:lang w:eastAsia="ar-SA"/>
        </w:rPr>
        <w:t>;</w:t>
      </w:r>
    </w:p>
    <w:p w14:paraId="26703CA3" w14:textId="7558482F" w:rsidR="006832DE" w:rsidRPr="006832DE" w:rsidRDefault="003214E3" w:rsidP="006832DE">
      <w:pPr>
        <w:tabs>
          <w:tab w:val="center" w:pos="4536"/>
          <w:tab w:val="right" w:pos="9072"/>
        </w:tabs>
        <w:suppressAutoHyphens/>
        <w:spacing w:after="0" w:line="258" w:lineRule="atLeast"/>
        <w:jc w:val="both"/>
        <w:rPr>
          <w:rFonts w:ascii="Times New Roman" w:eastAsia="Times New Roman" w:hAnsi="Times New Roman" w:cs="Times New Roman"/>
          <w:bCs/>
          <w:sz w:val="24"/>
          <w:szCs w:val="20"/>
          <w:lang w:eastAsia="ar-SA"/>
        </w:rPr>
      </w:pPr>
      <w:r>
        <w:rPr>
          <w:rFonts w:ascii="Times New Roman" w:eastAsia="Times New Roman" w:hAnsi="Times New Roman" w:cs="Times New Roman"/>
          <w:bCs/>
          <w:sz w:val="24"/>
          <w:szCs w:val="20"/>
          <w:lang w:eastAsia="ar-SA"/>
        </w:rPr>
        <w:lastRenderedPageBreak/>
        <w:t>2)</w:t>
      </w:r>
      <w:r w:rsidR="006832DE" w:rsidRPr="006832DE">
        <w:rPr>
          <w:rFonts w:ascii="Times New Roman" w:eastAsia="Times New Roman" w:hAnsi="Times New Roman" w:cs="Times New Roman"/>
          <w:bCs/>
          <w:sz w:val="24"/>
          <w:szCs w:val="20"/>
          <w:lang w:eastAsia="ar-SA"/>
        </w:rPr>
        <w:t xml:space="preserve"> </w:t>
      </w:r>
      <w:r w:rsidR="006832DE" w:rsidRPr="006832DE">
        <w:rPr>
          <w:rFonts w:ascii="Times New Roman" w:eastAsia="Times New Roman" w:hAnsi="Times New Roman" w:cs="Times New Roman"/>
          <w:b/>
          <w:bCs/>
          <w:sz w:val="24"/>
          <w:szCs w:val="20"/>
          <w:lang w:eastAsia="ar-SA"/>
        </w:rPr>
        <w:t>wykazu dostaw</w:t>
      </w:r>
      <w:r w:rsidR="006832DE" w:rsidRPr="006832DE">
        <w:rPr>
          <w:rFonts w:ascii="Times New Roman" w:eastAsia="Times New Roman" w:hAnsi="Times New Roman" w:cs="Times New Roman"/>
          <w:bCs/>
          <w:sz w:val="24"/>
          <w:szCs w:val="20"/>
          <w:lang w:eastAsia="ar-SA"/>
        </w:rPr>
        <w:t xml:space="preserve">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w jeżeli z uzasadnionej przyczyny o obiektywnym charakterze wykonawca nie jest w stanie uzyskać tych dokumentów – oświadczenie wykonawcy; w przypadku świadczeń okresowych lub ciągłych nadal wykonywanych </w:t>
      </w:r>
      <w:r w:rsidR="006832DE" w:rsidRPr="006832DE">
        <w:rPr>
          <w:rFonts w:ascii="Times New Roman" w:eastAsia="Times New Roman" w:hAnsi="Times New Roman" w:cs="Times New Roman"/>
          <w:b/>
          <w:bCs/>
          <w:sz w:val="24"/>
          <w:szCs w:val="20"/>
          <w:lang w:eastAsia="ar-SA"/>
        </w:rPr>
        <w:t>referencje</w:t>
      </w:r>
      <w:r w:rsidR="006832DE" w:rsidRPr="006832DE">
        <w:rPr>
          <w:rFonts w:ascii="Times New Roman" w:eastAsia="Times New Roman" w:hAnsi="Times New Roman" w:cs="Times New Roman"/>
          <w:bCs/>
          <w:sz w:val="24"/>
          <w:szCs w:val="20"/>
          <w:lang w:eastAsia="ar-SA"/>
        </w:rPr>
        <w:t xml:space="preserve"> bądź inne dokumenty potwierdzające ich należyte wykonywanie powinny być wydane nie wcześniej niż 3 miesiące przed upływem terminu składania ofert albo wniosków o dopuszczenie do udziału w postępowaniu – potwierdzający spełnianie warunku opisanego przez zamawiającego w Rozdziale </w:t>
      </w:r>
      <w:r w:rsidR="008C7F84">
        <w:rPr>
          <w:rFonts w:ascii="Times New Roman" w:eastAsia="Times New Roman" w:hAnsi="Times New Roman" w:cs="Times New Roman"/>
          <w:bCs/>
          <w:sz w:val="24"/>
          <w:szCs w:val="20"/>
          <w:lang w:eastAsia="ar-SA"/>
        </w:rPr>
        <w:t xml:space="preserve">V </w:t>
      </w:r>
      <w:r w:rsidR="006832DE" w:rsidRPr="006832DE">
        <w:rPr>
          <w:rFonts w:ascii="Times New Roman" w:eastAsia="Times New Roman" w:hAnsi="Times New Roman" w:cs="Times New Roman"/>
          <w:bCs/>
          <w:sz w:val="24"/>
          <w:szCs w:val="20"/>
          <w:lang w:eastAsia="ar-SA"/>
        </w:rPr>
        <w:t xml:space="preserve">pkt 2 </w:t>
      </w:r>
      <w:proofErr w:type="spellStart"/>
      <w:r w:rsidR="006832DE" w:rsidRPr="006832DE">
        <w:rPr>
          <w:rFonts w:ascii="Times New Roman" w:eastAsia="Times New Roman" w:hAnsi="Times New Roman" w:cs="Times New Roman"/>
          <w:bCs/>
          <w:sz w:val="24"/>
          <w:szCs w:val="20"/>
          <w:lang w:eastAsia="ar-SA"/>
        </w:rPr>
        <w:t>ppkt</w:t>
      </w:r>
      <w:proofErr w:type="spellEnd"/>
      <w:r w:rsidR="006832DE" w:rsidRPr="006832DE">
        <w:rPr>
          <w:rFonts w:ascii="Times New Roman" w:eastAsia="Times New Roman" w:hAnsi="Times New Roman" w:cs="Times New Roman"/>
          <w:bCs/>
          <w:sz w:val="24"/>
          <w:szCs w:val="20"/>
          <w:lang w:eastAsia="ar-SA"/>
        </w:rPr>
        <w:t xml:space="preserve"> 3) SIWZ;</w:t>
      </w:r>
    </w:p>
    <w:p w14:paraId="3AD30D5C" w14:textId="77777777" w:rsidR="006832DE" w:rsidRDefault="006832DE" w:rsidP="009E1BFB">
      <w:pPr>
        <w:spacing w:after="0" w:line="240" w:lineRule="auto"/>
        <w:jc w:val="both"/>
        <w:rPr>
          <w:rFonts w:ascii="Times New Roman" w:eastAsia="Times New Roman" w:hAnsi="Times New Roman" w:cs="Times New Roman"/>
          <w:sz w:val="24"/>
          <w:szCs w:val="24"/>
          <w:lang w:eastAsia="pl-PL"/>
        </w:rPr>
      </w:pPr>
    </w:p>
    <w:p w14:paraId="4DB45B96" w14:textId="77777777" w:rsidR="009E1BFB" w:rsidRPr="00F4180F" w:rsidRDefault="009E1BFB" w:rsidP="009E1BFB">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4"/>
          <w:lang w:eastAsia="ar-SA"/>
        </w:rPr>
      </w:pPr>
      <w:r w:rsidRPr="00F4180F">
        <w:rPr>
          <w:rFonts w:ascii="Times New Roman" w:eastAsia="Times New Roman" w:hAnsi="Times New Roman" w:cs="Times New Roman"/>
          <w:sz w:val="24"/>
          <w:szCs w:val="24"/>
          <w:lang w:eastAsia="ar-SA"/>
        </w:rPr>
        <w:t xml:space="preserve">Jeżeli wykaz, oświadczenia lub inne złożone przez  wykonawcę dokumenty  budzą wątpliwości zamawiającego, może on zwrócić  się bezpośrednio do właściwego  podmiotu, na rzecz  którego roboty budowlane, dostawy lub usługi były wykonane, a w przypadku świadczeń  okresowych  lub ciągłych są wykonywane, o dodatkowe informacje lub dokumenty w tym zakresie.  </w:t>
      </w:r>
    </w:p>
    <w:p w14:paraId="1B2A692E" w14:textId="77777777" w:rsidR="009E1BFB" w:rsidRDefault="009E1BFB" w:rsidP="00A63006">
      <w:pPr>
        <w:spacing w:after="0" w:line="240" w:lineRule="auto"/>
        <w:jc w:val="both"/>
        <w:rPr>
          <w:rFonts w:ascii="Times New Roman" w:eastAsia="Times New Roman" w:hAnsi="Times New Roman" w:cs="Times New Roman"/>
          <w:b/>
          <w:sz w:val="24"/>
          <w:szCs w:val="24"/>
          <w:u w:val="single"/>
          <w:lang w:eastAsia="pl-PL"/>
        </w:rPr>
      </w:pPr>
    </w:p>
    <w:p w14:paraId="4511BB77" w14:textId="77777777" w:rsidR="00A63006" w:rsidRPr="00F4180F" w:rsidRDefault="009E1BFB" w:rsidP="00A63006">
      <w:pPr>
        <w:spacing w:after="0" w:line="240" w:lineRule="auto"/>
        <w:jc w:val="both"/>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t>VI.II</w:t>
      </w:r>
      <w:r w:rsidR="00A63006" w:rsidRPr="00F4180F">
        <w:rPr>
          <w:rFonts w:ascii="Times New Roman" w:eastAsia="Times New Roman" w:hAnsi="Times New Roman" w:cs="Times New Roman"/>
          <w:b/>
          <w:sz w:val="24"/>
          <w:szCs w:val="24"/>
          <w:u w:val="single"/>
          <w:lang w:eastAsia="pl-PL"/>
        </w:rPr>
        <w:t xml:space="preserve">I. składanych dokumentów przez wykonawcę w postępowaniu na wezwanie zamawiającego w celu potwierdzenia okoliczności, o których mowa w art. 25 ust. 1 pkt 3 ustawy </w:t>
      </w:r>
      <w:proofErr w:type="spellStart"/>
      <w:r w:rsidR="00A63006" w:rsidRPr="00F4180F">
        <w:rPr>
          <w:rFonts w:ascii="Times New Roman" w:eastAsia="Times New Roman" w:hAnsi="Times New Roman" w:cs="Times New Roman"/>
          <w:b/>
          <w:sz w:val="24"/>
          <w:szCs w:val="24"/>
          <w:u w:val="single"/>
          <w:lang w:eastAsia="pl-PL"/>
        </w:rPr>
        <w:t>pzp</w:t>
      </w:r>
      <w:proofErr w:type="spellEnd"/>
      <w:r w:rsidR="00A63006" w:rsidRPr="00F4180F">
        <w:rPr>
          <w:rFonts w:ascii="Times New Roman" w:eastAsia="Times New Roman" w:hAnsi="Times New Roman" w:cs="Times New Roman"/>
          <w:b/>
          <w:sz w:val="24"/>
          <w:szCs w:val="24"/>
          <w:u w:val="single"/>
          <w:lang w:eastAsia="pl-PL"/>
        </w:rPr>
        <w:t xml:space="preserve">: </w:t>
      </w:r>
    </w:p>
    <w:p w14:paraId="54518F15"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 xml:space="preserve">1.Zamawiający wezwie wykonawcę, którego oferta została najwyżej oceniona, do złożenia                  w wyznaczonym , nie krótszym niż 5 dni, terminie aktualnych na dzień złożenia oświadczeń  lub dokumentów dotyczących: </w:t>
      </w:r>
    </w:p>
    <w:p w14:paraId="57EB0413" w14:textId="77777777" w:rsidR="00A63006" w:rsidRPr="00F4180F" w:rsidRDefault="00A63006" w:rsidP="00A63006">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F4180F">
        <w:rPr>
          <w:rFonts w:ascii="Times New Roman" w:eastAsia="Times New Roman" w:hAnsi="Times New Roman" w:cs="Times New Roman"/>
          <w:sz w:val="24"/>
          <w:szCs w:val="24"/>
          <w:lang w:eastAsia="pl-PL"/>
        </w:rPr>
        <w:t>odpisu z właściwego rejestru lub z centralnej ewidencji i informacji o działalności gospodarczej, jeżeli od</w:t>
      </w:r>
      <w:r w:rsidRPr="00F4180F">
        <w:rPr>
          <w:rFonts w:ascii="Times New Roman" w:eastAsia="Times New Roman" w:hAnsi="Times New Roman" w:cs="Times New Roman"/>
          <w:color w:val="000000" w:themeColor="text1"/>
          <w:sz w:val="24"/>
          <w:szCs w:val="24"/>
          <w:lang w:eastAsia="pl-PL"/>
        </w:rPr>
        <w:t>ręb</w:t>
      </w:r>
      <w:r w:rsidRPr="00F4180F">
        <w:rPr>
          <w:rFonts w:ascii="Times New Roman" w:eastAsia="Times New Roman" w:hAnsi="Times New Roman" w:cs="Times New Roman"/>
          <w:sz w:val="24"/>
          <w:szCs w:val="24"/>
          <w:lang w:eastAsia="pl-PL"/>
        </w:rPr>
        <w:t>ne przepisy wymagają wpisu do rejestru lub ewidencji,                        w celu potwierdzenia braku podstaw wykluczenia na podstawie art. 24 ust. 5 pkt 1 ustawy.</w:t>
      </w:r>
    </w:p>
    <w:p w14:paraId="6E0838DF" w14:textId="77777777" w:rsidR="00A63006" w:rsidRPr="00F4180F" w:rsidRDefault="00A63006" w:rsidP="00A63006">
      <w:pPr>
        <w:spacing w:after="0" w:line="240" w:lineRule="auto"/>
        <w:jc w:val="both"/>
        <w:rPr>
          <w:rFonts w:ascii="Times New Roman" w:eastAsia="Times New Roman" w:hAnsi="Times New Roman" w:cs="Times New Roman"/>
          <w:sz w:val="24"/>
          <w:szCs w:val="24"/>
          <w:lang w:eastAsia="ar-SA"/>
        </w:rPr>
      </w:pPr>
      <w:r w:rsidRPr="00F4180F">
        <w:rPr>
          <w:rFonts w:ascii="Times New Roman" w:eastAsia="Times New Roman" w:hAnsi="Times New Roman" w:cs="Times New Roman"/>
          <w:sz w:val="24"/>
          <w:szCs w:val="24"/>
          <w:lang w:eastAsia="ar-SA"/>
        </w:rPr>
        <w:t>2.Zamawiający w sytuacji gdy wykonawca polega na zdolnościach lub sytuacji innych podmiotów określonych w art.22a ustawy żąda przedstawienia w odniesieniu do tych podmiotów dokumentów wymienionych powyżej.</w:t>
      </w:r>
    </w:p>
    <w:p w14:paraId="4C7AB966" w14:textId="77777777" w:rsidR="00A63006" w:rsidRPr="00F4180F" w:rsidRDefault="00A63006" w:rsidP="00A63006">
      <w:pPr>
        <w:spacing w:after="0" w:line="240" w:lineRule="auto"/>
        <w:jc w:val="both"/>
        <w:rPr>
          <w:rFonts w:ascii="Times New Roman" w:eastAsia="Times New Roman" w:hAnsi="Times New Roman" w:cs="Times New Roman"/>
          <w:b/>
          <w:sz w:val="24"/>
          <w:szCs w:val="24"/>
          <w:u w:val="single"/>
          <w:lang w:eastAsia="pl-PL"/>
        </w:rPr>
      </w:pPr>
      <w:r w:rsidRPr="00F4180F">
        <w:rPr>
          <w:rFonts w:ascii="Times New Roman" w:eastAsia="Times New Roman" w:hAnsi="Times New Roman" w:cs="Times New Roman"/>
          <w:b/>
          <w:sz w:val="24"/>
          <w:szCs w:val="24"/>
          <w:lang w:eastAsia="pl-PL"/>
        </w:rPr>
        <w:t>VI.IV</w:t>
      </w:r>
      <w:r w:rsidRPr="00F4180F">
        <w:rPr>
          <w:rFonts w:ascii="Times New Roman" w:eastAsia="Times New Roman" w:hAnsi="Times New Roman" w:cs="Times New Roman"/>
          <w:sz w:val="24"/>
          <w:szCs w:val="24"/>
          <w:lang w:eastAsia="pl-PL"/>
        </w:rPr>
        <w:t xml:space="preserve">. </w:t>
      </w:r>
      <w:r w:rsidRPr="00F4180F">
        <w:rPr>
          <w:rFonts w:ascii="Times New Roman" w:eastAsia="Times New Roman" w:hAnsi="Times New Roman" w:cs="Times New Roman"/>
          <w:b/>
          <w:sz w:val="24"/>
          <w:szCs w:val="24"/>
          <w:u w:val="single"/>
          <w:lang w:eastAsia="pl-PL"/>
        </w:rPr>
        <w:t xml:space="preserve">składanych przez wykonawcę w postępowaniu na wezwanie zamawiającego                    w celu potwierdzenia okoliczności, o których mowa w art. 25 ust. 1 pkt 2 ustawy </w:t>
      </w:r>
      <w:proofErr w:type="spellStart"/>
      <w:r w:rsidRPr="00F4180F">
        <w:rPr>
          <w:rFonts w:ascii="Times New Roman" w:eastAsia="Times New Roman" w:hAnsi="Times New Roman" w:cs="Times New Roman"/>
          <w:b/>
          <w:sz w:val="24"/>
          <w:szCs w:val="24"/>
          <w:u w:val="single"/>
          <w:lang w:eastAsia="pl-PL"/>
        </w:rPr>
        <w:t>pzp</w:t>
      </w:r>
      <w:proofErr w:type="spellEnd"/>
      <w:r w:rsidRPr="00F4180F">
        <w:rPr>
          <w:rFonts w:ascii="Times New Roman" w:eastAsia="Times New Roman" w:hAnsi="Times New Roman" w:cs="Times New Roman"/>
          <w:b/>
          <w:sz w:val="24"/>
          <w:szCs w:val="24"/>
          <w:u w:val="single"/>
          <w:lang w:eastAsia="pl-PL"/>
        </w:rPr>
        <w:t xml:space="preserve">: </w:t>
      </w:r>
      <w:r w:rsidRPr="00F4180F">
        <w:rPr>
          <w:rFonts w:ascii="Times New Roman" w:eastAsia="Times New Roman" w:hAnsi="Times New Roman" w:cs="Times New Roman"/>
          <w:b/>
          <w:sz w:val="24"/>
          <w:szCs w:val="24"/>
          <w:u w:val="single"/>
          <w:lang w:eastAsia="pl-PL"/>
        </w:rPr>
        <w:br/>
        <w:t>nie dotyczy</w:t>
      </w:r>
    </w:p>
    <w:p w14:paraId="1B275799" w14:textId="77777777" w:rsidR="00A63006" w:rsidRDefault="00A63006" w:rsidP="00A63006">
      <w:pPr>
        <w:spacing w:after="0" w:line="240" w:lineRule="auto"/>
        <w:jc w:val="both"/>
        <w:rPr>
          <w:rFonts w:ascii="Times New Roman" w:eastAsia="Times New Roman" w:hAnsi="Times New Roman" w:cs="Times New Roman"/>
          <w:b/>
          <w:sz w:val="24"/>
          <w:szCs w:val="24"/>
          <w:lang w:eastAsia="pl-PL"/>
        </w:rPr>
      </w:pPr>
      <w:r w:rsidRPr="00F4180F">
        <w:rPr>
          <w:rFonts w:ascii="Times New Roman" w:eastAsia="Times New Roman" w:hAnsi="Times New Roman" w:cs="Times New Roman"/>
          <w:b/>
          <w:sz w:val="24"/>
          <w:szCs w:val="24"/>
          <w:lang w:eastAsia="pl-PL"/>
        </w:rPr>
        <w:t>VI.V. Zamawiający wezwie wykonawcę, którego oferta została najwyżej oceniona, do złożenia w wyznaczonym , nie krótszym niż 5 dni , terminie aktualnych na dzień złożenia oświadczeń lub dokumentów, o których mowa w Rozdz. VI</w:t>
      </w:r>
      <w:r w:rsidRPr="002253C5">
        <w:rPr>
          <w:rFonts w:ascii="Times New Roman" w:eastAsia="Times New Roman" w:hAnsi="Times New Roman" w:cs="Times New Roman"/>
          <w:b/>
          <w:sz w:val="24"/>
          <w:szCs w:val="24"/>
          <w:lang w:eastAsia="pl-PL"/>
        </w:rPr>
        <w:t>.II.</w:t>
      </w:r>
      <w:r>
        <w:rPr>
          <w:rFonts w:ascii="Times New Roman" w:eastAsia="Times New Roman" w:hAnsi="Times New Roman" w:cs="Times New Roman"/>
          <w:b/>
          <w:sz w:val="24"/>
          <w:szCs w:val="24"/>
          <w:lang w:eastAsia="pl-PL"/>
        </w:rPr>
        <w:t xml:space="preserve"> </w:t>
      </w:r>
      <w:r w:rsidRPr="002253C5">
        <w:rPr>
          <w:rFonts w:ascii="Times New Roman" w:eastAsia="Times New Roman" w:hAnsi="Times New Roman" w:cs="Times New Roman"/>
          <w:b/>
          <w:sz w:val="24"/>
          <w:szCs w:val="24"/>
          <w:lang w:eastAsia="pl-PL"/>
        </w:rPr>
        <w:t>i VI.III</w:t>
      </w:r>
      <w:r>
        <w:rPr>
          <w:rFonts w:ascii="Times New Roman" w:eastAsia="Times New Roman" w:hAnsi="Times New Roman" w:cs="Times New Roman"/>
          <w:b/>
          <w:sz w:val="24"/>
          <w:szCs w:val="24"/>
          <w:lang w:eastAsia="pl-PL"/>
        </w:rPr>
        <w:t>.</w:t>
      </w:r>
      <w:r w:rsidRPr="002253C5">
        <w:rPr>
          <w:rFonts w:ascii="Times New Roman" w:eastAsia="Times New Roman" w:hAnsi="Times New Roman" w:cs="Times New Roman"/>
          <w:b/>
          <w:sz w:val="24"/>
          <w:szCs w:val="24"/>
          <w:lang w:eastAsia="pl-PL"/>
        </w:rPr>
        <w:t xml:space="preserve"> </w:t>
      </w:r>
    </w:p>
    <w:p w14:paraId="4F583E61" w14:textId="77777777" w:rsidR="00A63006" w:rsidRPr="002253C5" w:rsidRDefault="00A63006" w:rsidP="00A63006">
      <w:pPr>
        <w:spacing w:after="0" w:line="240" w:lineRule="auto"/>
        <w:jc w:val="both"/>
        <w:rPr>
          <w:rFonts w:ascii="Times New Roman" w:eastAsia="Times New Roman" w:hAnsi="Times New Roman" w:cs="Times New Roman"/>
          <w:sz w:val="24"/>
          <w:szCs w:val="24"/>
          <w:lang w:eastAsia="pl-PL"/>
        </w:rPr>
      </w:pPr>
      <w:r w:rsidRPr="002253C5">
        <w:rPr>
          <w:rFonts w:ascii="Times New Roman" w:eastAsia="Times New Roman" w:hAnsi="Times New Roman" w:cs="Times New Roman"/>
          <w:b/>
          <w:sz w:val="24"/>
          <w:szCs w:val="24"/>
          <w:lang w:eastAsia="pl-PL"/>
        </w:rPr>
        <w:t>VI.</w:t>
      </w:r>
      <w:r>
        <w:rPr>
          <w:rFonts w:ascii="Times New Roman" w:eastAsia="Times New Roman" w:hAnsi="Times New Roman" w:cs="Times New Roman"/>
          <w:b/>
          <w:sz w:val="24"/>
          <w:szCs w:val="24"/>
          <w:lang w:eastAsia="pl-PL"/>
        </w:rPr>
        <w:t>VI</w:t>
      </w:r>
      <w:r w:rsidRPr="002253C5">
        <w:rPr>
          <w:rFonts w:ascii="Times New Roman" w:eastAsia="Times New Roman" w:hAnsi="Times New Roman" w:cs="Times New Roman"/>
          <w:b/>
          <w:sz w:val="24"/>
          <w:szCs w:val="24"/>
          <w:lang w:eastAsia="pl-PL"/>
        </w:rPr>
        <w:t xml:space="preserve">. </w:t>
      </w:r>
      <w:r w:rsidRPr="002253C5">
        <w:rPr>
          <w:rFonts w:ascii="Times New Roman" w:eastAsia="Times New Roman" w:hAnsi="Times New Roman" w:cs="Times New Roman"/>
          <w:sz w:val="24"/>
          <w:szCs w:val="24"/>
          <w:lang w:eastAsia="pl-PL"/>
        </w:rPr>
        <w:t>Zamawiający w sytuacji gdy wykonawca polega na zdolnościach lub sytuacji innych podmiotów określonych w art.22 a ustawy żąda przedstawienia w odniesieniu do tych podmiotów dokumentów wymienionych w Rozdz.</w:t>
      </w:r>
      <w:r>
        <w:rPr>
          <w:rFonts w:ascii="Times New Roman" w:eastAsia="Times New Roman" w:hAnsi="Times New Roman" w:cs="Times New Roman"/>
          <w:sz w:val="24"/>
          <w:szCs w:val="24"/>
          <w:lang w:eastAsia="pl-PL"/>
        </w:rPr>
        <w:t xml:space="preserve"> </w:t>
      </w:r>
      <w:r w:rsidRPr="002253C5">
        <w:rPr>
          <w:rFonts w:ascii="Times New Roman" w:eastAsia="Times New Roman" w:hAnsi="Times New Roman" w:cs="Times New Roman"/>
          <w:sz w:val="24"/>
          <w:szCs w:val="24"/>
          <w:lang w:eastAsia="pl-PL"/>
        </w:rPr>
        <w:t>VI.I</w:t>
      </w:r>
      <w:r w:rsidR="009E1BFB">
        <w:rPr>
          <w:rFonts w:ascii="Times New Roman" w:eastAsia="Times New Roman" w:hAnsi="Times New Roman" w:cs="Times New Roman"/>
          <w:sz w:val="24"/>
          <w:szCs w:val="24"/>
          <w:lang w:eastAsia="pl-PL"/>
        </w:rPr>
        <w:t>I</w:t>
      </w:r>
      <w:r w:rsidRPr="002253C5">
        <w:rPr>
          <w:rFonts w:ascii="Times New Roman" w:eastAsia="Times New Roman" w:hAnsi="Times New Roman" w:cs="Times New Roman"/>
          <w:sz w:val="24"/>
          <w:szCs w:val="24"/>
          <w:lang w:eastAsia="pl-PL"/>
        </w:rPr>
        <w:t>I pkt 1</w:t>
      </w:r>
      <w:r>
        <w:rPr>
          <w:rFonts w:ascii="Times New Roman" w:eastAsia="Times New Roman" w:hAnsi="Times New Roman" w:cs="Times New Roman"/>
          <w:sz w:val="24"/>
          <w:szCs w:val="24"/>
          <w:lang w:eastAsia="pl-PL"/>
        </w:rPr>
        <w:t>.</w:t>
      </w:r>
    </w:p>
    <w:p w14:paraId="075DF91E" w14:textId="77777777" w:rsidR="00A63006" w:rsidRPr="002253C5" w:rsidRDefault="00A63006" w:rsidP="00A63006">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VI.VII.</w:t>
      </w:r>
      <w:r w:rsidRPr="002253C5">
        <w:rPr>
          <w:rFonts w:ascii="Times New Roman" w:eastAsia="Times New Roman" w:hAnsi="Times New Roman" w:cs="Times New Roman"/>
          <w:sz w:val="24"/>
          <w:szCs w:val="24"/>
          <w:lang w:eastAsia="pl-PL"/>
        </w:rPr>
        <w:t xml:space="preserve"> </w:t>
      </w:r>
      <w:r w:rsidRPr="0092569A">
        <w:rPr>
          <w:rFonts w:ascii="Times New Roman" w:eastAsia="Times New Roman" w:hAnsi="Times New Roman" w:cs="Times New Roman"/>
          <w:b/>
          <w:sz w:val="24"/>
          <w:szCs w:val="24"/>
          <w:lang w:eastAsia="pl-PL"/>
        </w:rPr>
        <w:t>Jeżeli wykonawca ma siedzibę lub miejsce zamieszkania poza terytorium Rzeczypospolitej Polskiej:</w:t>
      </w:r>
    </w:p>
    <w:p w14:paraId="3B2A9A43" w14:textId="6BEB6EFC" w:rsidR="00A63006" w:rsidRPr="00215CB4" w:rsidRDefault="00A63006"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8C7F84">
        <w:rPr>
          <w:rFonts w:ascii="Times New Roman" w:eastAsia="Times New Roman" w:hAnsi="Times New Roman" w:cs="Times New Roman"/>
          <w:sz w:val="24"/>
          <w:szCs w:val="24"/>
          <w:lang w:eastAsia="pl-PL"/>
        </w:rPr>
        <w:t>)z</w:t>
      </w:r>
      <w:r w:rsidRPr="00215CB4">
        <w:rPr>
          <w:rFonts w:ascii="Times New Roman" w:eastAsia="Times New Roman" w:hAnsi="Times New Roman" w:cs="Times New Roman"/>
          <w:sz w:val="24"/>
          <w:szCs w:val="24"/>
          <w:lang w:eastAsia="pl-PL"/>
        </w:rPr>
        <w:t>amiast dokumentów, o których mow</w:t>
      </w:r>
      <w:r>
        <w:rPr>
          <w:rFonts w:ascii="Times New Roman" w:eastAsia="Times New Roman" w:hAnsi="Times New Roman" w:cs="Times New Roman"/>
          <w:sz w:val="24"/>
          <w:szCs w:val="24"/>
          <w:lang w:eastAsia="pl-PL"/>
        </w:rPr>
        <w:t>a w Rozdz. VI.I</w:t>
      </w:r>
      <w:r w:rsidR="009E1BFB">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I. pkt 1 </w:t>
      </w:r>
      <w:r w:rsidRPr="00215CB4">
        <w:rPr>
          <w:rFonts w:ascii="Times New Roman" w:eastAsia="Times New Roman" w:hAnsi="Times New Roman" w:cs="Times New Roman"/>
          <w:sz w:val="24"/>
          <w:szCs w:val="24"/>
          <w:lang w:eastAsia="pl-PL"/>
        </w:rPr>
        <w:t xml:space="preserve"> SIWZ składa dokument lub dokumenty wystawione w kraju, w którym wykonawca ma siedzibę lub miejsce zamieszkania, potwierdzające odpowiednio, że nie otwarto jego likwidacji ani nie ogłoszono upadłości. </w:t>
      </w:r>
    </w:p>
    <w:p w14:paraId="6C6CD62D" w14:textId="77777777" w:rsidR="00A63006" w:rsidRPr="00215CB4" w:rsidRDefault="00A63006" w:rsidP="00A63006">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lastRenderedPageBreak/>
        <w:t>Dokument</w:t>
      </w:r>
      <w:r w:rsidR="008B6BCE">
        <w:rPr>
          <w:rFonts w:ascii="Times New Roman" w:eastAsia="Times New Roman" w:hAnsi="Times New Roman" w:cs="Times New Roman"/>
          <w:sz w:val="24"/>
          <w:szCs w:val="24"/>
          <w:lang w:eastAsia="pl-PL"/>
        </w:rPr>
        <w:t xml:space="preserve"> lub dokumentu te </w:t>
      </w:r>
      <w:r w:rsidRPr="00215CB4">
        <w:rPr>
          <w:rFonts w:ascii="Times New Roman" w:eastAsia="Times New Roman" w:hAnsi="Times New Roman" w:cs="Times New Roman"/>
          <w:sz w:val="24"/>
          <w:szCs w:val="24"/>
          <w:lang w:eastAsia="pl-PL"/>
        </w:rPr>
        <w:t xml:space="preserve"> powinny być wystawione nie wcześniej niż 6 miesięcy przed upływem terminu składania ofert albo wniosków o dopuszczenie do udziału w postępowaniu. </w:t>
      </w:r>
    </w:p>
    <w:p w14:paraId="26617462" w14:textId="35A702AC" w:rsidR="00A63006" w:rsidRPr="00AC7958" w:rsidRDefault="008B6BCE"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8C7F84">
        <w:rPr>
          <w:rFonts w:ascii="Times New Roman" w:eastAsia="Times New Roman" w:hAnsi="Times New Roman" w:cs="Times New Roman"/>
          <w:sz w:val="24"/>
          <w:szCs w:val="24"/>
          <w:lang w:eastAsia="pl-PL"/>
        </w:rPr>
        <w:t>) j</w:t>
      </w:r>
      <w:r w:rsidR="00A63006" w:rsidRPr="00215CB4">
        <w:rPr>
          <w:rFonts w:ascii="Times New Roman" w:eastAsia="Times New Roman" w:hAnsi="Times New Roman" w:cs="Times New Roman"/>
          <w:sz w:val="24"/>
          <w:szCs w:val="24"/>
          <w:lang w:eastAsia="pl-PL"/>
        </w:rPr>
        <w:t xml:space="preserve">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00A63006">
        <w:rPr>
          <w:rFonts w:ascii="Times New Roman" w:eastAsia="Times New Roman" w:hAnsi="Times New Roman" w:cs="Times New Roman"/>
          <w:sz w:val="24"/>
          <w:szCs w:val="24"/>
          <w:lang w:eastAsia="pl-PL"/>
        </w:rPr>
        <w:t xml:space="preserve">Dokument lub  dokumenty   te powinny być wystawione  nie wcześniej  niż 6 miesięcy  przed upływem terminu składania ofert  albo wniosków                             o dopuszczeniu do udziału w postepowaniu. </w:t>
      </w:r>
    </w:p>
    <w:p w14:paraId="03BAAD25" w14:textId="77777777" w:rsidR="007D731C" w:rsidRDefault="007D731C" w:rsidP="00A63006">
      <w:pPr>
        <w:spacing w:after="0" w:line="240" w:lineRule="auto"/>
        <w:jc w:val="both"/>
        <w:rPr>
          <w:rFonts w:ascii="Times New Roman" w:eastAsia="Times New Roman" w:hAnsi="Times New Roman" w:cs="Times New Roman"/>
          <w:b/>
          <w:sz w:val="24"/>
          <w:szCs w:val="24"/>
          <w:lang w:eastAsia="pl-PL"/>
        </w:rPr>
      </w:pPr>
    </w:p>
    <w:p w14:paraId="2B911A3E" w14:textId="77777777" w:rsidR="00A63006" w:rsidRPr="00E1199E" w:rsidRDefault="00A63006" w:rsidP="00A63006">
      <w:pPr>
        <w:spacing w:after="0" w:line="240" w:lineRule="auto"/>
        <w:jc w:val="both"/>
        <w:rPr>
          <w:rFonts w:ascii="Times New Roman" w:eastAsia="Times New Roman" w:hAnsi="Times New Roman" w:cs="Times New Roman"/>
          <w:b/>
          <w:sz w:val="24"/>
          <w:szCs w:val="24"/>
          <w:lang w:eastAsia="pl-PL"/>
        </w:rPr>
      </w:pPr>
      <w:r w:rsidRPr="00E1199E">
        <w:rPr>
          <w:rFonts w:ascii="Times New Roman" w:eastAsia="Times New Roman" w:hAnsi="Times New Roman" w:cs="Times New Roman"/>
          <w:b/>
          <w:sz w:val="24"/>
          <w:szCs w:val="24"/>
          <w:lang w:eastAsia="pl-PL"/>
        </w:rPr>
        <w:t>VI.VIII.</w:t>
      </w:r>
      <w:r>
        <w:rPr>
          <w:rFonts w:ascii="Times New Roman" w:eastAsia="Times New Roman" w:hAnsi="Times New Roman" w:cs="Times New Roman"/>
          <w:b/>
          <w:sz w:val="24"/>
          <w:szCs w:val="24"/>
          <w:lang w:eastAsia="pl-PL"/>
        </w:rPr>
        <w:t xml:space="preserve"> </w:t>
      </w:r>
      <w:r w:rsidRPr="00E1199E">
        <w:rPr>
          <w:rFonts w:ascii="Times New Roman" w:eastAsia="Times New Roman" w:hAnsi="Times New Roman" w:cs="Times New Roman"/>
          <w:b/>
          <w:sz w:val="24"/>
          <w:szCs w:val="24"/>
          <w:lang w:eastAsia="pl-PL"/>
        </w:rPr>
        <w:t>Forma składanych oświadczeń i dokumentów:</w:t>
      </w:r>
    </w:p>
    <w:p w14:paraId="78A88008" w14:textId="77777777" w:rsidR="00A63006" w:rsidRDefault="00A63006"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1.Dokumenty lub oświadczenia, o których mowa w SIWZ składane są w oryginale lub kopii poświadczonej za zgodność z oryginałem. </w:t>
      </w:r>
    </w:p>
    <w:p w14:paraId="7344A5FE" w14:textId="77777777" w:rsidR="00A63006" w:rsidRDefault="00A63006"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215CB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Poświadczenie za zgodność  z oryginałem następuje poprzez opatrzenie kopii dokumentu lub kopii oświadczenia, sporządzonych w formie papierowej, własnoręcznym podpisem. </w:t>
      </w:r>
    </w:p>
    <w:p w14:paraId="2BA1017A" w14:textId="77777777" w:rsidR="00A63006" w:rsidRPr="00215CB4" w:rsidRDefault="00A63006"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215CB4">
        <w:rPr>
          <w:rFonts w:ascii="Times New Roman" w:eastAsia="Times New Roman" w:hAnsi="Times New Roman" w:cs="Times New Roman"/>
          <w:sz w:val="24"/>
          <w:szCs w:val="24"/>
          <w:lang w:eastAsia="pl-PL"/>
        </w:rPr>
        <w:t>. Poświadczenia za zgodność z oryginałem dokonuje odpowiednio wykonawca, podmiot, na którego zdolnościach lub sytuacji polega wykonawca, wykonawcy wspólnie ubiegający się</w:t>
      </w:r>
      <w:r>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 xml:space="preserve"> o udzielenie zamówienia publicznego albo podwykonawca, w zakresie dokumentów, które każdego z nich dotyczą. </w:t>
      </w:r>
    </w:p>
    <w:p w14:paraId="715EA788" w14:textId="0E21805C" w:rsidR="00A63006" w:rsidRPr="00215CB4" w:rsidRDefault="00BC6C15"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A63006" w:rsidRPr="00215CB4">
        <w:rPr>
          <w:rFonts w:ascii="Times New Roman" w:eastAsia="Times New Roman" w:hAnsi="Times New Roman" w:cs="Times New Roman"/>
          <w:sz w:val="24"/>
          <w:szCs w:val="24"/>
          <w:lang w:eastAsia="pl-PL"/>
        </w:rPr>
        <w:t xml:space="preserve">. Zamawiający może żądać przedstawienia oryginału lub notarialnie poświadczonej kopii dokumentów, o których mowa w Rozporządzeniu Ministra Rozwoju z dnia 26 lipca 2016 r. </w:t>
      </w:r>
      <w:r w:rsidR="00A63006">
        <w:rPr>
          <w:rFonts w:ascii="Times New Roman" w:eastAsia="Times New Roman" w:hAnsi="Times New Roman" w:cs="Times New Roman"/>
          <w:sz w:val="24"/>
          <w:szCs w:val="24"/>
          <w:lang w:eastAsia="pl-PL"/>
        </w:rPr>
        <w:t xml:space="preserve">     </w:t>
      </w:r>
      <w:r w:rsidR="00A63006" w:rsidRPr="00215CB4">
        <w:rPr>
          <w:rFonts w:ascii="Times New Roman" w:eastAsia="Times New Roman" w:hAnsi="Times New Roman" w:cs="Times New Roman"/>
          <w:sz w:val="24"/>
          <w:szCs w:val="24"/>
          <w:lang w:eastAsia="pl-PL"/>
        </w:rPr>
        <w:t xml:space="preserve">w sprawie rodzajów dokumentów, jakich może żądać zamawiający od wykonawcy </w:t>
      </w:r>
      <w:r w:rsidR="00A63006">
        <w:rPr>
          <w:rFonts w:ascii="Times New Roman" w:eastAsia="Times New Roman" w:hAnsi="Times New Roman" w:cs="Times New Roman"/>
          <w:sz w:val="24"/>
          <w:szCs w:val="24"/>
          <w:lang w:eastAsia="pl-PL"/>
        </w:rPr>
        <w:t xml:space="preserve">                        </w:t>
      </w:r>
      <w:r w:rsidR="00A63006" w:rsidRPr="00215CB4">
        <w:rPr>
          <w:rFonts w:ascii="Times New Roman" w:eastAsia="Times New Roman" w:hAnsi="Times New Roman" w:cs="Times New Roman"/>
          <w:sz w:val="24"/>
          <w:szCs w:val="24"/>
          <w:lang w:eastAsia="pl-PL"/>
        </w:rPr>
        <w:t>w postępowaniu o udzielenie zamówienia (Dz. U. poz. 1126), innych niż oświadczenia, wyłącznie wtedy, gdy złożona kopia dokumentu jest nieczytelna lub budzi wątpliwości co do jej prawdziwości.</w:t>
      </w:r>
    </w:p>
    <w:p w14:paraId="574DFCDF" w14:textId="6E787191" w:rsidR="00A63006" w:rsidRPr="00215CB4" w:rsidRDefault="00BC6C15"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63006" w:rsidRPr="00215CB4">
        <w:rPr>
          <w:rFonts w:ascii="Times New Roman" w:eastAsia="Times New Roman" w:hAnsi="Times New Roman" w:cs="Times New Roman"/>
          <w:sz w:val="24"/>
          <w:szCs w:val="24"/>
          <w:lang w:eastAsia="pl-PL"/>
        </w:rPr>
        <w:t xml:space="preserve">. Dokumenty </w:t>
      </w:r>
      <w:r>
        <w:rPr>
          <w:rFonts w:ascii="Times New Roman" w:eastAsia="Times New Roman" w:hAnsi="Times New Roman" w:cs="Times New Roman"/>
          <w:sz w:val="24"/>
          <w:szCs w:val="24"/>
          <w:lang w:eastAsia="pl-PL"/>
        </w:rPr>
        <w:t xml:space="preserve">lub oświadczenia , o których mowa  w SIWZ, </w:t>
      </w:r>
      <w:r w:rsidR="00A63006" w:rsidRPr="00215CB4">
        <w:rPr>
          <w:rFonts w:ascii="Times New Roman" w:eastAsia="Times New Roman" w:hAnsi="Times New Roman" w:cs="Times New Roman"/>
          <w:sz w:val="24"/>
          <w:szCs w:val="24"/>
          <w:lang w:eastAsia="pl-PL"/>
        </w:rPr>
        <w:t xml:space="preserve">sporządzone w języku obcym składane są wraz z tłumaczeniem na język polski. </w:t>
      </w:r>
    </w:p>
    <w:p w14:paraId="65EAE993" w14:textId="11B6FEE8" w:rsidR="00A63006" w:rsidRPr="00215CB4" w:rsidRDefault="00BC6C15"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63006" w:rsidRPr="00215CB4">
        <w:rPr>
          <w:rFonts w:ascii="Times New Roman" w:eastAsia="Times New Roman" w:hAnsi="Times New Roman" w:cs="Times New Roman"/>
          <w:sz w:val="24"/>
          <w:szCs w:val="24"/>
          <w:lang w:eastAsia="pl-PL"/>
        </w:rPr>
        <w:t>. Jeżeli wykonawca nie złożył oświadczenia, o którym mowa w art. 25a ust.1,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00FA232" w14:textId="760B333D" w:rsidR="00A63006" w:rsidRPr="00215CB4" w:rsidRDefault="003441DB"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A63006">
        <w:rPr>
          <w:rFonts w:ascii="Times New Roman" w:eastAsia="Times New Roman" w:hAnsi="Times New Roman" w:cs="Times New Roman"/>
          <w:sz w:val="24"/>
          <w:szCs w:val="24"/>
          <w:lang w:eastAsia="pl-PL"/>
        </w:rPr>
        <w:t>.</w:t>
      </w:r>
      <w:r w:rsidR="00A63006" w:rsidRPr="00215CB4">
        <w:rPr>
          <w:rFonts w:ascii="Times New Roman" w:eastAsia="Times New Roman" w:hAnsi="Times New Roman" w:cs="Times New Roman"/>
          <w:sz w:val="24"/>
          <w:szCs w:val="24"/>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14:paraId="4D2E8E27" w14:textId="3C732A0E" w:rsidR="00A63006" w:rsidRDefault="00234218"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A63006" w:rsidRPr="00215CB4">
        <w:rPr>
          <w:rFonts w:ascii="Times New Roman" w:eastAsia="Times New Roman" w:hAnsi="Times New Roman" w:cs="Times New Roman"/>
          <w:sz w:val="24"/>
          <w:szCs w:val="24"/>
          <w:lang w:eastAsia="pl-PL"/>
        </w:rPr>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w:t>
      </w:r>
      <w:r w:rsidR="00A63006">
        <w:rPr>
          <w:rFonts w:ascii="Times New Roman" w:eastAsia="Times New Roman" w:hAnsi="Times New Roman" w:cs="Times New Roman"/>
          <w:sz w:val="24"/>
          <w:szCs w:val="24"/>
          <w:lang w:eastAsia="pl-PL"/>
        </w:rPr>
        <w:t>zadania publiczne (Dz. U. z 2019</w:t>
      </w:r>
      <w:r w:rsidR="00A63006" w:rsidRPr="00215CB4">
        <w:rPr>
          <w:rFonts w:ascii="Times New Roman" w:eastAsia="Times New Roman" w:hAnsi="Times New Roman" w:cs="Times New Roman"/>
          <w:sz w:val="24"/>
          <w:szCs w:val="24"/>
          <w:lang w:eastAsia="pl-PL"/>
        </w:rPr>
        <w:t xml:space="preserve"> r. p</w:t>
      </w:r>
      <w:r w:rsidR="00A63006">
        <w:rPr>
          <w:rFonts w:ascii="Times New Roman" w:eastAsia="Times New Roman" w:hAnsi="Times New Roman" w:cs="Times New Roman"/>
          <w:sz w:val="24"/>
          <w:szCs w:val="24"/>
          <w:lang w:eastAsia="pl-PL"/>
        </w:rPr>
        <w:t>oz. 700 ze zm.</w:t>
      </w:r>
      <w:r w:rsidR="00A63006" w:rsidRPr="00215CB4">
        <w:rPr>
          <w:rFonts w:ascii="Times New Roman" w:eastAsia="Times New Roman" w:hAnsi="Times New Roman" w:cs="Times New Roman"/>
          <w:sz w:val="24"/>
          <w:szCs w:val="24"/>
          <w:lang w:eastAsia="pl-PL"/>
        </w:rPr>
        <w:t>).</w:t>
      </w:r>
    </w:p>
    <w:p w14:paraId="0E105C64" w14:textId="3563A95B" w:rsidR="00A63006" w:rsidRPr="00A10D30" w:rsidRDefault="00234218" w:rsidP="00A63006">
      <w:pPr>
        <w:tabs>
          <w:tab w:val="center" w:pos="4536"/>
          <w:tab w:val="right" w:pos="9072"/>
        </w:tabs>
        <w:suppressAutoHyphens/>
        <w:spacing w:after="0" w:line="240" w:lineRule="auto"/>
        <w:jc w:val="both"/>
        <w:rPr>
          <w:rFonts w:ascii="Times New Roman" w:eastAsia="Times New Roman" w:hAnsi="Times New Roman" w:cs="Times New Roman"/>
          <w:bCs/>
          <w:sz w:val="24"/>
          <w:szCs w:val="20"/>
          <w:lang w:eastAsia="ar-SA"/>
        </w:rPr>
      </w:pPr>
      <w:r>
        <w:rPr>
          <w:rFonts w:ascii="Times New Roman" w:eastAsia="Times New Roman" w:hAnsi="Times New Roman" w:cs="Times New Roman"/>
          <w:bCs/>
          <w:sz w:val="24"/>
          <w:szCs w:val="20"/>
          <w:lang w:eastAsia="ar-SA"/>
        </w:rPr>
        <w:t>9.</w:t>
      </w:r>
      <w:r w:rsidR="00A63006" w:rsidRPr="00A10D30">
        <w:rPr>
          <w:rFonts w:ascii="Times New Roman" w:eastAsia="Times New Roman" w:hAnsi="Times New Roman" w:cs="Times New Roman"/>
          <w:bCs/>
          <w:sz w:val="24"/>
          <w:szCs w:val="20"/>
          <w:lang w:eastAsia="ar-SA"/>
        </w:rPr>
        <w:t xml:space="preserve">W przypadku wskazania przez wykonawcę dostępności oświadczeń lub dokumentów, o których mowa w § 2, § 5 i § 7 rozporządzenia, w formie elektronicznej pod określonymi </w:t>
      </w:r>
      <w:r w:rsidR="00A63006" w:rsidRPr="00A10D30">
        <w:rPr>
          <w:rFonts w:ascii="Times New Roman" w:eastAsia="Times New Roman" w:hAnsi="Times New Roman" w:cs="Times New Roman"/>
          <w:bCs/>
          <w:sz w:val="24"/>
          <w:szCs w:val="20"/>
          <w:lang w:eastAsia="ar-SA"/>
        </w:rPr>
        <w:lastRenderedPageBreak/>
        <w:t>adresami internetowymi ogólnodostępnych i bezpłatnych baz danych, zamawiający pobiera samodzielnie z tych baz danych wskazane przez wykonawcę oświadczenia lub dokumenty.</w:t>
      </w:r>
    </w:p>
    <w:p w14:paraId="24B52339" w14:textId="765DE728" w:rsidR="00A63006" w:rsidRPr="00A10D30" w:rsidRDefault="00A63006" w:rsidP="00A63006">
      <w:pPr>
        <w:tabs>
          <w:tab w:val="center" w:pos="4536"/>
          <w:tab w:val="right" w:pos="9072"/>
        </w:tabs>
        <w:suppressAutoHyphens/>
        <w:spacing w:after="0" w:line="240" w:lineRule="auto"/>
        <w:jc w:val="both"/>
        <w:rPr>
          <w:rFonts w:ascii="Times New Roman" w:eastAsia="Times New Roman" w:hAnsi="Times New Roman" w:cs="Times New Roman"/>
          <w:bCs/>
          <w:sz w:val="24"/>
          <w:szCs w:val="20"/>
          <w:lang w:eastAsia="ar-SA"/>
        </w:rPr>
      </w:pPr>
      <w:r w:rsidRPr="00A10D30">
        <w:rPr>
          <w:rFonts w:ascii="Times New Roman" w:eastAsia="Times New Roman" w:hAnsi="Times New Roman" w:cs="Times New Roman"/>
          <w:bCs/>
          <w:sz w:val="24"/>
          <w:szCs w:val="20"/>
          <w:lang w:eastAsia="ar-SA"/>
        </w:rPr>
        <w:t>1</w:t>
      </w:r>
      <w:r w:rsidR="00234218">
        <w:rPr>
          <w:rFonts w:ascii="Times New Roman" w:eastAsia="Times New Roman" w:hAnsi="Times New Roman" w:cs="Times New Roman"/>
          <w:bCs/>
          <w:sz w:val="24"/>
          <w:szCs w:val="20"/>
          <w:lang w:eastAsia="ar-SA"/>
        </w:rPr>
        <w:t>0</w:t>
      </w:r>
      <w:r>
        <w:rPr>
          <w:rFonts w:ascii="Times New Roman" w:eastAsia="Times New Roman" w:hAnsi="Times New Roman" w:cs="Times New Roman"/>
          <w:bCs/>
          <w:sz w:val="24"/>
          <w:szCs w:val="20"/>
          <w:lang w:eastAsia="ar-SA"/>
        </w:rPr>
        <w:t>.</w:t>
      </w:r>
      <w:r w:rsidRPr="00A10D30">
        <w:rPr>
          <w:rFonts w:ascii="Times New Roman" w:eastAsia="Times New Roman" w:hAnsi="Times New Roman" w:cs="Times New Roman"/>
          <w:bCs/>
          <w:sz w:val="24"/>
          <w:szCs w:val="20"/>
          <w:lang w:eastAsia="ar-SA"/>
        </w:rPr>
        <w:t>W przypadku wskazania przez wykonawcę oświadczeń lub dokumentów, o których mowa w §2, §5 i §7 rozporządzenia,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p w14:paraId="541512B4" w14:textId="5CCC9CB4" w:rsidR="00A63006" w:rsidRDefault="00A63006" w:rsidP="009E1BFB">
      <w:pPr>
        <w:suppressAutoHyphens/>
        <w:spacing w:after="0" w:line="240" w:lineRule="auto"/>
        <w:jc w:val="both"/>
        <w:rPr>
          <w:rFonts w:ascii="Times New Roman" w:eastAsia="Times New Roman" w:hAnsi="Times New Roman" w:cs="Times New Roman"/>
          <w:sz w:val="24"/>
          <w:szCs w:val="24"/>
          <w:lang w:eastAsia="ar-SA"/>
        </w:rPr>
      </w:pPr>
      <w:r w:rsidRPr="00A10D30">
        <w:rPr>
          <w:rFonts w:ascii="Times New Roman" w:eastAsia="Times New Roman" w:hAnsi="Times New Roman" w:cs="Times New Roman"/>
          <w:sz w:val="24"/>
          <w:szCs w:val="24"/>
          <w:lang w:eastAsia="ar-SA"/>
        </w:rPr>
        <w:t>1</w:t>
      </w:r>
      <w:r w:rsidR="00234218">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w:t>
      </w:r>
      <w:r w:rsidRPr="00A10D30">
        <w:rPr>
          <w:rFonts w:ascii="Times New Roman" w:eastAsia="Times New Roman" w:hAnsi="Times New Roman" w:cs="Times New Roman"/>
          <w:sz w:val="24"/>
          <w:szCs w:val="24"/>
          <w:lang w:eastAsia="ar-SA"/>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1C5F8C24" w14:textId="54FFD93A" w:rsidR="008C7F84" w:rsidRPr="009E1BFB" w:rsidRDefault="008C7F84" w:rsidP="009E1BF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E3053E">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.Wykonawcy występujący wspólnie  muszą, zgodnie  z zapisami art.23 ust.2 ustawy Prawo </w:t>
      </w:r>
      <w:r w:rsidR="001A4ADD">
        <w:rPr>
          <w:rFonts w:ascii="Times New Roman" w:eastAsia="Times New Roman" w:hAnsi="Times New Roman" w:cs="Times New Roman"/>
          <w:sz w:val="24"/>
          <w:szCs w:val="24"/>
          <w:lang w:eastAsia="ar-SA"/>
        </w:rPr>
        <w:t>zamówień</w:t>
      </w:r>
      <w:r>
        <w:rPr>
          <w:rFonts w:ascii="Times New Roman" w:eastAsia="Times New Roman" w:hAnsi="Times New Roman" w:cs="Times New Roman"/>
          <w:sz w:val="24"/>
          <w:szCs w:val="24"/>
          <w:lang w:eastAsia="ar-SA"/>
        </w:rPr>
        <w:t xml:space="preserve"> </w:t>
      </w:r>
      <w:r w:rsidR="001A4ADD">
        <w:rPr>
          <w:rFonts w:ascii="Times New Roman" w:eastAsia="Times New Roman" w:hAnsi="Times New Roman" w:cs="Times New Roman"/>
          <w:sz w:val="24"/>
          <w:szCs w:val="24"/>
          <w:lang w:eastAsia="ar-SA"/>
        </w:rPr>
        <w:t xml:space="preserve">publicznych ustanawiają pełnomocnika  ( lidera) do reprezentowania ich                           w postepowaniu o udzielenie  niniejszego zamówienia lub do reprezentowania  ich                                 w postępowaniu  oraz do zawarcia umowy  o  udzielnie  podmiotowego zamówienia. Do oferty należy dołączyć pełnomocnictwo, które powinno dokładnie  określać  zakres umocowania. </w:t>
      </w:r>
    </w:p>
    <w:p w14:paraId="477B6ACB" w14:textId="77777777" w:rsidR="00A63006" w:rsidRPr="00215CB4" w:rsidRDefault="00A63006" w:rsidP="00A63006">
      <w:pPr>
        <w:spacing w:after="120" w:line="240" w:lineRule="auto"/>
        <w:jc w:val="both"/>
        <w:rPr>
          <w:rFonts w:ascii="Times New Roman" w:eastAsia="Times New Roman" w:hAnsi="Times New Roman" w:cs="Times New Roman"/>
          <w:b/>
          <w:sz w:val="24"/>
          <w:szCs w:val="24"/>
          <w:u w:val="single"/>
          <w:lang w:eastAsia="pl-PL"/>
        </w:rPr>
      </w:pPr>
      <w:r w:rsidRPr="00215CB4">
        <w:rPr>
          <w:rFonts w:ascii="Times New Roman" w:eastAsia="Times New Roman" w:hAnsi="Times New Roman" w:cs="Times New Roman"/>
          <w:b/>
          <w:sz w:val="24"/>
          <w:szCs w:val="24"/>
          <w:lang w:eastAsia="pl-PL"/>
        </w:rPr>
        <w:t xml:space="preserve">VII. </w:t>
      </w:r>
      <w:r w:rsidRPr="00215CB4">
        <w:rPr>
          <w:rFonts w:ascii="Times New Roman" w:eastAsia="Times New Roman" w:hAnsi="Times New Roman" w:cs="Times New Roman"/>
          <w:b/>
          <w:sz w:val="24"/>
          <w:szCs w:val="24"/>
          <w:u w:val="single"/>
          <w:lang w:eastAsia="pl-PL"/>
        </w:rPr>
        <w:t xml:space="preserve">INFORMACJE O SPOSOBIE POROZUMIEWANIA SIĘ ZAMAWIAJĄCEGO </w:t>
      </w:r>
      <w:r>
        <w:rPr>
          <w:rFonts w:ascii="Times New Roman" w:eastAsia="Times New Roman" w:hAnsi="Times New Roman" w:cs="Times New Roman"/>
          <w:b/>
          <w:sz w:val="24"/>
          <w:szCs w:val="24"/>
          <w:u w:val="single"/>
          <w:lang w:eastAsia="pl-PL"/>
        </w:rPr>
        <w:t xml:space="preserve">            </w:t>
      </w:r>
      <w:r w:rsidRPr="00215CB4">
        <w:rPr>
          <w:rFonts w:ascii="Times New Roman" w:eastAsia="Times New Roman" w:hAnsi="Times New Roman" w:cs="Times New Roman"/>
          <w:b/>
          <w:sz w:val="24"/>
          <w:szCs w:val="24"/>
          <w:u w:val="single"/>
          <w:lang w:eastAsia="pl-PL"/>
        </w:rPr>
        <w:t xml:space="preserve">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w:t>
      </w:r>
      <w:r>
        <w:rPr>
          <w:rFonts w:ascii="Times New Roman" w:eastAsia="Times New Roman" w:hAnsi="Times New Roman" w:cs="Times New Roman"/>
          <w:b/>
          <w:sz w:val="24"/>
          <w:szCs w:val="24"/>
          <w:u w:val="single"/>
          <w:lang w:eastAsia="pl-PL"/>
        </w:rPr>
        <w:t xml:space="preserve">                             </w:t>
      </w:r>
      <w:r w:rsidRPr="00215CB4">
        <w:rPr>
          <w:rFonts w:ascii="Times New Roman" w:eastAsia="Times New Roman" w:hAnsi="Times New Roman" w:cs="Times New Roman"/>
          <w:b/>
          <w:sz w:val="24"/>
          <w:szCs w:val="24"/>
          <w:u w:val="single"/>
          <w:lang w:eastAsia="pl-PL"/>
        </w:rPr>
        <w:t>Z WYKONAWCAMI:</w:t>
      </w:r>
    </w:p>
    <w:p w14:paraId="33CB53EC" w14:textId="77777777" w:rsidR="00234218" w:rsidRDefault="00234218" w:rsidP="00A63006">
      <w:pPr>
        <w:spacing w:after="0" w:line="240" w:lineRule="auto"/>
        <w:jc w:val="both"/>
        <w:rPr>
          <w:rFonts w:ascii="Times New Roman" w:eastAsia="Times New Roman" w:hAnsi="Times New Roman" w:cs="Times New Roman"/>
          <w:sz w:val="24"/>
          <w:szCs w:val="24"/>
          <w:lang w:eastAsia="pl-PL"/>
        </w:rPr>
      </w:pPr>
    </w:p>
    <w:p w14:paraId="572965AB" w14:textId="570F2E82" w:rsidR="00234218" w:rsidRDefault="00234218" w:rsidP="00A63006">
      <w:pPr>
        <w:spacing w:after="0" w:line="240" w:lineRule="auto"/>
        <w:jc w:val="both"/>
        <w:rPr>
          <w:rFonts w:ascii="Times New Roman" w:eastAsia="Times New Roman" w:hAnsi="Times New Roman" w:cs="Times New Roman"/>
          <w:sz w:val="24"/>
          <w:szCs w:val="24"/>
          <w:lang w:eastAsia="pl-PL"/>
        </w:rPr>
      </w:pPr>
      <w:bookmarkStart w:id="1" w:name="_Hlk24633322"/>
      <w:r>
        <w:rPr>
          <w:rFonts w:ascii="Times New Roman" w:eastAsia="Times New Roman" w:hAnsi="Times New Roman" w:cs="Times New Roman"/>
          <w:sz w:val="24"/>
          <w:szCs w:val="24"/>
          <w:lang w:eastAsia="pl-PL"/>
        </w:rPr>
        <w:t>1.Wszelkie zawiadomienia, oświadczenia, wnioski oraz informacje Zamawiający oraz  Wykonawcy mogą przekazywać pisemnie lub droga elektroniczną, za wyjątkiem oferty, umowy oraz oświadczeń i dokumentów  wymienionych  w rozdz. VI ( również w przypadku ich złożenia  w wyniku  wezwania, o których mowa w art.26 ust.3 ustawy Prawo zamówień</w:t>
      </w:r>
      <w:r w:rsidR="00C2060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publicznych </w:t>
      </w:r>
      <w:r w:rsidR="00C2060B">
        <w:rPr>
          <w:rFonts w:ascii="Times New Roman" w:eastAsia="Times New Roman" w:hAnsi="Times New Roman" w:cs="Times New Roman"/>
          <w:sz w:val="24"/>
          <w:szCs w:val="24"/>
          <w:lang w:eastAsia="pl-PL"/>
        </w:rPr>
        <w:t>)</w:t>
      </w:r>
      <w:r w:rsidR="003F3E89">
        <w:rPr>
          <w:rFonts w:ascii="Times New Roman" w:eastAsia="Times New Roman" w:hAnsi="Times New Roman" w:cs="Times New Roman"/>
          <w:sz w:val="24"/>
          <w:szCs w:val="24"/>
          <w:lang w:eastAsia="pl-PL"/>
        </w:rPr>
        <w:t xml:space="preserve"> </w:t>
      </w:r>
      <w:r w:rsidR="00C2060B">
        <w:rPr>
          <w:rFonts w:ascii="Times New Roman" w:eastAsia="Times New Roman" w:hAnsi="Times New Roman" w:cs="Times New Roman"/>
          <w:sz w:val="24"/>
          <w:szCs w:val="24"/>
          <w:lang w:eastAsia="pl-PL"/>
        </w:rPr>
        <w:t>dla których pra</w:t>
      </w:r>
      <w:r w:rsidR="003F3E89">
        <w:rPr>
          <w:rFonts w:ascii="Times New Roman" w:eastAsia="Times New Roman" w:hAnsi="Times New Roman" w:cs="Times New Roman"/>
          <w:sz w:val="24"/>
          <w:szCs w:val="24"/>
          <w:lang w:eastAsia="pl-PL"/>
        </w:rPr>
        <w:t>w</w:t>
      </w:r>
      <w:r w:rsidR="00C2060B">
        <w:rPr>
          <w:rFonts w:ascii="Times New Roman" w:eastAsia="Times New Roman" w:hAnsi="Times New Roman" w:cs="Times New Roman"/>
          <w:sz w:val="24"/>
          <w:szCs w:val="24"/>
          <w:lang w:eastAsia="pl-PL"/>
        </w:rPr>
        <w:t>odawca przewidział wyłącznie  formę pisemną.</w:t>
      </w:r>
    </w:p>
    <w:p w14:paraId="36AE3A2A" w14:textId="44EB0946" w:rsidR="00C2060B" w:rsidRDefault="00C2060B"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 korespondencji kierowanej  do Zamawiającego Wykonawca winien posługiwać się numerem sprawy  określonym w SIWZ.</w:t>
      </w:r>
    </w:p>
    <w:p w14:paraId="78254581" w14:textId="07CFAB55" w:rsidR="00C2060B" w:rsidRDefault="00C2060B"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Zawiadomienia, oświadczenia, wnioski oraz informacje  przekazywane przez Wykonawcę pisemnie winny być składane na adres: Starostwo Powiatowe  w Aleksandrowie Kujawskim- ul. Słowackiego 8,87-700 Aleksandrów Kujawski, II piętro pokój nr 223.</w:t>
      </w:r>
    </w:p>
    <w:p w14:paraId="44EC9ABE" w14:textId="1574B3AE" w:rsidR="00C2060B" w:rsidRDefault="00C2060B"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4.Zawiadomienia,oświadczenia,wnioski oraz informacje przekazywane  przez Wykonawcę drogą elektroniczną  winny być kierowane na adres: zamowienia@aleksandrow.pl.</w:t>
      </w:r>
    </w:p>
    <w:p w14:paraId="0AE1F222" w14:textId="34997224" w:rsidR="00234218" w:rsidRDefault="00C2060B"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5.Zamawiający będzie przesyłał  Wykonawcy wszelką  korespondencję  na adres poczty elektronicznej podany  w ofercie.</w:t>
      </w:r>
    </w:p>
    <w:p w14:paraId="7DBC8DDD" w14:textId="4AECD7AF" w:rsidR="00C2060B" w:rsidRDefault="00C2060B"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6.Wszelkie zawiadomienia, oświadczenia, wnioski oraz informacje  przekazane z formie elektronicznej  wymagają  na żądanie  każdej ze stron, niezwłocznego  potwierdzenia   faktu ich otrzymania. </w:t>
      </w:r>
    </w:p>
    <w:p w14:paraId="1E2B4805" w14:textId="77777777" w:rsidR="00A060D9" w:rsidRDefault="00C2060B" w:rsidP="00A060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A63006" w:rsidRPr="00215262">
        <w:rPr>
          <w:rFonts w:ascii="Times New Roman" w:eastAsia="Times New Roman" w:hAnsi="Times New Roman" w:cs="Times New Roman"/>
          <w:sz w:val="24"/>
          <w:szCs w:val="24"/>
          <w:lang w:eastAsia="pl-PL"/>
        </w:rPr>
        <w:t>Wykonawca może zwrócić się do zamawiającego o wyjaśnienie treści specyfikacji istotnych warunków zamówienia.</w:t>
      </w:r>
      <w:r w:rsidR="00A060D9" w:rsidRPr="00A060D9">
        <w:rPr>
          <w:rFonts w:ascii="Times New Roman" w:eastAsia="Times New Roman" w:hAnsi="Times New Roman" w:cs="Times New Roman"/>
          <w:sz w:val="24"/>
          <w:szCs w:val="24"/>
          <w:lang w:eastAsia="pl-PL"/>
        </w:rPr>
        <w:t xml:space="preserve"> </w:t>
      </w:r>
    </w:p>
    <w:p w14:paraId="7A38B934" w14:textId="77777777" w:rsidR="00F64950" w:rsidRDefault="00A060D9" w:rsidP="00A060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8</w:t>
      </w:r>
      <w:r w:rsidRPr="00A060D9">
        <w:rPr>
          <w:rFonts w:ascii="Times New Roman" w:eastAsia="Times New Roman" w:hAnsi="Times New Roman" w:cs="Times New Roman"/>
          <w:sz w:val="24"/>
          <w:szCs w:val="24"/>
          <w:lang w:eastAsia="pl-PL"/>
        </w:rPr>
        <w:t xml:space="preserve">. Jeżeli wniosek o wyjaśnienie treści specyfikacji istotnych warunków zamówienia </w:t>
      </w:r>
      <w:r>
        <w:rPr>
          <w:rFonts w:ascii="Times New Roman" w:eastAsia="Times New Roman" w:hAnsi="Times New Roman" w:cs="Times New Roman"/>
          <w:sz w:val="24"/>
          <w:szCs w:val="24"/>
          <w:lang w:eastAsia="pl-PL"/>
        </w:rPr>
        <w:t xml:space="preserve">wpłynie do Zamawiającego  nie </w:t>
      </w:r>
      <w:r w:rsidR="00F64950">
        <w:rPr>
          <w:rFonts w:ascii="Times New Roman" w:eastAsia="Times New Roman" w:hAnsi="Times New Roman" w:cs="Times New Roman"/>
          <w:sz w:val="24"/>
          <w:szCs w:val="24"/>
          <w:lang w:eastAsia="pl-PL"/>
        </w:rPr>
        <w:t xml:space="preserve">później  niż do końca dnia, w którym upływa  połowa terminu składania ofert. Zamawiający udzieli  wyjaśnień niezwłocznie, jednak nie później  niż na dwa dni przed upływem terminu składania ofert. Jeżeli wniosek o wyjaśnienie treści SIWZ wpłynie po upływie terminu, o którym mowa powyżej, lub  dotyczy udzielonych wyjaśnień albo pozostawić wniosek  bez rozpoznania.  Zamawiający zamieści  wyjaśnienia na stronie  internetowej, na której  udostępniono SIWZ. </w:t>
      </w:r>
    </w:p>
    <w:p w14:paraId="2122BF5D" w14:textId="77777777" w:rsidR="00E75026" w:rsidRDefault="00F64950" w:rsidP="00A060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9.Przedlużenie terminu składania ofert nie wpływa na bieg terminu  składania </w:t>
      </w:r>
      <w:r w:rsidR="00E75026">
        <w:rPr>
          <w:rFonts w:ascii="Times New Roman" w:eastAsia="Times New Roman" w:hAnsi="Times New Roman" w:cs="Times New Roman"/>
          <w:sz w:val="24"/>
          <w:szCs w:val="24"/>
          <w:lang w:eastAsia="pl-PL"/>
        </w:rPr>
        <w:t xml:space="preserve"> wniosku, o którym mowa w pkt 7. </w:t>
      </w:r>
      <w:r>
        <w:rPr>
          <w:rFonts w:ascii="Times New Roman" w:eastAsia="Times New Roman" w:hAnsi="Times New Roman" w:cs="Times New Roman"/>
          <w:sz w:val="24"/>
          <w:szCs w:val="24"/>
          <w:lang w:eastAsia="pl-PL"/>
        </w:rPr>
        <w:t xml:space="preserve"> </w:t>
      </w:r>
    </w:p>
    <w:p w14:paraId="155EAEE9" w14:textId="784753B6" w:rsidR="00E75026" w:rsidRDefault="00E75026" w:rsidP="00A060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 W przypadku  rozbieżności pomiędzy  treścią  SIWZ, a treścią udzielonych odpowiedzi, jako obowiązującą  należy  przyjąć  treść pisma  zawierającą  późniejsze oświadczenie Zamawiającego.</w:t>
      </w:r>
    </w:p>
    <w:p w14:paraId="0A400F9A" w14:textId="54AFE34A" w:rsidR="00E75026" w:rsidRPr="00215CB4" w:rsidRDefault="00E75026" w:rsidP="00E7502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sidRPr="00215CB4">
        <w:rPr>
          <w:rFonts w:ascii="Times New Roman" w:eastAsia="Times New Roman" w:hAnsi="Times New Roman" w:cs="Times New Roman"/>
          <w:sz w:val="24"/>
          <w:szCs w:val="24"/>
          <w:lang w:eastAsia="pl-PL"/>
        </w:rPr>
        <w:t>Zamawiający nie zamierza zwoływać zebrania Wykonawców.</w:t>
      </w:r>
    </w:p>
    <w:p w14:paraId="1DCCE647" w14:textId="1724B46C" w:rsidR="00E75026" w:rsidRDefault="00E75026" w:rsidP="00A060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12.Osobą uprawnioną przez  Zamawiającego do porozumiewania się z Wykonawcami jest:</w:t>
      </w:r>
    </w:p>
    <w:p w14:paraId="5BFEFA4D" w14:textId="3AA51667" w:rsidR="00E75026" w:rsidRDefault="00E75026" w:rsidP="00E7502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lang w:eastAsia="ar-SA"/>
        </w:rPr>
        <w:t xml:space="preserve">- </w:t>
      </w:r>
      <w:r>
        <w:rPr>
          <w:rFonts w:ascii="Times New Roman" w:eastAsia="Times New Roman" w:hAnsi="Times New Roman" w:cs="Times New Roman"/>
          <w:sz w:val="24"/>
          <w:szCs w:val="24"/>
          <w:lang w:eastAsia="pl-PL"/>
        </w:rPr>
        <w:t xml:space="preserve">Mirosława Sobczak  w sprawach  formalnych     </w:t>
      </w:r>
      <w:r>
        <w:rPr>
          <w:rFonts w:ascii="Times New Roman" w:eastAsia="Times New Roman" w:hAnsi="Times New Roman" w:cs="Times New Roman"/>
          <w:sz w:val="24"/>
          <w:szCs w:val="24"/>
          <w:lang w:eastAsia="ar-SA"/>
        </w:rPr>
        <w:t>– tel.( 54) 282 79-05,</w:t>
      </w:r>
    </w:p>
    <w:p w14:paraId="5FD54B04" w14:textId="77777777" w:rsidR="00E75026" w:rsidRPr="001A2961" w:rsidRDefault="00E75026" w:rsidP="00E7502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Monika Pawłowska w sprawach merytorycznych– tel.( 54) 282 79-34.</w:t>
      </w:r>
    </w:p>
    <w:bookmarkEnd w:id="1"/>
    <w:p w14:paraId="09C9E90C" w14:textId="7D4FF707" w:rsidR="00A63006" w:rsidRDefault="00A63006" w:rsidP="00E75026">
      <w:pPr>
        <w:spacing w:after="0" w:line="240" w:lineRule="auto"/>
        <w:jc w:val="both"/>
        <w:rPr>
          <w:rFonts w:ascii="Times New Roman" w:eastAsia="Times New Roman" w:hAnsi="Times New Roman" w:cs="Times New Roman"/>
          <w:b/>
          <w:sz w:val="24"/>
          <w:szCs w:val="24"/>
          <w:lang w:eastAsia="ar-SA"/>
        </w:rPr>
      </w:pPr>
    </w:p>
    <w:p w14:paraId="21FE2C8E" w14:textId="77777777" w:rsidR="00A63006" w:rsidRPr="00215CB4" w:rsidRDefault="00A63006" w:rsidP="00A63006">
      <w:pPr>
        <w:spacing w:after="0" w:line="240" w:lineRule="auto"/>
        <w:jc w:val="both"/>
        <w:rPr>
          <w:rFonts w:ascii="Times New Roman" w:eastAsia="Times New Roman" w:hAnsi="Times New Roman" w:cs="Times New Roman"/>
          <w:b/>
          <w:sz w:val="24"/>
          <w:szCs w:val="24"/>
          <w:u w:val="single"/>
          <w:lang w:eastAsia="ar-SA"/>
        </w:rPr>
      </w:pPr>
      <w:r w:rsidRPr="00215CB4">
        <w:rPr>
          <w:rFonts w:ascii="Times New Roman" w:eastAsia="Times New Roman" w:hAnsi="Times New Roman" w:cs="Times New Roman"/>
          <w:b/>
          <w:sz w:val="24"/>
          <w:szCs w:val="24"/>
          <w:lang w:eastAsia="ar-SA"/>
        </w:rPr>
        <w:t xml:space="preserve">VIII. </w:t>
      </w:r>
      <w:r>
        <w:rPr>
          <w:rFonts w:ascii="Times New Roman" w:eastAsia="Times New Roman" w:hAnsi="Times New Roman" w:cs="Times New Roman"/>
          <w:b/>
          <w:sz w:val="24"/>
          <w:szCs w:val="24"/>
          <w:u w:val="single"/>
          <w:lang w:eastAsia="ar-SA"/>
        </w:rPr>
        <w:t>WYMAGANIA DOTYCZĄCE WADIUM - nie dotyczy</w:t>
      </w:r>
    </w:p>
    <w:p w14:paraId="2F000A18" w14:textId="77777777" w:rsidR="00A63006" w:rsidRDefault="00A63006" w:rsidP="00A63006">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b/>
          <w:bCs/>
          <w:sz w:val="24"/>
          <w:szCs w:val="20"/>
          <w:lang w:eastAsia="ar-SA"/>
        </w:rPr>
      </w:pPr>
    </w:p>
    <w:p w14:paraId="2F9011A3" w14:textId="77777777" w:rsidR="00A63006" w:rsidRPr="00215CB4" w:rsidRDefault="00A63006" w:rsidP="00A63006">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b/>
          <w:sz w:val="24"/>
          <w:szCs w:val="20"/>
          <w:lang w:eastAsia="ar-SA"/>
        </w:rPr>
      </w:pPr>
      <w:r w:rsidRPr="00215CB4">
        <w:rPr>
          <w:rFonts w:ascii="Times New Roman" w:eastAsia="Times New Roman" w:hAnsi="Times New Roman" w:cs="Times New Roman"/>
          <w:b/>
          <w:bCs/>
          <w:sz w:val="24"/>
          <w:szCs w:val="20"/>
          <w:lang w:eastAsia="ar-SA"/>
        </w:rPr>
        <w:t xml:space="preserve">IX. </w:t>
      </w:r>
      <w:r w:rsidRPr="00215CB4">
        <w:rPr>
          <w:rFonts w:ascii="Times New Roman" w:eastAsia="Times New Roman" w:hAnsi="Times New Roman" w:cs="Times New Roman"/>
          <w:b/>
          <w:sz w:val="24"/>
          <w:szCs w:val="20"/>
          <w:u w:val="single"/>
          <w:lang w:eastAsia="ar-SA"/>
        </w:rPr>
        <w:t>TERMIN ZWIĄZANIA OFERTĄ</w:t>
      </w:r>
      <w:r w:rsidRPr="00215CB4">
        <w:rPr>
          <w:rFonts w:ascii="Times New Roman" w:eastAsia="Times New Roman" w:hAnsi="Times New Roman" w:cs="Times New Roman"/>
          <w:b/>
          <w:sz w:val="24"/>
          <w:szCs w:val="20"/>
          <w:lang w:eastAsia="ar-SA"/>
        </w:rPr>
        <w:t xml:space="preserve">: </w:t>
      </w:r>
    </w:p>
    <w:p w14:paraId="450168AA" w14:textId="77777777" w:rsidR="00A63006" w:rsidRPr="008F14A9" w:rsidRDefault="00A63006" w:rsidP="00A63006">
      <w:pPr>
        <w:tabs>
          <w:tab w:val="left" w:leader="dot" w:pos="4422"/>
          <w:tab w:val="left" w:leader="dot" w:pos="4535"/>
        </w:tabs>
        <w:suppressAutoHyphens/>
        <w:spacing w:after="0" w:line="240" w:lineRule="auto"/>
        <w:jc w:val="both"/>
        <w:rPr>
          <w:rFonts w:ascii="Times New Roman" w:eastAsia="Times New Roman" w:hAnsi="Times New Roman" w:cs="Times New Roman"/>
          <w:sz w:val="24"/>
          <w:szCs w:val="20"/>
          <w:lang w:eastAsia="ar-SA"/>
        </w:rPr>
      </w:pPr>
      <w:r w:rsidRPr="00215CB4">
        <w:rPr>
          <w:rFonts w:ascii="Times New Roman" w:eastAsia="Times New Roman" w:hAnsi="Times New Roman" w:cs="Times New Roman"/>
          <w:sz w:val="24"/>
          <w:szCs w:val="20"/>
          <w:lang w:eastAsia="ar-SA"/>
        </w:rPr>
        <w:t>Termin związania ofertą wynosi 30 dni.</w:t>
      </w:r>
    </w:p>
    <w:p w14:paraId="6219226A" w14:textId="77777777" w:rsidR="00A63006" w:rsidRDefault="00A63006" w:rsidP="00A63006">
      <w:pPr>
        <w:tabs>
          <w:tab w:val="left" w:leader="dot" w:pos="4422"/>
          <w:tab w:val="left" w:leader="dot" w:pos="4535"/>
        </w:tabs>
        <w:suppressAutoHyphens/>
        <w:spacing w:after="0" w:line="240" w:lineRule="auto"/>
        <w:jc w:val="both"/>
        <w:rPr>
          <w:rFonts w:ascii="Times New Roman" w:eastAsia="Times New Roman" w:hAnsi="Times New Roman" w:cs="Times New Roman"/>
          <w:b/>
          <w:bCs/>
          <w:sz w:val="24"/>
          <w:szCs w:val="20"/>
          <w:lang w:eastAsia="ar-SA"/>
        </w:rPr>
      </w:pPr>
    </w:p>
    <w:p w14:paraId="794A227B" w14:textId="77777777" w:rsidR="00A63006" w:rsidRPr="00215CB4" w:rsidRDefault="00A63006" w:rsidP="00A63006">
      <w:pPr>
        <w:tabs>
          <w:tab w:val="left" w:leader="dot" w:pos="4422"/>
          <w:tab w:val="left" w:leader="dot" w:pos="4535"/>
        </w:tabs>
        <w:suppressAutoHyphens/>
        <w:spacing w:after="0" w:line="240" w:lineRule="auto"/>
        <w:jc w:val="both"/>
        <w:rPr>
          <w:rFonts w:ascii="Times New Roman" w:eastAsia="Times New Roman" w:hAnsi="Times New Roman" w:cs="Times New Roman"/>
          <w:b/>
          <w:sz w:val="24"/>
          <w:szCs w:val="24"/>
          <w:lang w:eastAsia="ar-SA"/>
        </w:rPr>
      </w:pPr>
      <w:r w:rsidRPr="00215CB4">
        <w:rPr>
          <w:rFonts w:ascii="Times New Roman" w:eastAsia="Times New Roman" w:hAnsi="Times New Roman" w:cs="Times New Roman"/>
          <w:b/>
          <w:bCs/>
          <w:sz w:val="24"/>
          <w:szCs w:val="20"/>
          <w:lang w:eastAsia="ar-SA"/>
        </w:rPr>
        <w:t xml:space="preserve">X. </w:t>
      </w:r>
      <w:r w:rsidRPr="00215CB4">
        <w:rPr>
          <w:rFonts w:ascii="Times New Roman" w:eastAsia="Times New Roman" w:hAnsi="Times New Roman" w:cs="Times New Roman"/>
          <w:b/>
          <w:sz w:val="24"/>
          <w:szCs w:val="20"/>
          <w:u w:val="single"/>
          <w:lang w:eastAsia="ar-SA"/>
        </w:rPr>
        <w:t>OPIS SPOSOBU PRZYGOTOWYWANIA OFERT</w:t>
      </w:r>
      <w:r w:rsidRPr="00215CB4">
        <w:rPr>
          <w:rFonts w:ascii="Times New Roman" w:eastAsia="Times New Roman" w:hAnsi="Times New Roman" w:cs="Times New Roman"/>
          <w:b/>
          <w:sz w:val="24"/>
          <w:szCs w:val="20"/>
          <w:lang w:eastAsia="ar-SA"/>
        </w:rPr>
        <w:t>:</w:t>
      </w:r>
    </w:p>
    <w:p w14:paraId="2C19D10E" w14:textId="7854462E" w:rsidR="00A63006" w:rsidRPr="00215CB4" w:rsidRDefault="00A63006" w:rsidP="00A63006">
      <w:pPr>
        <w:tabs>
          <w:tab w:val="left" w:leader="dot" w:pos="4422"/>
          <w:tab w:val="left" w:leader="dot" w:pos="4535"/>
        </w:tabs>
        <w:suppressAutoHyphens/>
        <w:spacing w:after="0" w:line="240" w:lineRule="auto"/>
        <w:jc w:val="both"/>
        <w:rPr>
          <w:rFonts w:ascii="Times New Roman" w:eastAsia="Times New Roman" w:hAnsi="Times New Roman" w:cs="Times New Roman"/>
          <w:color w:val="000000"/>
          <w:sz w:val="24"/>
          <w:szCs w:val="24"/>
          <w:lang w:eastAsia="ar-SA"/>
        </w:rPr>
      </w:pPr>
      <w:bookmarkStart w:id="2" w:name="_Hlk24634010"/>
      <w:r w:rsidRPr="00215CB4">
        <w:rPr>
          <w:rFonts w:ascii="Times New Roman" w:eastAsia="Times New Roman" w:hAnsi="Times New Roman" w:cs="Times New Roman"/>
          <w:b/>
          <w:sz w:val="24"/>
          <w:szCs w:val="24"/>
          <w:lang w:eastAsia="pl-PL"/>
        </w:rPr>
        <w:t>1.</w:t>
      </w:r>
      <w:r w:rsidRPr="00215CB4">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color w:val="000000"/>
          <w:sz w:val="24"/>
          <w:szCs w:val="24"/>
          <w:lang w:eastAsia="ar-SA"/>
        </w:rPr>
        <w:t>Ofertę składa się w języku polskim i pod rygorem nieważności w formie pisemnej. Zamawiający nie wyraża zgody na składanie ofert w postaci elektronicznej. Treść oferty musi odpowiadać treści specyfikacji istotnych warunków zamówienia</w:t>
      </w:r>
      <w:r w:rsidR="00C76BD6">
        <w:rPr>
          <w:rFonts w:ascii="Times New Roman" w:eastAsia="Times New Roman" w:hAnsi="Times New Roman" w:cs="Times New Roman"/>
          <w:color w:val="000000"/>
          <w:sz w:val="24"/>
          <w:szCs w:val="24"/>
          <w:lang w:eastAsia="ar-SA"/>
        </w:rPr>
        <w:t>.</w:t>
      </w:r>
      <w:r w:rsidRPr="00215CB4">
        <w:rPr>
          <w:rFonts w:ascii="Times New Roman" w:eastAsia="Times New Roman" w:hAnsi="Times New Roman" w:cs="Times New Roman"/>
          <w:color w:val="000000"/>
          <w:sz w:val="24"/>
          <w:szCs w:val="24"/>
          <w:lang w:eastAsia="ar-SA"/>
        </w:rPr>
        <w:t xml:space="preserve"> </w:t>
      </w:r>
    </w:p>
    <w:p w14:paraId="7575D00A" w14:textId="77777777" w:rsidR="00A63006" w:rsidRPr="00215CB4" w:rsidRDefault="00A63006" w:rsidP="00A63006">
      <w:pPr>
        <w:tabs>
          <w:tab w:val="left" w:leader="dot" w:pos="4422"/>
          <w:tab w:val="left" w:leader="dot" w:pos="4535"/>
        </w:tabs>
        <w:suppressAutoHyphens/>
        <w:spacing w:after="0" w:line="240" w:lineRule="auto"/>
        <w:jc w:val="both"/>
        <w:rPr>
          <w:rFonts w:ascii="Times New Roman" w:eastAsia="Times New Roman" w:hAnsi="Times New Roman" w:cs="Times New Roman"/>
          <w:b/>
          <w:color w:val="000000"/>
          <w:sz w:val="24"/>
          <w:szCs w:val="24"/>
          <w:u w:val="single"/>
          <w:lang w:eastAsia="ar-SA"/>
        </w:rPr>
      </w:pPr>
      <w:r w:rsidRPr="00215CB4">
        <w:rPr>
          <w:rFonts w:ascii="Times New Roman" w:eastAsia="Times New Roman" w:hAnsi="Times New Roman" w:cs="Times New Roman"/>
          <w:b/>
          <w:color w:val="000000"/>
          <w:sz w:val="24"/>
          <w:szCs w:val="24"/>
          <w:u w:val="single"/>
          <w:lang w:eastAsia="ar-SA"/>
        </w:rPr>
        <w:t xml:space="preserve">2. </w:t>
      </w:r>
      <w:r w:rsidRPr="00215CB4">
        <w:rPr>
          <w:rFonts w:ascii="Times New Roman" w:eastAsia="Times New Roman" w:hAnsi="Times New Roman" w:cs="Times New Roman"/>
          <w:b/>
          <w:sz w:val="24"/>
          <w:szCs w:val="24"/>
          <w:u w:val="single"/>
          <w:lang w:eastAsia="pl-PL"/>
        </w:rPr>
        <w:t xml:space="preserve">Oferta musi zawierać następujące oświadczenia i dokumenty: </w:t>
      </w:r>
    </w:p>
    <w:p w14:paraId="43BAF430" w14:textId="77777777" w:rsidR="00A63006" w:rsidRDefault="00A63006" w:rsidP="00A63006">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 Formularz ofert</w:t>
      </w:r>
      <w:r w:rsidR="001E4E1A">
        <w:rPr>
          <w:rFonts w:ascii="Times New Roman" w:eastAsia="Times New Roman" w:hAnsi="Times New Roman" w:cs="Times New Roman"/>
          <w:sz w:val="24"/>
          <w:szCs w:val="24"/>
          <w:lang w:eastAsia="pl-PL"/>
        </w:rPr>
        <w:t xml:space="preserve">y -  zgodnie z treścią zał. nr 1 </w:t>
      </w:r>
      <w:r w:rsidRPr="00215CB4">
        <w:rPr>
          <w:rFonts w:ascii="Times New Roman" w:eastAsia="Times New Roman" w:hAnsi="Times New Roman" w:cs="Times New Roman"/>
          <w:sz w:val="24"/>
          <w:szCs w:val="24"/>
          <w:lang w:eastAsia="pl-PL"/>
        </w:rPr>
        <w:t>do SIWZ,</w:t>
      </w:r>
    </w:p>
    <w:p w14:paraId="7636A648" w14:textId="22BE2F75" w:rsidR="001E4E1A" w:rsidRPr="00215CB4" w:rsidRDefault="00C76BD6" w:rsidP="00A63006">
      <w:pPr>
        <w:spacing w:after="0" w:line="240" w:lineRule="auto"/>
        <w:jc w:val="both"/>
        <w:rPr>
          <w:rFonts w:ascii="Times New Roman" w:eastAsia="Times New Roman" w:hAnsi="Times New Roman" w:cs="Times New Roman"/>
          <w:strike/>
          <w:color w:val="0070C0"/>
          <w:sz w:val="24"/>
          <w:szCs w:val="24"/>
          <w:lang w:eastAsia="pl-PL"/>
        </w:rPr>
      </w:pPr>
      <w:r>
        <w:rPr>
          <w:rFonts w:ascii="Times New Roman" w:eastAsia="Times New Roman" w:hAnsi="Times New Roman" w:cs="Times New Roman"/>
          <w:sz w:val="24"/>
          <w:szCs w:val="24"/>
          <w:lang w:eastAsia="pl-PL"/>
        </w:rPr>
        <w:t>2)</w:t>
      </w:r>
      <w:r w:rsidR="001E4E1A">
        <w:rPr>
          <w:rFonts w:ascii="Times New Roman" w:eastAsia="Times New Roman" w:hAnsi="Times New Roman" w:cs="Times New Roman"/>
          <w:sz w:val="24"/>
          <w:szCs w:val="24"/>
          <w:lang w:eastAsia="pl-PL"/>
        </w:rPr>
        <w:t xml:space="preserve">Formularz </w:t>
      </w:r>
      <w:r w:rsidR="001A4ADD">
        <w:rPr>
          <w:rFonts w:ascii="Times New Roman" w:eastAsia="Times New Roman" w:hAnsi="Times New Roman" w:cs="Times New Roman"/>
          <w:sz w:val="24"/>
          <w:szCs w:val="24"/>
          <w:lang w:eastAsia="pl-PL"/>
        </w:rPr>
        <w:t xml:space="preserve"> cenowy </w:t>
      </w:r>
      <w:r w:rsidR="001E4E1A">
        <w:rPr>
          <w:rFonts w:ascii="Times New Roman" w:eastAsia="Times New Roman" w:hAnsi="Times New Roman" w:cs="Times New Roman"/>
          <w:sz w:val="24"/>
          <w:szCs w:val="24"/>
          <w:lang w:eastAsia="pl-PL"/>
        </w:rPr>
        <w:t xml:space="preserve">- zgodnie z </w:t>
      </w:r>
      <w:r w:rsidR="001A4ADD">
        <w:rPr>
          <w:rFonts w:ascii="Times New Roman" w:eastAsia="Times New Roman" w:hAnsi="Times New Roman" w:cs="Times New Roman"/>
          <w:sz w:val="24"/>
          <w:szCs w:val="24"/>
          <w:lang w:eastAsia="pl-PL"/>
        </w:rPr>
        <w:t>treści</w:t>
      </w:r>
      <w:r w:rsidR="001E4E1A">
        <w:rPr>
          <w:rFonts w:ascii="Times New Roman" w:eastAsia="Times New Roman" w:hAnsi="Times New Roman" w:cs="Times New Roman"/>
          <w:sz w:val="24"/>
          <w:szCs w:val="24"/>
          <w:lang w:eastAsia="pl-PL"/>
        </w:rPr>
        <w:t xml:space="preserve"> załącznika nr 2 do SIWZ,</w:t>
      </w:r>
    </w:p>
    <w:p w14:paraId="299617FC" w14:textId="71E0373B" w:rsidR="00A63006" w:rsidRPr="00215CB4" w:rsidRDefault="001E4E1A" w:rsidP="00A63006">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pl-PL"/>
        </w:rPr>
        <w:t>3</w:t>
      </w:r>
      <w:r w:rsidR="00A63006" w:rsidRPr="00215CB4">
        <w:rPr>
          <w:rFonts w:ascii="Times New Roman" w:eastAsia="Times New Roman" w:hAnsi="Times New Roman" w:cs="Times New Roman"/>
          <w:sz w:val="24"/>
          <w:szCs w:val="24"/>
          <w:lang w:eastAsia="pl-PL"/>
        </w:rPr>
        <w:t xml:space="preserve">) </w:t>
      </w:r>
      <w:r w:rsidR="00A63006" w:rsidRPr="00215CB4">
        <w:rPr>
          <w:rFonts w:ascii="Times New Roman" w:eastAsia="Times New Roman" w:hAnsi="Times New Roman" w:cs="Times New Roman"/>
          <w:sz w:val="24"/>
          <w:szCs w:val="20"/>
          <w:lang w:eastAsia="ar-SA"/>
        </w:rPr>
        <w:t xml:space="preserve">Oświadczenie dotyczące spełniania warunków udziału w postępowaniu, na podstawie </w:t>
      </w:r>
      <w:r w:rsidR="00C76BD6">
        <w:rPr>
          <w:rFonts w:ascii="Times New Roman" w:eastAsia="Times New Roman" w:hAnsi="Times New Roman" w:cs="Times New Roman"/>
          <w:sz w:val="24"/>
          <w:szCs w:val="20"/>
          <w:lang w:eastAsia="ar-SA"/>
        </w:rPr>
        <w:t xml:space="preserve">                      </w:t>
      </w:r>
      <w:r w:rsidR="00A63006" w:rsidRPr="00215CB4">
        <w:rPr>
          <w:rFonts w:ascii="Times New Roman" w:eastAsia="Times New Roman" w:hAnsi="Times New Roman" w:cs="Times New Roman"/>
          <w:sz w:val="24"/>
          <w:szCs w:val="20"/>
          <w:lang w:eastAsia="ar-SA"/>
        </w:rPr>
        <w:t xml:space="preserve">art. 25a ust. 1 ustawy </w:t>
      </w:r>
      <w:proofErr w:type="spellStart"/>
      <w:r w:rsidR="00A63006" w:rsidRPr="00215CB4">
        <w:rPr>
          <w:rFonts w:ascii="Times New Roman" w:eastAsia="Times New Roman" w:hAnsi="Times New Roman" w:cs="Times New Roman"/>
          <w:sz w:val="24"/>
          <w:szCs w:val="20"/>
          <w:lang w:eastAsia="ar-SA"/>
        </w:rPr>
        <w:t>pzp</w:t>
      </w:r>
      <w:proofErr w:type="spellEnd"/>
      <w:r w:rsidR="00A63006" w:rsidRPr="00215CB4">
        <w:rPr>
          <w:rFonts w:ascii="Times New Roman" w:eastAsia="Times New Roman" w:hAnsi="Times New Roman" w:cs="Times New Roman"/>
          <w:sz w:val="24"/>
          <w:szCs w:val="20"/>
          <w:lang w:eastAsia="ar-SA"/>
        </w:rPr>
        <w:t xml:space="preserve"> - zgodnie z tr</w:t>
      </w:r>
      <w:r w:rsidR="00A63006">
        <w:rPr>
          <w:rFonts w:ascii="Times New Roman" w:eastAsia="Times New Roman" w:hAnsi="Times New Roman" w:cs="Times New Roman"/>
          <w:sz w:val="24"/>
          <w:szCs w:val="20"/>
          <w:lang w:eastAsia="ar-SA"/>
        </w:rPr>
        <w:t>eścią załącznika nr 3</w:t>
      </w:r>
      <w:r w:rsidR="00A63006" w:rsidRPr="00215CB4">
        <w:rPr>
          <w:rFonts w:ascii="Times New Roman" w:eastAsia="Times New Roman" w:hAnsi="Times New Roman" w:cs="Times New Roman"/>
          <w:sz w:val="24"/>
          <w:szCs w:val="20"/>
          <w:lang w:eastAsia="ar-SA"/>
        </w:rPr>
        <w:t xml:space="preserve"> do SIWZ</w:t>
      </w:r>
      <w:r w:rsidR="00C76BD6">
        <w:rPr>
          <w:rFonts w:ascii="Times New Roman" w:eastAsia="Times New Roman" w:hAnsi="Times New Roman" w:cs="Times New Roman"/>
          <w:sz w:val="24"/>
          <w:szCs w:val="20"/>
          <w:lang w:eastAsia="ar-SA"/>
        </w:rPr>
        <w:t>,</w:t>
      </w:r>
    </w:p>
    <w:p w14:paraId="3368012C" w14:textId="2AA1A92B" w:rsidR="00D761BC" w:rsidRDefault="001E4E1A" w:rsidP="00A63006">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4</w:t>
      </w:r>
      <w:r w:rsidR="00A63006" w:rsidRPr="00215CB4">
        <w:rPr>
          <w:rFonts w:ascii="Times New Roman" w:eastAsia="Times New Roman" w:hAnsi="Times New Roman" w:cs="Times New Roman"/>
          <w:sz w:val="24"/>
          <w:szCs w:val="20"/>
          <w:lang w:eastAsia="ar-SA"/>
        </w:rPr>
        <w:t xml:space="preserve">) Oświadczenie dotyczące przesłanek wykluczenia z postępowania, na podstawie art. 25a ust. 1 ustawy </w:t>
      </w:r>
      <w:proofErr w:type="spellStart"/>
      <w:r w:rsidR="00A63006" w:rsidRPr="00215CB4">
        <w:rPr>
          <w:rFonts w:ascii="Times New Roman" w:eastAsia="Times New Roman" w:hAnsi="Times New Roman" w:cs="Times New Roman"/>
          <w:sz w:val="24"/>
          <w:szCs w:val="20"/>
          <w:lang w:eastAsia="ar-SA"/>
        </w:rPr>
        <w:t>pzp</w:t>
      </w:r>
      <w:proofErr w:type="spellEnd"/>
      <w:r w:rsidR="00A63006" w:rsidRPr="00215CB4">
        <w:rPr>
          <w:rFonts w:ascii="Times New Roman" w:eastAsia="Times New Roman" w:hAnsi="Times New Roman" w:cs="Times New Roman"/>
          <w:sz w:val="24"/>
          <w:szCs w:val="20"/>
          <w:lang w:eastAsia="ar-SA"/>
        </w:rPr>
        <w:t xml:space="preserve"> - zg</w:t>
      </w:r>
      <w:r w:rsidR="00A63006">
        <w:rPr>
          <w:rFonts w:ascii="Times New Roman" w:eastAsia="Times New Roman" w:hAnsi="Times New Roman" w:cs="Times New Roman"/>
          <w:sz w:val="24"/>
          <w:szCs w:val="20"/>
          <w:lang w:eastAsia="ar-SA"/>
        </w:rPr>
        <w:t xml:space="preserve">odnie z treścią załącznika nr 4 </w:t>
      </w:r>
      <w:r w:rsidR="00A63006" w:rsidRPr="00215CB4">
        <w:rPr>
          <w:rFonts w:ascii="Times New Roman" w:eastAsia="Times New Roman" w:hAnsi="Times New Roman" w:cs="Times New Roman"/>
          <w:sz w:val="24"/>
          <w:szCs w:val="20"/>
          <w:lang w:eastAsia="ar-SA"/>
        </w:rPr>
        <w:t>do SIWZ</w:t>
      </w:r>
      <w:r w:rsidR="00C76BD6">
        <w:rPr>
          <w:rFonts w:ascii="Times New Roman" w:eastAsia="Times New Roman" w:hAnsi="Times New Roman" w:cs="Times New Roman"/>
          <w:sz w:val="24"/>
          <w:szCs w:val="20"/>
          <w:lang w:eastAsia="ar-SA"/>
        </w:rPr>
        <w:t>,</w:t>
      </w:r>
    </w:p>
    <w:p w14:paraId="11E52505" w14:textId="34D9345D" w:rsidR="00D761BC" w:rsidRDefault="00D761BC" w:rsidP="00A63006">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5)zobowiązanie podm</w:t>
      </w:r>
      <w:r w:rsidR="002A276B">
        <w:rPr>
          <w:rFonts w:ascii="Times New Roman" w:eastAsia="Times New Roman" w:hAnsi="Times New Roman" w:cs="Times New Roman"/>
          <w:sz w:val="24"/>
          <w:szCs w:val="20"/>
          <w:lang w:eastAsia="ar-SA"/>
        </w:rPr>
        <w:t xml:space="preserve">iotu trzeciego </w:t>
      </w:r>
      <w:r w:rsidR="0070587A">
        <w:rPr>
          <w:rFonts w:ascii="Times New Roman" w:eastAsia="Times New Roman" w:hAnsi="Times New Roman" w:cs="Times New Roman"/>
          <w:sz w:val="24"/>
          <w:szCs w:val="20"/>
          <w:lang w:eastAsia="ar-SA"/>
        </w:rPr>
        <w:t xml:space="preserve">( fakultatywnie jeżeli </w:t>
      </w:r>
      <w:r w:rsidR="004A5EE8">
        <w:rPr>
          <w:rFonts w:ascii="Times New Roman" w:eastAsia="Times New Roman" w:hAnsi="Times New Roman" w:cs="Times New Roman"/>
          <w:sz w:val="24"/>
          <w:szCs w:val="20"/>
          <w:lang w:eastAsia="ar-SA"/>
        </w:rPr>
        <w:t>dotyczy</w:t>
      </w:r>
      <w:r w:rsidR="0070587A">
        <w:rPr>
          <w:rFonts w:ascii="Times New Roman" w:eastAsia="Times New Roman" w:hAnsi="Times New Roman" w:cs="Times New Roman"/>
          <w:sz w:val="24"/>
          <w:szCs w:val="20"/>
          <w:lang w:eastAsia="ar-SA"/>
        </w:rPr>
        <w:t>)</w:t>
      </w:r>
      <w:r w:rsidR="00C76BD6">
        <w:rPr>
          <w:rFonts w:ascii="Times New Roman" w:eastAsia="Times New Roman" w:hAnsi="Times New Roman" w:cs="Times New Roman"/>
          <w:sz w:val="24"/>
          <w:szCs w:val="20"/>
          <w:lang w:eastAsia="ar-SA"/>
        </w:rPr>
        <w:t>,</w:t>
      </w:r>
    </w:p>
    <w:p w14:paraId="4D7B3252" w14:textId="36A1A8B6" w:rsidR="002A276B" w:rsidRDefault="002A276B" w:rsidP="00A63006">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6)dokument określający zasady reprezentacji oraz osoby uprawnione do reprezentacji wykonawcy ( jeżeli nie wynikają one  z innych dokumentów załączonych przez wykonawcę do oferty)</w:t>
      </w:r>
      <w:r w:rsidR="0016128E">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a jeżeli  wykonawcę reprezentuje  pełnomocnik – także pełnomocnictwo</w:t>
      </w:r>
      <w:r w:rsidR="00C76BD6">
        <w:rPr>
          <w:rFonts w:ascii="Times New Roman" w:eastAsia="Times New Roman" w:hAnsi="Times New Roman" w:cs="Times New Roman"/>
          <w:sz w:val="24"/>
          <w:szCs w:val="20"/>
          <w:lang w:eastAsia="ar-SA"/>
        </w:rPr>
        <w:t>.</w:t>
      </w:r>
    </w:p>
    <w:p w14:paraId="2D16CE25" w14:textId="044DC86E" w:rsidR="004A5EE8" w:rsidRDefault="0016128E" w:rsidP="004A5EE8">
      <w:pPr>
        <w:tabs>
          <w:tab w:val="left" w:leader="dot" w:pos="4422"/>
          <w:tab w:val="left" w:leader="dot" w:pos="453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3.</w:t>
      </w:r>
      <w:r w:rsidR="004A5EE8">
        <w:rPr>
          <w:rFonts w:ascii="Times New Roman" w:eastAsia="Times New Roman" w:hAnsi="Times New Roman" w:cs="Times New Roman"/>
          <w:sz w:val="24"/>
          <w:szCs w:val="24"/>
          <w:lang w:eastAsia="ar-SA"/>
        </w:rPr>
        <w:t xml:space="preserve">Pełnomocnictwo  do podpisania  oferty, o którym mowa w </w:t>
      </w:r>
      <w:r w:rsidR="00C76BD6">
        <w:rPr>
          <w:rFonts w:ascii="Times New Roman" w:eastAsia="Times New Roman" w:hAnsi="Times New Roman" w:cs="Times New Roman"/>
          <w:sz w:val="24"/>
          <w:szCs w:val="24"/>
          <w:lang w:eastAsia="ar-SA"/>
        </w:rPr>
        <w:t>p</w:t>
      </w:r>
      <w:r w:rsidR="004A5EE8">
        <w:rPr>
          <w:rFonts w:ascii="Times New Roman" w:eastAsia="Times New Roman" w:hAnsi="Times New Roman" w:cs="Times New Roman"/>
          <w:sz w:val="24"/>
          <w:szCs w:val="24"/>
          <w:lang w:eastAsia="ar-SA"/>
        </w:rPr>
        <w:t>pkt</w:t>
      </w:r>
      <w:r w:rsidR="00C76BD6">
        <w:rPr>
          <w:rFonts w:ascii="Times New Roman" w:eastAsia="Times New Roman" w:hAnsi="Times New Roman" w:cs="Times New Roman"/>
          <w:sz w:val="24"/>
          <w:szCs w:val="24"/>
          <w:lang w:eastAsia="ar-SA"/>
        </w:rPr>
        <w:t>.6</w:t>
      </w:r>
      <w:r w:rsidR="004A5EE8">
        <w:rPr>
          <w:rFonts w:ascii="Times New Roman" w:eastAsia="Times New Roman" w:hAnsi="Times New Roman" w:cs="Times New Roman"/>
          <w:sz w:val="24"/>
          <w:szCs w:val="24"/>
          <w:lang w:eastAsia="ar-SA"/>
        </w:rPr>
        <w:t>, musi być przedstawione                          w formie wynikającej z przepisów ustawy z dnia 23 kwietnia 1964r.- Kodeks  cywilny,                           tj.  w formie oryginału lub odpisu notarialnego.</w:t>
      </w:r>
    </w:p>
    <w:p w14:paraId="5EEF2B52" w14:textId="0C0A1BB7" w:rsidR="004A5EE8" w:rsidRDefault="00C76BD6" w:rsidP="004A5EE8">
      <w:pPr>
        <w:tabs>
          <w:tab w:val="left" w:leader="dot" w:pos="4422"/>
          <w:tab w:val="left" w:leader="dot" w:pos="453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4</w:t>
      </w:r>
      <w:r w:rsidR="004A5EE8" w:rsidRPr="00C24643">
        <w:rPr>
          <w:rFonts w:ascii="Times New Roman" w:eastAsia="Times New Roman" w:hAnsi="Times New Roman" w:cs="Times New Roman"/>
          <w:b/>
          <w:bCs/>
          <w:sz w:val="24"/>
          <w:szCs w:val="24"/>
          <w:lang w:eastAsia="ar-SA"/>
        </w:rPr>
        <w:t>.</w:t>
      </w:r>
      <w:r w:rsidR="004A5EE8">
        <w:rPr>
          <w:rFonts w:ascii="Times New Roman" w:eastAsia="Times New Roman" w:hAnsi="Times New Roman" w:cs="Times New Roman"/>
          <w:sz w:val="24"/>
          <w:szCs w:val="24"/>
          <w:lang w:eastAsia="ar-SA"/>
        </w:rPr>
        <w:t xml:space="preserve">Jeżeli do składania  oświadczeń woli w imieniu Wykonawcy wymagane jest  zastosowanie  tzw. reprezentacji łącznej, wszystkie dokumenty muszą  zostać podpisane przez wszystkie uprawnione osoby. </w:t>
      </w:r>
    </w:p>
    <w:p w14:paraId="185DC661" w14:textId="21BC16CC" w:rsidR="004A5EE8" w:rsidRDefault="00C76BD6" w:rsidP="004A5EE8">
      <w:pPr>
        <w:tabs>
          <w:tab w:val="left" w:leader="dot" w:pos="4422"/>
          <w:tab w:val="left" w:leader="dot" w:pos="453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5</w:t>
      </w:r>
      <w:r w:rsidR="004A5EE8" w:rsidRPr="00C24643">
        <w:rPr>
          <w:rFonts w:ascii="Times New Roman" w:eastAsia="Times New Roman" w:hAnsi="Times New Roman" w:cs="Times New Roman"/>
          <w:b/>
          <w:bCs/>
          <w:sz w:val="24"/>
          <w:szCs w:val="24"/>
          <w:lang w:eastAsia="ar-SA"/>
        </w:rPr>
        <w:t>.</w:t>
      </w:r>
      <w:r w:rsidR="004A5EE8">
        <w:rPr>
          <w:rFonts w:ascii="Times New Roman" w:eastAsia="Times New Roman" w:hAnsi="Times New Roman" w:cs="Times New Roman"/>
          <w:sz w:val="24"/>
          <w:szCs w:val="24"/>
          <w:lang w:eastAsia="ar-SA"/>
        </w:rPr>
        <w:t xml:space="preserve">Wszyskie dokumenty, a także wszelkie miejsca, w którym Wykonawca naniósł poprawki, powinny zostać parafowane przez osobę lub osoby podpisujące ofertę. </w:t>
      </w:r>
    </w:p>
    <w:p w14:paraId="4897F577" w14:textId="2BC7C35A" w:rsidR="005F2EC6" w:rsidRDefault="00C76BD6" w:rsidP="0099705C">
      <w:pPr>
        <w:spacing w:after="0" w:line="240" w:lineRule="auto"/>
        <w:contextualSpacing/>
        <w:jc w:val="both"/>
        <w:rPr>
          <w:rFonts w:ascii="Times New Roman" w:hAnsi="Times New Roman" w:cs="Times New Roman"/>
          <w:sz w:val="24"/>
          <w:szCs w:val="24"/>
        </w:rPr>
      </w:pPr>
      <w:r w:rsidRPr="00C76BD6">
        <w:rPr>
          <w:rFonts w:ascii="Times New Roman" w:eastAsia="Times New Roman" w:hAnsi="Times New Roman" w:cs="Times New Roman"/>
          <w:b/>
          <w:bCs/>
          <w:sz w:val="24"/>
          <w:szCs w:val="20"/>
          <w:lang w:eastAsia="ar-SA"/>
        </w:rPr>
        <w:t>6</w:t>
      </w:r>
      <w:r w:rsidR="00AD33EF" w:rsidRPr="00C76BD6">
        <w:rPr>
          <w:rFonts w:ascii="Times New Roman" w:hAnsi="Times New Roman" w:cs="Times New Roman"/>
          <w:b/>
          <w:bCs/>
          <w:sz w:val="24"/>
          <w:szCs w:val="24"/>
        </w:rPr>
        <w:t>.</w:t>
      </w:r>
      <w:r w:rsidR="00AD33EF">
        <w:rPr>
          <w:rFonts w:ascii="Times New Roman" w:hAnsi="Times New Roman" w:cs="Times New Roman"/>
          <w:sz w:val="24"/>
          <w:szCs w:val="24"/>
        </w:rPr>
        <w:t>Do oferty powinny  zostać  załączone  wszystkie dokumenty  wymagane  odpowiednimi  zapisami SIWZ.</w:t>
      </w:r>
    </w:p>
    <w:p w14:paraId="227EE05E" w14:textId="3FAD27E4" w:rsidR="008931AA" w:rsidRPr="005752E4" w:rsidRDefault="00C76BD6" w:rsidP="00A63006">
      <w:pPr>
        <w:tabs>
          <w:tab w:val="left" w:leader="dot" w:pos="4422"/>
          <w:tab w:val="left" w:leader="dot" w:pos="4535"/>
        </w:tabs>
        <w:suppressAutoHyphens/>
        <w:spacing w:after="0" w:line="240" w:lineRule="auto"/>
        <w:jc w:val="both"/>
        <w:rPr>
          <w:rFonts w:ascii="Times New Roman" w:eastAsia="Times New Roman" w:hAnsi="Times New Roman" w:cs="Times New Roman"/>
          <w:b/>
          <w:bCs/>
          <w:sz w:val="24"/>
          <w:szCs w:val="24"/>
          <w:lang w:eastAsia="ar-SA"/>
        </w:rPr>
      </w:pPr>
      <w:r w:rsidRPr="00BD0776">
        <w:rPr>
          <w:rFonts w:ascii="Times New Roman" w:eastAsia="Times New Roman" w:hAnsi="Times New Roman" w:cs="Times New Roman"/>
          <w:b/>
          <w:color w:val="000000"/>
          <w:sz w:val="24"/>
          <w:szCs w:val="24"/>
          <w:lang w:eastAsia="ar-SA"/>
        </w:rPr>
        <w:t>7</w:t>
      </w:r>
      <w:r w:rsidR="00A63006" w:rsidRPr="00BD0776">
        <w:rPr>
          <w:rFonts w:ascii="Times New Roman" w:eastAsia="Times New Roman" w:hAnsi="Times New Roman" w:cs="Times New Roman"/>
          <w:b/>
          <w:color w:val="000000"/>
          <w:sz w:val="24"/>
          <w:szCs w:val="24"/>
          <w:lang w:eastAsia="ar-SA"/>
        </w:rPr>
        <w:t>.</w:t>
      </w:r>
      <w:r w:rsidR="00A63006" w:rsidRPr="00215CB4">
        <w:rPr>
          <w:rFonts w:ascii="Times New Roman" w:eastAsia="Times New Roman" w:hAnsi="Times New Roman" w:cs="Times New Roman"/>
          <w:color w:val="000000"/>
          <w:sz w:val="24"/>
          <w:szCs w:val="24"/>
          <w:lang w:eastAsia="ar-SA"/>
        </w:rPr>
        <w:t xml:space="preserve">Oferta </w:t>
      </w:r>
      <w:r w:rsidR="004F4150">
        <w:rPr>
          <w:rFonts w:ascii="Times New Roman" w:eastAsia="Times New Roman" w:hAnsi="Times New Roman" w:cs="Times New Roman"/>
          <w:color w:val="000000"/>
          <w:sz w:val="24"/>
          <w:szCs w:val="24"/>
          <w:lang w:eastAsia="ar-SA"/>
        </w:rPr>
        <w:t xml:space="preserve">powinna </w:t>
      </w:r>
      <w:r w:rsidR="00A63006" w:rsidRPr="00215CB4">
        <w:rPr>
          <w:rFonts w:ascii="Times New Roman" w:eastAsia="Times New Roman" w:hAnsi="Times New Roman" w:cs="Times New Roman"/>
          <w:color w:val="000000"/>
          <w:sz w:val="24"/>
          <w:szCs w:val="24"/>
          <w:lang w:eastAsia="ar-SA"/>
        </w:rPr>
        <w:t xml:space="preserve"> być napisana na maszynie do pisania, komputerze lub nieścieralnym atramentem oraz</w:t>
      </w:r>
      <w:r w:rsidR="004F4150">
        <w:rPr>
          <w:rFonts w:ascii="Times New Roman" w:eastAsia="Times New Roman" w:hAnsi="Times New Roman" w:cs="Times New Roman"/>
          <w:color w:val="000000"/>
          <w:sz w:val="24"/>
          <w:szCs w:val="24"/>
          <w:lang w:eastAsia="ar-SA"/>
        </w:rPr>
        <w:t xml:space="preserve"> powinna </w:t>
      </w:r>
      <w:r w:rsidR="00A63006" w:rsidRPr="00215CB4">
        <w:rPr>
          <w:rFonts w:ascii="Times New Roman" w:eastAsia="Times New Roman" w:hAnsi="Times New Roman" w:cs="Times New Roman"/>
          <w:color w:val="000000"/>
          <w:sz w:val="24"/>
          <w:szCs w:val="24"/>
          <w:lang w:eastAsia="ar-SA"/>
        </w:rPr>
        <w:t xml:space="preserve"> być podpisana przez </w:t>
      </w:r>
      <w:r w:rsidR="004F4150">
        <w:rPr>
          <w:rFonts w:ascii="Times New Roman" w:eastAsia="Times New Roman" w:hAnsi="Times New Roman" w:cs="Times New Roman"/>
          <w:color w:val="000000"/>
          <w:sz w:val="24"/>
          <w:szCs w:val="24"/>
          <w:lang w:eastAsia="ar-SA"/>
        </w:rPr>
        <w:t xml:space="preserve"> upoważnionego </w:t>
      </w:r>
      <w:r w:rsidR="00A63006" w:rsidRPr="00215CB4">
        <w:rPr>
          <w:rFonts w:ascii="Times New Roman" w:eastAsia="Times New Roman" w:hAnsi="Times New Roman" w:cs="Times New Roman"/>
          <w:color w:val="000000"/>
          <w:sz w:val="24"/>
          <w:szCs w:val="24"/>
          <w:lang w:eastAsia="ar-SA"/>
        </w:rPr>
        <w:t xml:space="preserve"> przedstawiciela wykonawcy </w:t>
      </w:r>
      <w:bookmarkStart w:id="3" w:name="_Hlk24980487"/>
      <w:r w:rsidRPr="00C76BD6">
        <w:rPr>
          <w:rFonts w:ascii="Times New Roman" w:eastAsia="Times New Roman" w:hAnsi="Times New Roman" w:cs="Times New Roman"/>
          <w:b/>
          <w:bCs/>
          <w:sz w:val="24"/>
          <w:szCs w:val="24"/>
          <w:lang w:eastAsia="ar-SA"/>
        </w:rPr>
        <w:lastRenderedPageBreak/>
        <w:t>8</w:t>
      </w:r>
      <w:r w:rsidR="004F4150" w:rsidRPr="005752E4">
        <w:rPr>
          <w:rFonts w:ascii="Times New Roman" w:eastAsia="Times New Roman" w:hAnsi="Times New Roman" w:cs="Times New Roman"/>
          <w:sz w:val="24"/>
          <w:szCs w:val="24"/>
          <w:lang w:eastAsia="ar-SA"/>
        </w:rPr>
        <w:t>.Wszystkie załączniki  do oferty, stanowiące  oświadczenia Wykonawcy oraz formularz ofert</w:t>
      </w:r>
      <w:r w:rsidR="005752E4" w:rsidRPr="005752E4">
        <w:rPr>
          <w:rFonts w:ascii="Times New Roman" w:eastAsia="Times New Roman" w:hAnsi="Times New Roman" w:cs="Times New Roman"/>
          <w:sz w:val="24"/>
          <w:szCs w:val="24"/>
          <w:lang w:eastAsia="ar-SA"/>
        </w:rPr>
        <w:t>y</w:t>
      </w:r>
      <w:r w:rsidR="004F4150" w:rsidRPr="005752E4">
        <w:rPr>
          <w:rFonts w:ascii="Times New Roman" w:eastAsia="Times New Roman" w:hAnsi="Times New Roman" w:cs="Times New Roman"/>
          <w:sz w:val="24"/>
          <w:szCs w:val="24"/>
          <w:lang w:eastAsia="ar-SA"/>
        </w:rPr>
        <w:t xml:space="preserve">, muszą być </w:t>
      </w:r>
      <w:r w:rsidR="008931AA" w:rsidRPr="005752E4">
        <w:rPr>
          <w:rFonts w:ascii="Times New Roman" w:eastAsia="Times New Roman" w:hAnsi="Times New Roman" w:cs="Times New Roman"/>
          <w:sz w:val="24"/>
          <w:szCs w:val="24"/>
          <w:lang w:eastAsia="ar-SA"/>
        </w:rPr>
        <w:t xml:space="preserve"> podpisane przez  upoważnionego przedstawiciela wykonawcy.</w:t>
      </w:r>
      <w:r w:rsidR="008931AA" w:rsidRPr="005752E4">
        <w:rPr>
          <w:rFonts w:ascii="Times New Roman" w:eastAsia="Times New Roman" w:hAnsi="Times New Roman" w:cs="Times New Roman"/>
          <w:b/>
          <w:bCs/>
          <w:sz w:val="24"/>
          <w:szCs w:val="24"/>
          <w:lang w:eastAsia="ar-SA"/>
        </w:rPr>
        <w:t xml:space="preserve"> </w:t>
      </w:r>
    </w:p>
    <w:p w14:paraId="7FA3BDEB" w14:textId="6349A806" w:rsidR="008931AA" w:rsidRDefault="00C76BD6" w:rsidP="00A63006">
      <w:pPr>
        <w:tabs>
          <w:tab w:val="left" w:leader="dot" w:pos="4422"/>
          <w:tab w:val="left" w:leader="dot" w:pos="453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9</w:t>
      </w:r>
      <w:r w:rsidR="008931AA" w:rsidRPr="00C24643">
        <w:rPr>
          <w:rFonts w:ascii="Times New Roman" w:eastAsia="Times New Roman" w:hAnsi="Times New Roman" w:cs="Times New Roman"/>
          <w:b/>
          <w:bCs/>
          <w:sz w:val="24"/>
          <w:szCs w:val="24"/>
          <w:lang w:eastAsia="ar-SA"/>
        </w:rPr>
        <w:t>.</w:t>
      </w:r>
      <w:r w:rsidR="008931AA" w:rsidRPr="005752E4">
        <w:rPr>
          <w:rFonts w:ascii="Times New Roman" w:eastAsia="Times New Roman" w:hAnsi="Times New Roman" w:cs="Times New Roman"/>
          <w:sz w:val="24"/>
          <w:szCs w:val="24"/>
          <w:lang w:eastAsia="ar-SA"/>
        </w:rPr>
        <w:t xml:space="preserve">Zaleca się, aby </w:t>
      </w:r>
      <w:r w:rsidR="008931AA" w:rsidRPr="008931AA">
        <w:rPr>
          <w:rFonts w:ascii="Times New Roman" w:eastAsia="Times New Roman" w:hAnsi="Times New Roman" w:cs="Times New Roman"/>
          <w:sz w:val="24"/>
          <w:szCs w:val="24"/>
          <w:lang w:eastAsia="ar-SA"/>
        </w:rPr>
        <w:t>Wykonawca ponumerowa</w:t>
      </w:r>
      <w:r w:rsidR="008931AA">
        <w:rPr>
          <w:rFonts w:ascii="Times New Roman" w:eastAsia="Times New Roman" w:hAnsi="Times New Roman" w:cs="Times New Roman"/>
          <w:sz w:val="24"/>
          <w:szCs w:val="24"/>
          <w:lang w:eastAsia="ar-SA"/>
        </w:rPr>
        <w:t xml:space="preserve">ł  wszystkie zapisane  strony oferty wraz </w:t>
      </w:r>
      <w:r w:rsidR="005752E4">
        <w:rPr>
          <w:rFonts w:ascii="Times New Roman" w:eastAsia="Times New Roman" w:hAnsi="Times New Roman" w:cs="Times New Roman"/>
          <w:sz w:val="24"/>
          <w:szCs w:val="24"/>
          <w:lang w:eastAsia="ar-SA"/>
        </w:rPr>
        <w:t xml:space="preserve">                               </w:t>
      </w:r>
      <w:r w:rsidR="008931AA">
        <w:rPr>
          <w:rFonts w:ascii="Times New Roman" w:eastAsia="Times New Roman" w:hAnsi="Times New Roman" w:cs="Times New Roman"/>
          <w:sz w:val="24"/>
          <w:szCs w:val="24"/>
          <w:lang w:eastAsia="ar-SA"/>
        </w:rPr>
        <w:t>z załącznikami.</w:t>
      </w:r>
    </w:p>
    <w:p w14:paraId="36A5611C" w14:textId="50775F70" w:rsidR="00A63006" w:rsidRPr="00215CB4" w:rsidRDefault="0099705C" w:rsidP="00A63006">
      <w:pPr>
        <w:tabs>
          <w:tab w:val="left" w:leader="dot" w:pos="4422"/>
          <w:tab w:val="left" w:leader="dot" w:pos="4535"/>
        </w:tabs>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color w:val="000000"/>
          <w:sz w:val="24"/>
          <w:szCs w:val="24"/>
          <w:lang w:eastAsia="ar-SA"/>
        </w:rPr>
        <w:t>1</w:t>
      </w:r>
      <w:r w:rsidR="00BD0776">
        <w:rPr>
          <w:rFonts w:ascii="Times New Roman" w:eastAsia="Times New Roman" w:hAnsi="Times New Roman" w:cs="Times New Roman"/>
          <w:b/>
          <w:color w:val="000000"/>
          <w:sz w:val="24"/>
          <w:szCs w:val="24"/>
          <w:lang w:eastAsia="ar-SA"/>
        </w:rPr>
        <w:t>0</w:t>
      </w:r>
      <w:r w:rsidR="00A63006" w:rsidRPr="00215CB4">
        <w:rPr>
          <w:rFonts w:ascii="Times New Roman" w:eastAsia="Times New Roman" w:hAnsi="Times New Roman" w:cs="Times New Roman"/>
          <w:b/>
          <w:color w:val="000000"/>
          <w:sz w:val="24"/>
          <w:szCs w:val="24"/>
          <w:lang w:eastAsia="ar-SA"/>
        </w:rPr>
        <w:t>.</w:t>
      </w:r>
      <w:r w:rsidR="00A63006" w:rsidRPr="00215CB4">
        <w:rPr>
          <w:rFonts w:ascii="Times New Roman" w:eastAsia="Times New Roman" w:hAnsi="Times New Roman" w:cs="Times New Roman"/>
          <w:color w:val="000000"/>
          <w:sz w:val="24"/>
          <w:szCs w:val="24"/>
          <w:lang w:eastAsia="ar-SA"/>
        </w:rPr>
        <w:t xml:space="preserve"> Ofertę należy umieścić w nieprzezroczystym i opieczętowanym opakowaniu. Należy stosować opakowanie zewnętrzne i wewnętrzne. Na opakowaniu zewnętrznym </w:t>
      </w:r>
      <w:r w:rsidR="00A63006" w:rsidRPr="00215CB4">
        <w:rPr>
          <w:rFonts w:ascii="Times New Roman" w:eastAsia="Times New Roman" w:hAnsi="Times New Roman" w:cs="Times New Roman"/>
          <w:sz w:val="24"/>
          <w:szCs w:val="24"/>
          <w:lang w:eastAsia="ar-SA"/>
        </w:rPr>
        <w:t xml:space="preserve">oferty (kopercie), zaadresowanym do zamawiającego należy zamieścić następującą informację: </w:t>
      </w:r>
    </w:p>
    <w:p w14:paraId="3A37E736" w14:textId="77777777" w:rsidR="00BD0776" w:rsidRDefault="00BD0776" w:rsidP="006305B4">
      <w:pPr>
        <w:spacing w:after="0" w:line="240" w:lineRule="auto"/>
        <w:jc w:val="both"/>
        <w:rPr>
          <w:b/>
          <w:sz w:val="24"/>
          <w:szCs w:val="24"/>
          <w:lang w:eastAsia="ar-SA"/>
        </w:rPr>
      </w:pPr>
    </w:p>
    <w:p w14:paraId="018B462B" w14:textId="148E82AD" w:rsidR="00A63006" w:rsidRPr="006305B4" w:rsidRDefault="00A63006" w:rsidP="006305B4">
      <w:pPr>
        <w:spacing w:after="0" w:line="240" w:lineRule="auto"/>
        <w:jc w:val="both"/>
        <w:rPr>
          <w:rFonts w:ascii="Times New Roman" w:eastAsia="Times New Roman" w:hAnsi="Times New Roman" w:cs="Times New Roman"/>
          <w:sz w:val="24"/>
          <w:szCs w:val="24"/>
          <w:lang w:eastAsia="pl-PL"/>
        </w:rPr>
      </w:pPr>
      <w:r w:rsidRPr="00E84E1B">
        <w:rPr>
          <w:b/>
          <w:sz w:val="24"/>
          <w:szCs w:val="24"/>
          <w:lang w:eastAsia="ar-SA"/>
        </w:rPr>
        <w:t>„</w:t>
      </w:r>
      <w:r w:rsidRPr="00E84E1B">
        <w:rPr>
          <w:rFonts w:ascii="Times New Roman" w:hAnsi="Times New Roman" w:cs="Times New Roman"/>
          <w:b/>
          <w:sz w:val="24"/>
          <w:szCs w:val="24"/>
          <w:lang w:eastAsia="ar-SA"/>
        </w:rPr>
        <w:t>Oferta na</w:t>
      </w:r>
      <w:r w:rsidRPr="00E84E1B">
        <w:rPr>
          <w:rFonts w:ascii="Times New Roman" w:eastAsia="Calibri" w:hAnsi="Times New Roman" w:cs="Times New Roman"/>
          <w:sz w:val="24"/>
          <w:szCs w:val="24"/>
          <w:lang w:eastAsia="ar-SA"/>
        </w:rPr>
        <w:t xml:space="preserve">  </w:t>
      </w:r>
      <w:r w:rsidR="006305B4" w:rsidRPr="00AF00FF">
        <w:rPr>
          <w:rFonts w:ascii="Times New Roman" w:eastAsia="Times New Roman" w:hAnsi="Times New Roman" w:cs="Times New Roman"/>
          <w:sz w:val="24"/>
          <w:szCs w:val="24"/>
          <w:lang w:eastAsia="pl-PL"/>
        </w:rPr>
        <w:t xml:space="preserve">„ </w:t>
      </w:r>
      <w:r w:rsidR="006305B4">
        <w:rPr>
          <w:rFonts w:ascii="Times New Roman" w:eastAsia="Times New Roman" w:hAnsi="Times New Roman" w:cs="Times New Roman"/>
          <w:b/>
          <w:sz w:val="24"/>
          <w:szCs w:val="24"/>
          <w:lang w:eastAsia="pl-PL"/>
        </w:rPr>
        <w:t>Bieżącą  dostawą</w:t>
      </w:r>
      <w:r w:rsidR="006305B4" w:rsidRPr="00AF00FF">
        <w:rPr>
          <w:rFonts w:ascii="Times New Roman" w:eastAsia="Times New Roman" w:hAnsi="Times New Roman" w:cs="Times New Roman"/>
          <w:b/>
          <w:sz w:val="24"/>
          <w:szCs w:val="24"/>
          <w:lang w:eastAsia="pl-PL"/>
        </w:rPr>
        <w:t xml:space="preserve"> tablic rejestracyjnych  dla  potrzeb Wydziału Komunikacji i Transportu Starostwa Powiatowego w Aleksandrowie Kujawskim</w:t>
      </w:r>
      <w:r w:rsidR="006305B4">
        <w:rPr>
          <w:rFonts w:ascii="Times New Roman" w:eastAsia="Times New Roman" w:hAnsi="Times New Roman" w:cs="Times New Roman"/>
          <w:sz w:val="24"/>
          <w:szCs w:val="24"/>
          <w:lang w:eastAsia="pl-PL"/>
        </w:rPr>
        <w:t>”.</w:t>
      </w:r>
    </w:p>
    <w:p w14:paraId="570F8EAD" w14:textId="514B499E" w:rsidR="00A63006" w:rsidRPr="00E84E1B" w:rsidRDefault="00A63006" w:rsidP="00A63006">
      <w:pPr>
        <w:pStyle w:val="NormalnyWeb"/>
        <w:spacing w:before="0" w:beforeAutospacing="0" w:after="0"/>
        <w:jc w:val="center"/>
        <w:rPr>
          <w:b/>
        </w:rPr>
      </w:pPr>
      <w:r w:rsidRPr="00E84E1B">
        <w:rPr>
          <w:b/>
          <w:lang w:eastAsia="ar-SA"/>
        </w:rPr>
        <w:t xml:space="preserve"> </w:t>
      </w:r>
      <w:r w:rsidR="00C24643">
        <w:rPr>
          <w:b/>
          <w:lang w:eastAsia="ar-SA"/>
        </w:rPr>
        <w:t>N</w:t>
      </w:r>
      <w:r w:rsidRPr="00E84E1B">
        <w:rPr>
          <w:b/>
          <w:lang w:eastAsia="ar-SA"/>
        </w:rPr>
        <w:t>ie</w:t>
      </w:r>
      <w:r>
        <w:rPr>
          <w:b/>
          <w:lang w:eastAsia="ar-SA"/>
        </w:rPr>
        <w:t xml:space="preserve"> otwierać przed dniem  </w:t>
      </w:r>
      <w:r w:rsidR="009242E1">
        <w:rPr>
          <w:b/>
          <w:lang w:eastAsia="ar-SA"/>
        </w:rPr>
        <w:t xml:space="preserve"> </w:t>
      </w:r>
      <w:r w:rsidR="00C24643">
        <w:rPr>
          <w:b/>
          <w:lang w:eastAsia="ar-SA"/>
        </w:rPr>
        <w:t>2</w:t>
      </w:r>
      <w:r w:rsidR="00443CF9">
        <w:rPr>
          <w:b/>
          <w:lang w:eastAsia="ar-SA"/>
        </w:rPr>
        <w:t>8</w:t>
      </w:r>
      <w:r w:rsidR="00C24643">
        <w:rPr>
          <w:b/>
          <w:lang w:eastAsia="ar-SA"/>
        </w:rPr>
        <w:t xml:space="preserve"> </w:t>
      </w:r>
      <w:r w:rsidR="009242E1">
        <w:rPr>
          <w:b/>
          <w:lang w:eastAsia="ar-SA"/>
        </w:rPr>
        <w:t xml:space="preserve">listopada  2019 </w:t>
      </w:r>
      <w:r w:rsidRPr="00E84E1B">
        <w:rPr>
          <w:b/>
          <w:bCs/>
          <w:lang w:eastAsia="ar-SA"/>
        </w:rPr>
        <w:t>r</w:t>
      </w:r>
      <w:r w:rsidR="00443CF9">
        <w:rPr>
          <w:b/>
          <w:bCs/>
          <w:lang w:eastAsia="ar-SA"/>
        </w:rPr>
        <w:t xml:space="preserve">ok </w:t>
      </w:r>
      <w:r w:rsidRPr="00E84E1B">
        <w:rPr>
          <w:b/>
          <w:bCs/>
          <w:lang w:eastAsia="ar-SA"/>
        </w:rPr>
        <w:t xml:space="preserve"> godz. 10.15</w:t>
      </w:r>
    </w:p>
    <w:p w14:paraId="621A643C" w14:textId="77777777" w:rsidR="00BD0776" w:rsidRDefault="00BD0776" w:rsidP="00A63006">
      <w:pPr>
        <w:tabs>
          <w:tab w:val="left" w:leader="dot" w:pos="4422"/>
          <w:tab w:val="left" w:leader="dot" w:pos="4535"/>
        </w:tabs>
        <w:suppressAutoHyphens/>
        <w:spacing w:after="0" w:line="240" w:lineRule="auto"/>
        <w:jc w:val="both"/>
        <w:rPr>
          <w:rFonts w:ascii="Times New Roman" w:eastAsia="Times New Roman" w:hAnsi="Times New Roman" w:cs="Times New Roman"/>
          <w:sz w:val="24"/>
          <w:szCs w:val="24"/>
          <w:lang w:eastAsia="ar-SA"/>
        </w:rPr>
      </w:pPr>
    </w:p>
    <w:p w14:paraId="0AE15F64" w14:textId="0DADDD95" w:rsidR="00A63006" w:rsidRPr="00215CB4" w:rsidRDefault="00A63006" w:rsidP="00BD0776">
      <w:pPr>
        <w:tabs>
          <w:tab w:val="left" w:leader="dot" w:pos="4422"/>
          <w:tab w:val="left" w:leader="dot" w:pos="4535"/>
        </w:tabs>
        <w:suppressAutoHyphens/>
        <w:spacing w:after="0" w:line="240" w:lineRule="auto"/>
        <w:jc w:val="both"/>
        <w:rPr>
          <w:rFonts w:ascii="Times New Roman" w:eastAsia="Times New Roman" w:hAnsi="Times New Roman" w:cs="Times New Roman"/>
          <w:color w:val="000000"/>
          <w:sz w:val="24"/>
          <w:szCs w:val="24"/>
          <w:lang w:eastAsia="ar-SA"/>
        </w:rPr>
      </w:pPr>
      <w:r w:rsidRPr="00215CB4">
        <w:rPr>
          <w:rFonts w:ascii="Times New Roman" w:eastAsia="Times New Roman" w:hAnsi="Times New Roman" w:cs="Times New Roman"/>
          <w:sz w:val="24"/>
          <w:szCs w:val="24"/>
          <w:lang w:eastAsia="ar-SA"/>
        </w:rPr>
        <w:t>Na opakowaniu wewnętrznym</w:t>
      </w:r>
      <w:r w:rsidRPr="00215CB4">
        <w:rPr>
          <w:rFonts w:ascii="Times New Roman" w:eastAsia="Times New Roman" w:hAnsi="Times New Roman" w:cs="Times New Roman"/>
          <w:color w:val="000000"/>
          <w:sz w:val="24"/>
          <w:szCs w:val="24"/>
          <w:lang w:eastAsia="ar-SA"/>
        </w:rPr>
        <w:t xml:space="preserve"> oferty należy zamieścić informację j/w, z podaniem nazwy i dokładnego adresu wykonawcy. W przypadku braku tych informacji zamawiający nie ponosi odpowiedzialności za zdarzenia wynikające z tego braku, np. przypadkowe otwarcie oferty przed wyznaczonym terminem otwarcia, a w przypadku składania oferty pocztą lub pocztą kurierską za jej nie otwarcie</w:t>
      </w:r>
      <w:r>
        <w:rPr>
          <w:rFonts w:ascii="Times New Roman" w:eastAsia="Times New Roman" w:hAnsi="Times New Roman" w:cs="Times New Roman"/>
          <w:color w:val="000000"/>
          <w:sz w:val="24"/>
          <w:szCs w:val="24"/>
          <w:lang w:eastAsia="ar-SA"/>
        </w:rPr>
        <w:t xml:space="preserve"> w trakcie sesji otwarcia ofert.</w:t>
      </w:r>
    </w:p>
    <w:p w14:paraId="0D58BAD2" w14:textId="77777777" w:rsidR="00BD0776" w:rsidRDefault="00BD0776" w:rsidP="00BD0776">
      <w:pPr>
        <w:tabs>
          <w:tab w:val="left" w:leader="dot" w:pos="4422"/>
          <w:tab w:val="left" w:leader="dot" w:pos="4535"/>
        </w:tabs>
        <w:suppressAutoHyphens/>
        <w:spacing w:after="0" w:line="360" w:lineRule="auto"/>
        <w:jc w:val="both"/>
        <w:rPr>
          <w:rFonts w:ascii="Times New Roman" w:eastAsia="Times New Roman" w:hAnsi="Times New Roman" w:cs="Times New Roman"/>
          <w:b/>
          <w:color w:val="000000"/>
          <w:sz w:val="24"/>
          <w:szCs w:val="24"/>
          <w:lang w:eastAsia="ar-SA"/>
        </w:rPr>
      </w:pPr>
    </w:p>
    <w:p w14:paraId="0315246C" w14:textId="5EEEA672" w:rsidR="00A63006" w:rsidRPr="00215CB4" w:rsidRDefault="0099705C" w:rsidP="00A63006">
      <w:pPr>
        <w:tabs>
          <w:tab w:val="left" w:leader="dot" w:pos="4422"/>
          <w:tab w:val="left" w:leader="dot" w:pos="4535"/>
        </w:tabs>
        <w:suppressAutoHyphens/>
        <w:spacing w:after="0" w:line="240" w:lineRule="auto"/>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color w:val="000000"/>
          <w:sz w:val="24"/>
          <w:szCs w:val="24"/>
          <w:lang w:eastAsia="ar-SA"/>
        </w:rPr>
        <w:t>1</w:t>
      </w:r>
      <w:r w:rsidR="00BD0776">
        <w:rPr>
          <w:rFonts w:ascii="Times New Roman" w:eastAsia="Times New Roman" w:hAnsi="Times New Roman" w:cs="Times New Roman"/>
          <w:b/>
          <w:color w:val="000000"/>
          <w:sz w:val="24"/>
          <w:szCs w:val="24"/>
          <w:lang w:eastAsia="ar-SA"/>
        </w:rPr>
        <w:t>1</w:t>
      </w:r>
      <w:r w:rsidR="00A63006" w:rsidRPr="00215CB4">
        <w:rPr>
          <w:rFonts w:ascii="Times New Roman" w:eastAsia="Times New Roman" w:hAnsi="Times New Roman" w:cs="Times New Roman"/>
          <w:b/>
          <w:color w:val="000000"/>
          <w:sz w:val="24"/>
          <w:szCs w:val="24"/>
          <w:lang w:eastAsia="ar-SA"/>
        </w:rPr>
        <w:t>.</w:t>
      </w:r>
      <w:r w:rsidR="00A63006" w:rsidRPr="00215CB4">
        <w:rPr>
          <w:rFonts w:ascii="Times New Roman" w:eastAsia="Times New Roman" w:hAnsi="Times New Roman" w:cs="Times New Roman"/>
          <w:color w:val="000000"/>
          <w:sz w:val="24"/>
          <w:szCs w:val="24"/>
          <w:lang w:eastAsia="ar-SA"/>
        </w:rPr>
        <w:t>Wykonawca może wprowadzić zmiany lub wycofać złożoną przez siebie ofertę pod warunkiem, że zamawiający otrzyma pisemne zawiadomienie o wprowadzeniu zmian lub wycofaniu przed terminem składania ofert. Powiadomienie o wprowadzeniu zmian lub wycofaniu zostanie przygotowane, opieczętowane</w:t>
      </w:r>
      <w:r w:rsidR="00A63006" w:rsidRPr="00215CB4">
        <w:rPr>
          <w:rFonts w:ascii="FrankfurtGothic" w:eastAsia="Times New Roman" w:hAnsi="FrankfurtGothic" w:cs="FrankfurtGothic"/>
          <w:color w:val="000000"/>
          <w:sz w:val="19"/>
          <w:szCs w:val="20"/>
          <w:lang w:eastAsia="ar-SA"/>
        </w:rPr>
        <w:t xml:space="preserve"> </w:t>
      </w:r>
      <w:r w:rsidR="00A63006" w:rsidRPr="00215CB4">
        <w:rPr>
          <w:rFonts w:ascii="Times New Roman" w:eastAsia="Times New Roman" w:hAnsi="Times New Roman" w:cs="Times New Roman"/>
          <w:color w:val="000000"/>
          <w:sz w:val="24"/>
          <w:szCs w:val="24"/>
          <w:lang w:eastAsia="ar-SA"/>
        </w:rPr>
        <w:t xml:space="preserve">i oznaczone zgodnie z postanowieniami pkt </w:t>
      </w:r>
      <w:r w:rsidR="00E3053E">
        <w:rPr>
          <w:rFonts w:ascii="Times New Roman" w:eastAsia="Times New Roman" w:hAnsi="Times New Roman" w:cs="Times New Roman"/>
          <w:color w:val="000000"/>
          <w:sz w:val="24"/>
          <w:szCs w:val="24"/>
          <w:lang w:eastAsia="ar-SA"/>
        </w:rPr>
        <w:t xml:space="preserve">10 </w:t>
      </w:r>
      <w:r w:rsidR="00A63006" w:rsidRPr="00215CB4">
        <w:rPr>
          <w:rFonts w:ascii="Times New Roman" w:eastAsia="Times New Roman" w:hAnsi="Times New Roman" w:cs="Times New Roman"/>
          <w:color w:val="000000"/>
          <w:sz w:val="24"/>
          <w:szCs w:val="24"/>
          <w:lang w:eastAsia="ar-SA"/>
        </w:rPr>
        <w:t xml:space="preserve"> Koperta będzie dodatkowo oznaczona określeniem „Zmiana” lub „Wycofanie”. </w:t>
      </w:r>
    </w:p>
    <w:p w14:paraId="5D22F356" w14:textId="6BDA6729" w:rsidR="00A63006" w:rsidRPr="00215CB4" w:rsidRDefault="00AD33EF"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1</w:t>
      </w:r>
      <w:r w:rsidR="00BD0776">
        <w:rPr>
          <w:rFonts w:ascii="Times New Roman" w:eastAsia="Times New Roman" w:hAnsi="Times New Roman" w:cs="Times New Roman"/>
          <w:b/>
          <w:sz w:val="24"/>
          <w:szCs w:val="24"/>
          <w:lang w:eastAsia="pl-PL"/>
        </w:rPr>
        <w:t>2</w:t>
      </w:r>
      <w:r w:rsidR="00A63006" w:rsidRPr="00215CB4">
        <w:rPr>
          <w:rFonts w:ascii="Times New Roman" w:eastAsia="Times New Roman" w:hAnsi="Times New Roman" w:cs="Times New Roman"/>
          <w:b/>
          <w:sz w:val="24"/>
          <w:szCs w:val="24"/>
          <w:lang w:eastAsia="pl-PL"/>
        </w:rPr>
        <w:t>.</w:t>
      </w:r>
      <w:r w:rsidR="00A63006" w:rsidRPr="00215CB4">
        <w:rPr>
          <w:rFonts w:ascii="Times New Roman" w:eastAsia="Times New Roman" w:hAnsi="Times New Roman" w:cs="Times New Roman"/>
          <w:sz w:val="24"/>
          <w:szCs w:val="24"/>
          <w:lang w:eastAsia="pl-PL"/>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t>
      </w:r>
      <w:r w:rsidR="00A63006">
        <w:rPr>
          <w:rFonts w:ascii="Times New Roman" w:eastAsia="Times New Roman" w:hAnsi="Times New Roman" w:cs="Times New Roman"/>
          <w:sz w:val="24"/>
          <w:szCs w:val="24"/>
          <w:lang w:eastAsia="pl-PL"/>
        </w:rPr>
        <w:t xml:space="preserve">                     </w:t>
      </w:r>
      <w:r w:rsidR="00A63006" w:rsidRPr="00215CB4">
        <w:rPr>
          <w:rFonts w:ascii="Times New Roman" w:eastAsia="Times New Roman" w:hAnsi="Times New Roman" w:cs="Times New Roman"/>
          <w:sz w:val="24"/>
          <w:szCs w:val="24"/>
          <w:lang w:eastAsia="pl-PL"/>
        </w:rPr>
        <w:t>w rozumieniu ustawy z dnia 16 kwietnia 1993 r. o zwalczaniu nieucz</w:t>
      </w:r>
      <w:r w:rsidR="00A63006">
        <w:rPr>
          <w:rFonts w:ascii="Times New Roman" w:eastAsia="Times New Roman" w:hAnsi="Times New Roman" w:cs="Times New Roman"/>
          <w:sz w:val="24"/>
          <w:szCs w:val="24"/>
          <w:lang w:eastAsia="pl-PL"/>
        </w:rPr>
        <w:t xml:space="preserve">ciwej konkurencji (Dz.U. z </w:t>
      </w:r>
      <w:r w:rsidR="007D3C89">
        <w:rPr>
          <w:rFonts w:ascii="Times New Roman" w:eastAsia="Times New Roman" w:hAnsi="Times New Roman" w:cs="Times New Roman"/>
          <w:sz w:val="24"/>
          <w:szCs w:val="24"/>
          <w:lang w:eastAsia="pl-PL"/>
        </w:rPr>
        <w:t xml:space="preserve"> </w:t>
      </w:r>
      <w:r w:rsidR="00A63006">
        <w:rPr>
          <w:rFonts w:ascii="Times New Roman" w:eastAsia="Times New Roman" w:hAnsi="Times New Roman" w:cs="Times New Roman"/>
          <w:sz w:val="24"/>
          <w:szCs w:val="24"/>
          <w:lang w:eastAsia="pl-PL"/>
        </w:rPr>
        <w:t>2019r. poz.1010</w:t>
      </w:r>
      <w:r w:rsidR="00A63006" w:rsidRPr="00215CB4">
        <w:rPr>
          <w:rFonts w:ascii="Times New Roman" w:eastAsia="Times New Roman" w:hAnsi="Times New Roman" w:cs="Times New Roman"/>
          <w:sz w:val="24"/>
          <w:szCs w:val="24"/>
          <w:lang w:eastAsia="pl-PL"/>
        </w:rPr>
        <w:t xml:space="preserve">), jeśli Wykonawca w terminie składania ofert zastrzegł, że nie mogą one być udostępniane i jednocześnie wykazał, iż zastrzeżone informacje stanowią </w:t>
      </w:r>
      <w:r w:rsidR="007D3C89" w:rsidRPr="00215CB4">
        <w:rPr>
          <w:rFonts w:ascii="Times New Roman" w:eastAsia="Times New Roman" w:hAnsi="Times New Roman" w:cs="Times New Roman"/>
          <w:sz w:val="24"/>
          <w:szCs w:val="24"/>
          <w:lang w:eastAsia="pl-PL"/>
        </w:rPr>
        <w:t>tajemnicę</w:t>
      </w:r>
      <w:r w:rsidR="00A63006" w:rsidRPr="00215CB4">
        <w:rPr>
          <w:rFonts w:ascii="Times New Roman" w:eastAsia="Times New Roman" w:hAnsi="Times New Roman" w:cs="Times New Roman"/>
          <w:sz w:val="24"/>
          <w:szCs w:val="24"/>
          <w:lang w:eastAsia="pl-PL"/>
        </w:rPr>
        <w:t xml:space="preserve"> przedsiębiorstwa.</w:t>
      </w:r>
    </w:p>
    <w:p w14:paraId="20DE1B9D" w14:textId="0CE3AE06" w:rsidR="00A63006" w:rsidRPr="00215CB4" w:rsidRDefault="0099705C" w:rsidP="00A630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1</w:t>
      </w:r>
      <w:r w:rsidR="00BD0776">
        <w:rPr>
          <w:rFonts w:ascii="Times New Roman" w:eastAsia="Times New Roman" w:hAnsi="Times New Roman" w:cs="Times New Roman"/>
          <w:b/>
          <w:sz w:val="24"/>
          <w:szCs w:val="24"/>
          <w:lang w:eastAsia="pl-PL"/>
        </w:rPr>
        <w:t>3</w:t>
      </w:r>
      <w:r w:rsidR="00A63006" w:rsidRPr="00215CB4">
        <w:rPr>
          <w:rFonts w:ascii="Times New Roman" w:eastAsia="Times New Roman" w:hAnsi="Times New Roman" w:cs="Times New Roman"/>
          <w:b/>
          <w:sz w:val="24"/>
          <w:szCs w:val="24"/>
          <w:lang w:eastAsia="pl-PL"/>
        </w:rPr>
        <w:t>.</w:t>
      </w:r>
      <w:r w:rsidR="00A63006" w:rsidRPr="00215CB4">
        <w:rPr>
          <w:rFonts w:ascii="Times New Roman" w:eastAsia="Times New Roman" w:hAnsi="Times New Roman" w:cs="Times New Roman"/>
          <w:sz w:val="24"/>
          <w:szCs w:val="24"/>
          <w:lang w:eastAsia="pl-PL"/>
        </w:rPr>
        <w:t xml:space="preserve"> 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14:paraId="19A2ABF2" w14:textId="7CC1094B" w:rsidR="0099705C" w:rsidRPr="00AD33EF" w:rsidRDefault="0099705C" w:rsidP="00AD33E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1</w:t>
      </w:r>
      <w:r w:rsidR="00BD0776">
        <w:rPr>
          <w:rFonts w:ascii="Times New Roman" w:eastAsia="Times New Roman" w:hAnsi="Times New Roman" w:cs="Times New Roman"/>
          <w:b/>
          <w:sz w:val="24"/>
          <w:szCs w:val="24"/>
          <w:lang w:eastAsia="pl-PL"/>
        </w:rPr>
        <w:t>4</w:t>
      </w:r>
      <w:r w:rsidR="00A63006" w:rsidRPr="00215CB4">
        <w:rPr>
          <w:rFonts w:ascii="Times New Roman" w:eastAsia="Times New Roman" w:hAnsi="Times New Roman" w:cs="Times New Roman"/>
          <w:b/>
          <w:sz w:val="24"/>
          <w:szCs w:val="24"/>
          <w:lang w:eastAsia="pl-PL"/>
        </w:rPr>
        <w:t>.</w:t>
      </w:r>
      <w:r w:rsidR="00A63006" w:rsidRPr="00215CB4">
        <w:rPr>
          <w:rFonts w:ascii="Times New Roman" w:eastAsia="Times New Roman" w:hAnsi="Times New Roman" w:cs="Times New Roman"/>
          <w:sz w:val="24"/>
          <w:szCs w:val="24"/>
          <w:lang w:eastAsia="pl-PL"/>
        </w:rPr>
        <w:t xml:space="preserve">Zastrzeżenie informacji, które nie stanowią tajemnicy przedsiębiorstwa w rozumieniu ustawy o zwalczaniu nieuczciwej konkurencji będzie traktowane, jako bezskuteczne </w:t>
      </w:r>
      <w:r w:rsidR="00A63006">
        <w:rPr>
          <w:rFonts w:ascii="Times New Roman" w:eastAsia="Times New Roman" w:hAnsi="Times New Roman" w:cs="Times New Roman"/>
          <w:sz w:val="24"/>
          <w:szCs w:val="24"/>
          <w:lang w:eastAsia="pl-PL"/>
        </w:rPr>
        <w:t xml:space="preserve">                         </w:t>
      </w:r>
      <w:r w:rsidR="00A63006" w:rsidRPr="00215CB4">
        <w:rPr>
          <w:rFonts w:ascii="Times New Roman" w:eastAsia="Times New Roman" w:hAnsi="Times New Roman" w:cs="Times New Roman"/>
          <w:sz w:val="24"/>
          <w:szCs w:val="24"/>
          <w:lang w:eastAsia="pl-PL"/>
        </w:rPr>
        <w:t>i skutkować będzie zgodnie z uchwałą SN z 20 października 2005 (sygn. III CZP 74/05) ich odtajnieniem.</w:t>
      </w:r>
    </w:p>
    <w:bookmarkEnd w:id="2"/>
    <w:bookmarkEnd w:id="3"/>
    <w:p w14:paraId="580CBBB6" w14:textId="77777777" w:rsidR="00BD0776" w:rsidRDefault="00BD0776" w:rsidP="00A63006">
      <w:pPr>
        <w:tabs>
          <w:tab w:val="left" w:leader="dot" w:pos="4422"/>
          <w:tab w:val="left" w:leader="dot" w:pos="4535"/>
        </w:tabs>
        <w:suppressAutoHyphens/>
        <w:spacing w:after="120" w:line="240" w:lineRule="auto"/>
        <w:jc w:val="both"/>
        <w:rPr>
          <w:rFonts w:ascii="Times New Roman" w:eastAsia="Times New Roman" w:hAnsi="Times New Roman" w:cs="Times New Roman"/>
          <w:b/>
          <w:bCs/>
          <w:sz w:val="24"/>
          <w:szCs w:val="24"/>
          <w:lang w:eastAsia="ar-SA"/>
        </w:rPr>
      </w:pPr>
    </w:p>
    <w:p w14:paraId="110E141E" w14:textId="49A20E2C" w:rsidR="00A63006" w:rsidRPr="00215262" w:rsidRDefault="00A63006" w:rsidP="00A63006">
      <w:pPr>
        <w:tabs>
          <w:tab w:val="left" w:leader="dot" w:pos="4422"/>
          <w:tab w:val="left" w:leader="dot" w:pos="4535"/>
        </w:tabs>
        <w:suppressAutoHyphens/>
        <w:spacing w:after="120" w:line="240" w:lineRule="auto"/>
        <w:jc w:val="both"/>
        <w:rPr>
          <w:rFonts w:ascii="FrankfurtGothic" w:eastAsia="Times New Roman" w:hAnsi="FrankfurtGothic" w:cs="FrankfurtGothic"/>
          <w:b/>
          <w:sz w:val="24"/>
          <w:szCs w:val="24"/>
          <w:lang w:eastAsia="ar-SA"/>
        </w:rPr>
      </w:pPr>
      <w:r w:rsidRPr="00215262">
        <w:rPr>
          <w:rFonts w:ascii="Times New Roman" w:eastAsia="Times New Roman" w:hAnsi="Times New Roman" w:cs="Times New Roman"/>
          <w:b/>
          <w:bCs/>
          <w:sz w:val="24"/>
          <w:szCs w:val="24"/>
          <w:lang w:eastAsia="ar-SA"/>
        </w:rPr>
        <w:t xml:space="preserve">XI. </w:t>
      </w:r>
      <w:r w:rsidRPr="00215262">
        <w:rPr>
          <w:rFonts w:ascii="Times New Roman" w:eastAsia="Times New Roman" w:hAnsi="Times New Roman" w:cs="Times New Roman"/>
          <w:b/>
          <w:sz w:val="24"/>
          <w:szCs w:val="24"/>
          <w:u w:val="single"/>
          <w:lang w:eastAsia="ar-SA"/>
        </w:rPr>
        <w:t>MIEJSCE ORAZ TERMIN SKŁADANIA I OTWARCIA OFERT</w:t>
      </w:r>
      <w:r w:rsidRPr="00215262">
        <w:rPr>
          <w:rFonts w:ascii="Times New Roman" w:eastAsia="Times New Roman" w:hAnsi="Times New Roman" w:cs="Times New Roman"/>
          <w:b/>
          <w:sz w:val="24"/>
          <w:szCs w:val="24"/>
          <w:lang w:eastAsia="ar-SA"/>
        </w:rPr>
        <w:t xml:space="preserve">: </w:t>
      </w:r>
    </w:p>
    <w:p w14:paraId="64266EF4" w14:textId="025EBD66" w:rsidR="00A63006" w:rsidRPr="00215262" w:rsidRDefault="00A63006" w:rsidP="00A63006">
      <w:pPr>
        <w:suppressAutoHyphens/>
        <w:spacing w:after="0" w:line="240" w:lineRule="auto"/>
        <w:jc w:val="both"/>
        <w:rPr>
          <w:rFonts w:ascii="Times New Roman" w:eastAsia="Times New Roman" w:hAnsi="Times New Roman" w:cs="Times New Roman"/>
          <w:b/>
          <w:sz w:val="24"/>
          <w:szCs w:val="24"/>
          <w:lang w:eastAsia="ar-SA"/>
        </w:rPr>
      </w:pPr>
      <w:r w:rsidRPr="00215262">
        <w:rPr>
          <w:rFonts w:ascii="Times New Roman" w:eastAsia="Times New Roman" w:hAnsi="Times New Roman" w:cs="Times New Roman"/>
          <w:color w:val="000000"/>
          <w:sz w:val="24"/>
          <w:szCs w:val="24"/>
          <w:lang w:eastAsia="ar-SA"/>
        </w:rPr>
        <w:t>1. Oferty należy składać w siedzibie zamawiającego:</w:t>
      </w:r>
      <w:r w:rsidRPr="00215262">
        <w:rPr>
          <w:b/>
          <w:sz w:val="24"/>
          <w:szCs w:val="24"/>
        </w:rPr>
        <w:t xml:space="preserve"> </w:t>
      </w:r>
      <w:r w:rsidRPr="00215262">
        <w:rPr>
          <w:rFonts w:ascii="Times New Roman" w:hAnsi="Times New Roman" w:cs="Times New Roman"/>
          <w:b/>
          <w:sz w:val="24"/>
          <w:szCs w:val="24"/>
        </w:rPr>
        <w:t xml:space="preserve">Starostwo Powiatowe </w:t>
      </w:r>
      <w:r>
        <w:rPr>
          <w:rFonts w:ascii="Times New Roman" w:hAnsi="Times New Roman" w:cs="Times New Roman"/>
          <w:b/>
          <w:sz w:val="24"/>
          <w:szCs w:val="24"/>
        </w:rPr>
        <w:t xml:space="preserve">                                    </w:t>
      </w:r>
      <w:r w:rsidRPr="00215262">
        <w:rPr>
          <w:rFonts w:ascii="Times New Roman" w:hAnsi="Times New Roman" w:cs="Times New Roman"/>
          <w:b/>
          <w:sz w:val="24"/>
          <w:szCs w:val="24"/>
        </w:rPr>
        <w:t xml:space="preserve">w Aleksandrowie Kujawskim, ul. Słowackiego 8, 87-700 Aleksandrów Kujawski, </w:t>
      </w:r>
      <w:r w:rsidR="00443CF9">
        <w:rPr>
          <w:rFonts w:ascii="Times New Roman" w:hAnsi="Times New Roman" w:cs="Times New Roman"/>
          <w:b/>
          <w:sz w:val="24"/>
          <w:szCs w:val="24"/>
        </w:rPr>
        <w:t xml:space="preserve">                            </w:t>
      </w:r>
      <w:r w:rsidRPr="00215262">
        <w:rPr>
          <w:rFonts w:ascii="Times New Roman" w:hAnsi="Times New Roman" w:cs="Times New Roman"/>
          <w:b/>
          <w:sz w:val="24"/>
          <w:szCs w:val="24"/>
        </w:rPr>
        <w:t>II piętro- pokój nr 223</w:t>
      </w:r>
      <w:r w:rsidRPr="00215262">
        <w:rPr>
          <w:rFonts w:ascii="Times New Roman" w:eastAsia="Times New Roman" w:hAnsi="Times New Roman" w:cs="Times New Roman"/>
          <w:b/>
          <w:sz w:val="24"/>
          <w:szCs w:val="24"/>
          <w:lang w:eastAsia="ar-SA"/>
        </w:rPr>
        <w:t xml:space="preserve">, w terminie </w:t>
      </w:r>
      <w:r w:rsidRPr="00215262">
        <w:rPr>
          <w:rFonts w:ascii="Times New Roman" w:eastAsia="Times New Roman" w:hAnsi="Times New Roman" w:cs="Times New Roman"/>
          <w:b/>
          <w:sz w:val="24"/>
          <w:szCs w:val="24"/>
          <w:u w:val="single"/>
          <w:lang w:eastAsia="ar-SA"/>
        </w:rPr>
        <w:t xml:space="preserve">do dnia </w:t>
      </w:r>
      <w:r w:rsidR="00443CF9">
        <w:rPr>
          <w:rFonts w:ascii="Times New Roman" w:eastAsia="Times New Roman" w:hAnsi="Times New Roman" w:cs="Times New Roman"/>
          <w:b/>
          <w:sz w:val="24"/>
          <w:szCs w:val="24"/>
          <w:u w:val="single"/>
          <w:lang w:eastAsia="ar-SA"/>
        </w:rPr>
        <w:t xml:space="preserve"> 28 </w:t>
      </w:r>
      <w:r w:rsidR="009242E1">
        <w:rPr>
          <w:rFonts w:ascii="Times New Roman" w:eastAsia="Times New Roman" w:hAnsi="Times New Roman" w:cs="Times New Roman"/>
          <w:b/>
          <w:sz w:val="24"/>
          <w:szCs w:val="24"/>
          <w:u w:val="single"/>
          <w:lang w:eastAsia="ar-SA"/>
        </w:rPr>
        <w:t xml:space="preserve"> listopada 2019 </w:t>
      </w:r>
      <w:r w:rsidRPr="00215262">
        <w:rPr>
          <w:rFonts w:ascii="Times New Roman" w:eastAsia="Times New Roman" w:hAnsi="Times New Roman" w:cs="Times New Roman"/>
          <w:b/>
          <w:bCs/>
          <w:sz w:val="24"/>
          <w:szCs w:val="24"/>
          <w:u w:val="single"/>
          <w:lang w:eastAsia="ar-SA"/>
        </w:rPr>
        <w:t>roku do godz. 10:00</w:t>
      </w:r>
      <w:r w:rsidRPr="00215262">
        <w:rPr>
          <w:rFonts w:ascii="Times New Roman" w:eastAsia="Times New Roman" w:hAnsi="Times New Roman" w:cs="Times New Roman"/>
          <w:b/>
          <w:sz w:val="24"/>
          <w:szCs w:val="24"/>
          <w:u w:val="single"/>
          <w:lang w:eastAsia="ar-SA"/>
        </w:rPr>
        <w:t>.</w:t>
      </w:r>
      <w:r w:rsidRPr="00215262">
        <w:rPr>
          <w:rFonts w:ascii="Times New Roman" w:eastAsia="Times New Roman" w:hAnsi="Times New Roman" w:cs="Times New Roman"/>
          <w:b/>
          <w:sz w:val="24"/>
          <w:szCs w:val="24"/>
          <w:lang w:eastAsia="ar-SA"/>
        </w:rPr>
        <w:t xml:space="preserve"> </w:t>
      </w:r>
    </w:p>
    <w:p w14:paraId="1841B807" w14:textId="77777777" w:rsidR="00BD0776" w:rsidRDefault="00BD0776" w:rsidP="00A63006">
      <w:pPr>
        <w:suppressAutoHyphens/>
        <w:spacing w:after="0" w:line="240" w:lineRule="auto"/>
        <w:jc w:val="both"/>
        <w:rPr>
          <w:rFonts w:ascii="Times New Roman" w:eastAsia="Times New Roman" w:hAnsi="Times New Roman" w:cs="Times New Roman"/>
          <w:b/>
          <w:sz w:val="24"/>
          <w:szCs w:val="24"/>
          <w:lang w:eastAsia="ar-SA"/>
        </w:rPr>
      </w:pPr>
    </w:p>
    <w:p w14:paraId="317B7F5A" w14:textId="29CF7ED7" w:rsidR="00A63006" w:rsidRPr="00215262" w:rsidRDefault="00A63006" w:rsidP="00A63006">
      <w:pPr>
        <w:suppressAutoHyphens/>
        <w:spacing w:after="0" w:line="240" w:lineRule="auto"/>
        <w:jc w:val="both"/>
        <w:rPr>
          <w:rFonts w:ascii="Times New Roman" w:eastAsia="Times New Roman" w:hAnsi="Times New Roman" w:cs="Times New Roman"/>
          <w:b/>
          <w:sz w:val="24"/>
          <w:szCs w:val="24"/>
          <w:lang w:eastAsia="ar-SA"/>
        </w:rPr>
      </w:pPr>
      <w:r w:rsidRPr="00215262">
        <w:rPr>
          <w:rFonts w:ascii="Times New Roman" w:eastAsia="Times New Roman" w:hAnsi="Times New Roman" w:cs="Times New Roman"/>
          <w:b/>
          <w:sz w:val="24"/>
          <w:szCs w:val="24"/>
          <w:lang w:eastAsia="ar-SA"/>
        </w:rPr>
        <w:lastRenderedPageBreak/>
        <w:t>2</w:t>
      </w:r>
      <w:r>
        <w:rPr>
          <w:rFonts w:ascii="Times New Roman" w:eastAsia="Times New Roman" w:hAnsi="Times New Roman" w:cs="Times New Roman"/>
          <w:b/>
          <w:sz w:val="24"/>
          <w:szCs w:val="24"/>
          <w:lang w:eastAsia="ar-SA"/>
        </w:rPr>
        <w:t xml:space="preserve">. Otwarcie ofert nastąpi w dniu </w:t>
      </w:r>
      <w:r w:rsidR="009242E1">
        <w:rPr>
          <w:rFonts w:ascii="Times New Roman" w:eastAsia="Times New Roman" w:hAnsi="Times New Roman" w:cs="Times New Roman"/>
          <w:b/>
          <w:sz w:val="24"/>
          <w:szCs w:val="24"/>
          <w:u w:val="single"/>
          <w:lang w:eastAsia="ar-SA"/>
        </w:rPr>
        <w:t>2</w:t>
      </w:r>
      <w:r w:rsidR="00443CF9">
        <w:rPr>
          <w:rFonts w:ascii="Times New Roman" w:eastAsia="Times New Roman" w:hAnsi="Times New Roman" w:cs="Times New Roman"/>
          <w:b/>
          <w:sz w:val="24"/>
          <w:szCs w:val="24"/>
          <w:u w:val="single"/>
          <w:lang w:eastAsia="ar-SA"/>
        </w:rPr>
        <w:t>8</w:t>
      </w:r>
      <w:r w:rsidR="009242E1">
        <w:rPr>
          <w:rFonts w:ascii="Times New Roman" w:eastAsia="Times New Roman" w:hAnsi="Times New Roman" w:cs="Times New Roman"/>
          <w:b/>
          <w:sz w:val="24"/>
          <w:szCs w:val="24"/>
          <w:u w:val="single"/>
          <w:lang w:eastAsia="ar-SA"/>
        </w:rPr>
        <w:t xml:space="preserve"> listopada 2019 roku</w:t>
      </w:r>
      <w:r w:rsidRPr="00215262">
        <w:rPr>
          <w:rFonts w:ascii="Times New Roman" w:eastAsia="Times New Roman" w:hAnsi="Times New Roman" w:cs="Times New Roman"/>
          <w:b/>
          <w:bCs/>
          <w:sz w:val="24"/>
          <w:szCs w:val="24"/>
          <w:u w:val="single"/>
          <w:lang w:eastAsia="ar-SA"/>
        </w:rPr>
        <w:t xml:space="preserve"> </w:t>
      </w:r>
      <w:r w:rsidRPr="00215262">
        <w:rPr>
          <w:rFonts w:ascii="Times New Roman" w:eastAsia="Times New Roman" w:hAnsi="Times New Roman" w:cs="Times New Roman"/>
          <w:b/>
          <w:sz w:val="24"/>
          <w:szCs w:val="24"/>
          <w:u w:val="single"/>
          <w:lang w:eastAsia="ar-SA"/>
        </w:rPr>
        <w:t xml:space="preserve">o </w:t>
      </w:r>
      <w:r w:rsidRPr="00215262">
        <w:rPr>
          <w:rFonts w:ascii="Times New Roman" w:eastAsia="Times New Roman" w:hAnsi="Times New Roman" w:cs="Times New Roman"/>
          <w:b/>
          <w:bCs/>
          <w:sz w:val="24"/>
          <w:szCs w:val="24"/>
          <w:u w:val="single"/>
          <w:lang w:eastAsia="ar-SA"/>
        </w:rPr>
        <w:t>godz. 10:15</w:t>
      </w:r>
      <w:r w:rsidRPr="00215262">
        <w:rPr>
          <w:rFonts w:ascii="Times New Roman" w:eastAsia="Times New Roman" w:hAnsi="Times New Roman" w:cs="Times New Roman"/>
          <w:b/>
          <w:bCs/>
          <w:sz w:val="24"/>
          <w:szCs w:val="24"/>
          <w:lang w:eastAsia="ar-SA"/>
        </w:rPr>
        <w:t xml:space="preserve"> </w:t>
      </w:r>
      <w:r w:rsidRPr="00215262">
        <w:rPr>
          <w:rFonts w:ascii="Times New Roman" w:eastAsia="Times New Roman" w:hAnsi="Times New Roman" w:cs="Times New Roman"/>
          <w:b/>
          <w:sz w:val="24"/>
          <w:szCs w:val="24"/>
          <w:lang w:eastAsia="ar-SA"/>
        </w:rPr>
        <w:t xml:space="preserve">w siedzibie </w:t>
      </w:r>
      <w:r w:rsidR="00443CF9">
        <w:rPr>
          <w:rFonts w:ascii="Times New Roman" w:eastAsia="Times New Roman" w:hAnsi="Times New Roman" w:cs="Times New Roman"/>
          <w:b/>
          <w:sz w:val="24"/>
          <w:szCs w:val="24"/>
          <w:lang w:eastAsia="ar-SA"/>
        </w:rPr>
        <w:t>Z</w:t>
      </w:r>
      <w:r w:rsidRPr="00215262">
        <w:rPr>
          <w:rFonts w:ascii="Times New Roman" w:eastAsia="Times New Roman" w:hAnsi="Times New Roman" w:cs="Times New Roman"/>
          <w:b/>
          <w:sz w:val="24"/>
          <w:szCs w:val="24"/>
          <w:lang w:eastAsia="ar-SA"/>
        </w:rPr>
        <w:t xml:space="preserve">amawiającego: </w:t>
      </w:r>
      <w:r w:rsidRPr="00215262">
        <w:rPr>
          <w:rFonts w:ascii="Times New Roman" w:hAnsi="Times New Roman" w:cs="Times New Roman"/>
          <w:b/>
          <w:sz w:val="24"/>
          <w:szCs w:val="24"/>
        </w:rPr>
        <w:t xml:space="preserve">Starostwo Powiatowe w Aleksandrowie Kujawskim, ul. Słowackiego 8, </w:t>
      </w:r>
      <w:r>
        <w:rPr>
          <w:rFonts w:ascii="Times New Roman" w:hAnsi="Times New Roman" w:cs="Times New Roman"/>
          <w:b/>
          <w:sz w:val="24"/>
          <w:szCs w:val="24"/>
        </w:rPr>
        <w:t xml:space="preserve">                              </w:t>
      </w:r>
      <w:r w:rsidRPr="00215262">
        <w:rPr>
          <w:rFonts w:ascii="Times New Roman" w:hAnsi="Times New Roman" w:cs="Times New Roman"/>
          <w:b/>
          <w:sz w:val="24"/>
          <w:szCs w:val="24"/>
        </w:rPr>
        <w:t>87-700 Aleksandrów Kujawski, II piętro- pokój nr 214</w:t>
      </w:r>
      <w:r w:rsidR="00443CF9">
        <w:rPr>
          <w:rFonts w:ascii="Times New Roman" w:eastAsia="Times New Roman" w:hAnsi="Times New Roman" w:cs="Times New Roman"/>
          <w:b/>
          <w:sz w:val="24"/>
          <w:szCs w:val="24"/>
          <w:lang w:eastAsia="ar-SA"/>
        </w:rPr>
        <w:t>.</w:t>
      </w:r>
    </w:p>
    <w:p w14:paraId="69D16B12" w14:textId="77777777" w:rsidR="00A63006" w:rsidRPr="00215262" w:rsidRDefault="00A63006" w:rsidP="00A63006">
      <w:pPr>
        <w:autoSpaceDE w:val="0"/>
        <w:autoSpaceDN w:val="0"/>
        <w:adjustRightInd w:val="0"/>
        <w:spacing w:after="0" w:line="240" w:lineRule="auto"/>
        <w:jc w:val="both"/>
        <w:rPr>
          <w:rFonts w:ascii="Times New Roman" w:hAnsi="Times New Roman" w:cs="Times New Roman"/>
          <w:sz w:val="24"/>
          <w:szCs w:val="24"/>
        </w:rPr>
      </w:pPr>
      <w:r w:rsidRPr="00BD0776">
        <w:rPr>
          <w:rFonts w:ascii="Times New Roman" w:eastAsia="Times New Roman" w:hAnsi="Times New Roman" w:cs="Times New Roman"/>
          <w:b/>
          <w:bCs/>
          <w:sz w:val="24"/>
          <w:szCs w:val="24"/>
          <w:lang w:eastAsia="ar-SA"/>
        </w:rPr>
        <w:t>3.</w:t>
      </w:r>
      <w:r w:rsidRPr="00215262">
        <w:rPr>
          <w:rFonts w:ascii="Times New Roman" w:eastAsia="Times New Roman" w:hAnsi="Times New Roman" w:cs="Times New Roman"/>
          <w:sz w:val="24"/>
          <w:szCs w:val="24"/>
          <w:lang w:eastAsia="ar-SA"/>
        </w:rPr>
        <w:t xml:space="preserve"> </w:t>
      </w:r>
      <w:r w:rsidRPr="00215262">
        <w:rPr>
          <w:rFonts w:ascii="Times New Roman" w:hAnsi="Times New Roman" w:cs="Times New Roman"/>
          <w:sz w:val="24"/>
          <w:szCs w:val="24"/>
        </w:rPr>
        <w:t xml:space="preserve">Niezwłocznie po otwarciu ofert Zamawiający zamieści na stronie internetowej zgodnie                 z </w:t>
      </w:r>
      <w:r w:rsidRPr="00215262">
        <w:rPr>
          <w:rFonts w:ascii="Times New Roman" w:hAnsi="Times New Roman" w:cs="Times New Roman"/>
          <w:b/>
          <w:sz w:val="24"/>
          <w:szCs w:val="24"/>
        </w:rPr>
        <w:t>art. 86 ust. 5 ustawy Prawo zamówień publicznych</w:t>
      </w:r>
      <w:r w:rsidRPr="00215262">
        <w:rPr>
          <w:rFonts w:ascii="Times New Roman" w:hAnsi="Times New Roman" w:cs="Times New Roman"/>
          <w:sz w:val="24"/>
          <w:szCs w:val="24"/>
        </w:rPr>
        <w:t xml:space="preserve"> informacje dotyczące:</w:t>
      </w:r>
    </w:p>
    <w:p w14:paraId="22058767" w14:textId="77777777" w:rsidR="00A63006" w:rsidRPr="00215262" w:rsidRDefault="00A63006" w:rsidP="00A63006">
      <w:pPr>
        <w:autoSpaceDE w:val="0"/>
        <w:autoSpaceDN w:val="0"/>
        <w:adjustRightInd w:val="0"/>
        <w:spacing w:after="0" w:line="240" w:lineRule="auto"/>
        <w:jc w:val="both"/>
        <w:rPr>
          <w:rFonts w:ascii="Times New Roman" w:hAnsi="Times New Roman" w:cs="Times New Roman"/>
          <w:sz w:val="24"/>
          <w:szCs w:val="24"/>
        </w:rPr>
      </w:pPr>
      <w:r w:rsidRPr="00215262">
        <w:rPr>
          <w:rFonts w:ascii="Times New Roman" w:hAnsi="Times New Roman" w:cs="Times New Roman"/>
          <w:sz w:val="24"/>
          <w:szCs w:val="24"/>
        </w:rPr>
        <w:t>1) kwoty jaką zamierza przeznaczyć na sfinansowanie zamówienia;</w:t>
      </w:r>
    </w:p>
    <w:p w14:paraId="4928498B" w14:textId="77777777" w:rsidR="00A63006" w:rsidRPr="00215262" w:rsidRDefault="00A63006" w:rsidP="00A63006">
      <w:pPr>
        <w:autoSpaceDE w:val="0"/>
        <w:autoSpaceDN w:val="0"/>
        <w:adjustRightInd w:val="0"/>
        <w:spacing w:after="0" w:line="240" w:lineRule="auto"/>
        <w:jc w:val="both"/>
        <w:rPr>
          <w:rFonts w:ascii="Times New Roman" w:hAnsi="Times New Roman" w:cs="Times New Roman"/>
          <w:sz w:val="24"/>
          <w:szCs w:val="24"/>
        </w:rPr>
      </w:pPr>
      <w:r w:rsidRPr="00215262">
        <w:rPr>
          <w:rFonts w:ascii="Times New Roman" w:hAnsi="Times New Roman" w:cs="Times New Roman"/>
          <w:sz w:val="24"/>
          <w:szCs w:val="24"/>
        </w:rPr>
        <w:t>2) firm oraz adresów wykonawców, którzy złożyli oferty w terminie;</w:t>
      </w:r>
    </w:p>
    <w:p w14:paraId="299A2C25" w14:textId="77777777" w:rsidR="00A63006" w:rsidRDefault="00A63006" w:rsidP="00A63006">
      <w:pPr>
        <w:autoSpaceDE w:val="0"/>
        <w:autoSpaceDN w:val="0"/>
        <w:adjustRightInd w:val="0"/>
        <w:spacing w:after="0" w:line="240" w:lineRule="auto"/>
        <w:jc w:val="both"/>
        <w:rPr>
          <w:rFonts w:ascii="Times New Roman" w:hAnsi="Times New Roman" w:cs="Times New Roman"/>
          <w:sz w:val="24"/>
          <w:szCs w:val="24"/>
        </w:rPr>
      </w:pPr>
      <w:r w:rsidRPr="00215262">
        <w:rPr>
          <w:rFonts w:ascii="Times New Roman" w:hAnsi="Times New Roman" w:cs="Times New Roman"/>
          <w:sz w:val="24"/>
          <w:szCs w:val="24"/>
        </w:rPr>
        <w:t>3) ceny, terminu wykonania zamówienia, okresu gwarancji i warunków płatności zawartych w ofertach.</w:t>
      </w:r>
    </w:p>
    <w:p w14:paraId="788FA3E4" w14:textId="77777777" w:rsidR="00357C66" w:rsidRDefault="00357C66" w:rsidP="00A63006">
      <w:pPr>
        <w:pStyle w:val="glowny"/>
        <w:rPr>
          <w:rFonts w:ascii="Times New Roman" w:hAnsi="Times New Roman" w:cs="Times New Roman"/>
          <w:b/>
          <w:bCs/>
          <w:sz w:val="24"/>
          <w:szCs w:val="24"/>
        </w:rPr>
      </w:pPr>
    </w:p>
    <w:p w14:paraId="398F58D1" w14:textId="77777777" w:rsidR="00A63006" w:rsidRPr="00C931F0" w:rsidRDefault="00A63006" w:rsidP="00A63006">
      <w:pPr>
        <w:pStyle w:val="glowny"/>
        <w:rPr>
          <w:rFonts w:ascii="Times New Roman" w:hAnsi="Times New Roman" w:cs="Times New Roman"/>
          <w:b/>
          <w:sz w:val="24"/>
          <w:szCs w:val="24"/>
        </w:rPr>
      </w:pPr>
      <w:r w:rsidRPr="00C931F0">
        <w:rPr>
          <w:rFonts w:ascii="Times New Roman" w:hAnsi="Times New Roman" w:cs="Times New Roman"/>
          <w:b/>
          <w:bCs/>
          <w:sz w:val="24"/>
          <w:szCs w:val="24"/>
        </w:rPr>
        <w:t xml:space="preserve">XII. </w:t>
      </w:r>
      <w:r w:rsidRPr="00C931F0">
        <w:rPr>
          <w:rFonts w:ascii="Times New Roman" w:hAnsi="Times New Roman" w:cs="Times New Roman"/>
          <w:b/>
          <w:sz w:val="24"/>
          <w:szCs w:val="24"/>
          <w:u w:val="single"/>
        </w:rPr>
        <w:t>OPIS SPOSOBU OBLICZENIA CENY</w:t>
      </w:r>
      <w:r w:rsidRPr="00C931F0">
        <w:rPr>
          <w:rFonts w:ascii="Times New Roman" w:hAnsi="Times New Roman" w:cs="Times New Roman"/>
          <w:b/>
          <w:sz w:val="24"/>
          <w:szCs w:val="24"/>
        </w:rPr>
        <w:t xml:space="preserve">: </w:t>
      </w:r>
    </w:p>
    <w:p w14:paraId="4B4F0E7C" w14:textId="77777777" w:rsidR="006305B4" w:rsidRPr="006305B4" w:rsidRDefault="006305B4" w:rsidP="006305B4">
      <w:pPr>
        <w:widowControl w:val="0"/>
        <w:tabs>
          <w:tab w:val="center" w:pos="4536"/>
          <w:tab w:val="right" w:pos="9072"/>
        </w:tabs>
        <w:suppressAutoHyphens/>
        <w:spacing w:after="0" w:line="240" w:lineRule="auto"/>
        <w:rPr>
          <w:rFonts w:ascii="Times New Roman" w:eastAsia="Times New Roman" w:hAnsi="Times New Roman" w:cs="Times New Roman"/>
          <w:sz w:val="24"/>
          <w:szCs w:val="20"/>
          <w:lang w:eastAsia="ar-SA"/>
        </w:rPr>
      </w:pPr>
    </w:p>
    <w:p w14:paraId="32EB8C9B" w14:textId="77777777" w:rsidR="006305B4" w:rsidRPr="006305B4" w:rsidRDefault="006305B4" w:rsidP="006305B4">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w:t>
      </w:r>
      <w:r w:rsidRPr="006305B4">
        <w:rPr>
          <w:rFonts w:ascii="Times New Roman" w:eastAsia="Times New Roman" w:hAnsi="Times New Roman" w:cs="Times New Roman"/>
          <w:sz w:val="24"/>
          <w:szCs w:val="20"/>
          <w:lang w:eastAsia="ar-SA"/>
        </w:rPr>
        <w:t xml:space="preserve"> Cenę oferty należy obliczyć na „</w:t>
      </w:r>
      <w:r w:rsidRPr="006305B4">
        <w:rPr>
          <w:rFonts w:ascii="Times New Roman" w:eastAsia="Times New Roman" w:hAnsi="Times New Roman" w:cs="Times New Roman"/>
          <w:b/>
          <w:sz w:val="24"/>
          <w:szCs w:val="20"/>
          <w:lang w:eastAsia="ar-SA"/>
        </w:rPr>
        <w:t>Formularzu cenowym</w:t>
      </w:r>
      <w:r w:rsidRPr="006305B4">
        <w:rPr>
          <w:rFonts w:ascii="Times New Roman" w:eastAsia="Times New Roman" w:hAnsi="Times New Roman" w:cs="Times New Roman"/>
          <w:sz w:val="24"/>
          <w:szCs w:val="20"/>
          <w:lang w:eastAsia="ar-SA"/>
        </w:rPr>
        <w:t xml:space="preserve">”, którego druk stanowi </w:t>
      </w:r>
      <w:r w:rsidRPr="006305B4">
        <w:rPr>
          <w:rFonts w:ascii="Times New Roman" w:eastAsia="Times New Roman" w:hAnsi="Times New Roman" w:cs="Times New Roman"/>
          <w:b/>
          <w:sz w:val="24"/>
          <w:szCs w:val="20"/>
          <w:lang w:eastAsia="ar-SA"/>
        </w:rPr>
        <w:t>załącznik nr 2</w:t>
      </w:r>
      <w:r w:rsidRPr="006305B4">
        <w:rPr>
          <w:rFonts w:ascii="Times New Roman" w:eastAsia="Times New Roman" w:hAnsi="Times New Roman" w:cs="Times New Roman"/>
          <w:sz w:val="24"/>
          <w:szCs w:val="20"/>
          <w:lang w:eastAsia="ar-SA"/>
        </w:rPr>
        <w:t xml:space="preserve"> </w:t>
      </w:r>
      <w:r w:rsidRPr="006305B4">
        <w:rPr>
          <w:rFonts w:ascii="Times New Roman" w:eastAsia="Times New Roman" w:hAnsi="Times New Roman" w:cs="Times New Roman"/>
          <w:b/>
          <w:sz w:val="24"/>
          <w:szCs w:val="20"/>
          <w:lang w:eastAsia="ar-SA"/>
        </w:rPr>
        <w:t>do SIWZ</w:t>
      </w:r>
      <w:r w:rsidRPr="006305B4">
        <w:rPr>
          <w:rFonts w:ascii="Times New Roman" w:eastAsia="Times New Roman" w:hAnsi="Times New Roman" w:cs="Times New Roman"/>
          <w:sz w:val="24"/>
          <w:szCs w:val="20"/>
          <w:lang w:eastAsia="ar-SA"/>
        </w:rPr>
        <w:t xml:space="preserve">  przy zachowaniu następujących założeń:</w:t>
      </w:r>
    </w:p>
    <w:p w14:paraId="117DDCD2" w14:textId="77777777" w:rsidR="006305B4" w:rsidRPr="006305B4" w:rsidRDefault="006305B4" w:rsidP="006305B4">
      <w:pPr>
        <w:suppressAutoHyphens/>
        <w:spacing w:after="0" w:line="240" w:lineRule="auto"/>
        <w:jc w:val="both"/>
        <w:rPr>
          <w:rFonts w:ascii="Times New Roman" w:eastAsia="Times New Roman" w:hAnsi="Times New Roman" w:cs="Times New Roman"/>
          <w:sz w:val="24"/>
          <w:szCs w:val="20"/>
          <w:lang w:eastAsia="ar-SA"/>
        </w:rPr>
      </w:pPr>
    </w:p>
    <w:p w14:paraId="248D14D8" w14:textId="77777777" w:rsidR="006305B4" w:rsidRPr="006305B4" w:rsidRDefault="006305B4" w:rsidP="006305B4">
      <w:pPr>
        <w:numPr>
          <w:ilvl w:val="0"/>
          <w:numId w:val="13"/>
        </w:numPr>
        <w:tabs>
          <w:tab w:val="num" w:pos="284"/>
        </w:tabs>
        <w:suppressAutoHyphens/>
        <w:spacing w:after="0" w:line="240" w:lineRule="auto"/>
        <w:ind w:left="284" w:hanging="284"/>
        <w:jc w:val="both"/>
        <w:rPr>
          <w:rFonts w:ascii="Times New Roman" w:eastAsia="Times New Roman" w:hAnsi="Times New Roman" w:cs="Times New Roman"/>
          <w:sz w:val="24"/>
          <w:szCs w:val="20"/>
          <w:lang w:eastAsia="ar-SA"/>
        </w:rPr>
      </w:pPr>
      <w:r w:rsidRPr="006305B4">
        <w:rPr>
          <w:rFonts w:ascii="Times New Roman" w:eastAsia="Times New Roman" w:hAnsi="Times New Roman" w:cs="Times New Roman"/>
          <w:sz w:val="24"/>
          <w:szCs w:val="20"/>
          <w:lang w:eastAsia="ar-SA"/>
        </w:rPr>
        <w:t xml:space="preserve">„Formularz cenowy” musi zawierać wszystkie </w:t>
      </w:r>
      <w:r w:rsidRPr="006305B4">
        <w:rPr>
          <w:rFonts w:ascii="Times New Roman" w:eastAsia="Times New Roman" w:hAnsi="Times New Roman" w:cs="Times New Roman"/>
          <w:b/>
          <w:sz w:val="24"/>
          <w:szCs w:val="20"/>
          <w:lang w:eastAsia="ar-SA"/>
        </w:rPr>
        <w:t>bez wyjątku</w:t>
      </w:r>
      <w:r w:rsidRPr="006305B4">
        <w:rPr>
          <w:rFonts w:ascii="Times New Roman" w:eastAsia="Times New Roman" w:hAnsi="Times New Roman" w:cs="Times New Roman"/>
          <w:sz w:val="24"/>
          <w:szCs w:val="20"/>
          <w:lang w:eastAsia="ar-SA"/>
        </w:rPr>
        <w:t xml:space="preserve"> (w tym ceny                  jednostkowe) wypełnione przez wykonawcę pozycje,</w:t>
      </w:r>
    </w:p>
    <w:p w14:paraId="536570EB" w14:textId="21A40111" w:rsidR="006305B4" w:rsidRPr="006305B4" w:rsidRDefault="005F2EC6" w:rsidP="006305B4">
      <w:pPr>
        <w:numPr>
          <w:ilvl w:val="0"/>
          <w:numId w:val="13"/>
        </w:numPr>
        <w:tabs>
          <w:tab w:val="num" w:pos="284"/>
        </w:tabs>
        <w:suppressAutoHyphens/>
        <w:spacing w:after="0" w:line="240" w:lineRule="auto"/>
        <w:ind w:left="284" w:hanging="284"/>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wykonawca </w:t>
      </w:r>
      <w:r w:rsidR="006305B4" w:rsidRPr="006305B4">
        <w:rPr>
          <w:rFonts w:ascii="Times New Roman" w:eastAsia="Times New Roman" w:hAnsi="Times New Roman" w:cs="Times New Roman"/>
          <w:sz w:val="24"/>
          <w:szCs w:val="20"/>
          <w:lang w:eastAsia="ar-SA"/>
        </w:rPr>
        <w:t xml:space="preserve"> obliczy wartość poszczególnych pozycji poprzez przemnożenie ceny                    jednostkowej dla danej pozycji przez ilość jednostek,</w:t>
      </w:r>
    </w:p>
    <w:p w14:paraId="75A9C807" w14:textId="0ACF78DF" w:rsidR="006305B4" w:rsidRPr="006305B4" w:rsidRDefault="005F2EC6" w:rsidP="006305B4">
      <w:pPr>
        <w:numPr>
          <w:ilvl w:val="0"/>
          <w:numId w:val="13"/>
        </w:numPr>
        <w:tabs>
          <w:tab w:val="num" w:pos="284"/>
        </w:tabs>
        <w:suppressAutoHyphens/>
        <w:spacing w:after="0" w:line="240" w:lineRule="auto"/>
        <w:ind w:left="284" w:hanging="284"/>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wykonawca </w:t>
      </w:r>
      <w:r w:rsidR="006305B4" w:rsidRPr="006305B4">
        <w:rPr>
          <w:rFonts w:ascii="Times New Roman" w:eastAsia="Times New Roman" w:hAnsi="Times New Roman" w:cs="Times New Roman"/>
          <w:sz w:val="24"/>
          <w:szCs w:val="20"/>
          <w:lang w:eastAsia="ar-SA"/>
        </w:rPr>
        <w:t>zsumuje wartość poszczególnych pozycji. Suma ta stanowić będzie cenę oferty.</w:t>
      </w:r>
    </w:p>
    <w:p w14:paraId="0D6B9A86" w14:textId="77777777" w:rsidR="006305B4" w:rsidRPr="006305B4" w:rsidRDefault="006305B4" w:rsidP="006305B4">
      <w:pPr>
        <w:suppressAutoHyphens/>
        <w:spacing w:after="0" w:line="240" w:lineRule="auto"/>
        <w:jc w:val="both"/>
        <w:rPr>
          <w:rFonts w:ascii="Times New Roman" w:eastAsia="Times New Roman" w:hAnsi="Times New Roman" w:cs="Times New Roman"/>
          <w:sz w:val="24"/>
          <w:szCs w:val="20"/>
          <w:lang w:eastAsia="ar-SA"/>
        </w:rPr>
      </w:pPr>
    </w:p>
    <w:p w14:paraId="7413C265" w14:textId="77777777" w:rsidR="006305B4" w:rsidRPr="006305B4" w:rsidRDefault="006305B4" w:rsidP="006305B4">
      <w:pPr>
        <w:suppressAutoHyphens/>
        <w:spacing w:after="0" w:line="240" w:lineRule="auto"/>
        <w:jc w:val="both"/>
        <w:rPr>
          <w:rFonts w:ascii="Times New Roman" w:eastAsia="Times New Roman" w:hAnsi="Times New Roman" w:cs="Times New Roman"/>
          <w:sz w:val="24"/>
          <w:szCs w:val="20"/>
          <w:lang w:eastAsia="ar-SA"/>
        </w:rPr>
      </w:pPr>
      <w:r w:rsidRPr="006305B4">
        <w:rPr>
          <w:rFonts w:ascii="Times New Roman" w:eastAsia="Times New Roman" w:hAnsi="Times New Roman" w:cs="Times New Roman"/>
          <w:sz w:val="24"/>
          <w:szCs w:val="20"/>
          <w:lang w:eastAsia="ar-SA"/>
        </w:rPr>
        <w:t>Cena oferty powinna być obliczona w złotych polskich (z dokładnością do dwóch miejsc po przecinku) z uwzględnieniem ewentualnych upustów, jakie wykonawca oferuje i należy ją określić w wysokości netto i brutto (z podatkiem od towarów i usług VAT). Kwota ta musi zawierać wszystkie koszty związane z realizacją zadania niezbędne do wykonania przedmiotu zamówienia. Tak wyliczoną cenę netto oraz cenę brutto (z podatkiem VAT) należy wykazać w </w:t>
      </w:r>
      <w:r w:rsidRPr="006305B4">
        <w:rPr>
          <w:rFonts w:ascii="Times New Roman" w:eastAsia="Times New Roman" w:hAnsi="Times New Roman" w:cs="Times New Roman"/>
          <w:b/>
          <w:bCs/>
          <w:sz w:val="24"/>
          <w:szCs w:val="20"/>
          <w:lang w:eastAsia="ar-SA"/>
        </w:rPr>
        <w:t>Formularzu oferty</w:t>
      </w:r>
      <w:r w:rsidRPr="006305B4">
        <w:rPr>
          <w:rFonts w:ascii="Times New Roman" w:eastAsia="Times New Roman" w:hAnsi="Times New Roman" w:cs="Times New Roman"/>
          <w:bCs/>
          <w:sz w:val="24"/>
          <w:szCs w:val="20"/>
          <w:lang w:eastAsia="ar-SA"/>
        </w:rPr>
        <w:t>,</w:t>
      </w:r>
      <w:r w:rsidRPr="006305B4">
        <w:rPr>
          <w:rFonts w:ascii="Times New Roman" w:eastAsia="Times New Roman" w:hAnsi="Times New Roman" w:cs="Times New Roman"/>
          <w:b/>
          <w:bCs/>
          <w:sz w:val="24"/>
          <w:szCs w:val="20"/>
          <w:lang w:eastAsia="ar-SA"/>
        </w:rPr>
        <w:t xml:space="preserve"> </w:t>
      </w:r>
      <w:r w:rsidRPr="006305B4">
        <w:rPr>
          <w:rFonts w:ascii="Times New Roman" w:eastAsia="Times New Roman" w:hAnsi="Times New Roman" w:cs="Times New Roman"/>
          <w:bCs/>
          <w:sz w:val="24"/>
          <w:szCs w:val="20"/>
          <w:lang w:eastAsia="ar-SA"/>
        </w:rPr>
        <w:t>stanowiącym</w:t>
      </w:r>
      <w:r w:rsidRPr="006305B4">
        <w:rPr>
          <w:rFonts w:ascii="Times New Roman" w:eastAsia="Times New Roman" w:hAnsi="Times New Roman" w:cs="Times New Roman"/>
          <w:b/>
          <w:bCs/>
          <w:sz w:val="24"/>
          <w:szCs w:val="20"/>
          <w:lang w:eastAsia="ar-SA"/>
        </w:rPr>
        <w:t xml:space="preserve"> załącznik nr 1 do SIWZ</w:t>
      </w:r>
      <w:r w:rsidRPr="006305B4">
        <w:rPr>
          <w:rFonts w:ascii="Times New Roman" w:eastAsia="Times New Roman" w:hAnsi="Times New Roman" w:cs="Times New Roman"/>
          <w:sz w:val="24"/>
          <w:szCs w:val="20"/>
          <w:lang w:eastAsia="ar-SA"/>
        </w:rPr>
        <w:t>.</w:t>
      </w:r>
    </w:p>
    <w:p w14:paraId="351593FA" w14:textId="77777777" w:rsidR="006305B4" w:rsidRPr="006305B4" w:rsidRDefault="006305B4" w:rsidP="006305B4">
      <w:pPr>
        <w:tabs>
          <w:tab w:val="center" w:pos="4536"/>
          <w:tab w:val="right" w:pos="9072"/>
        </w:tabs>
        <w:suppressAutoHyphens/>
        <w:spacing w:after="0" w:line="258" w:lineRule="atLeast"/>
        <w:jc w:val="both"/>
        <w:rPr>
          <w:rFonts w:ascii="Times New Roman" w:eastAsia="Times New Roman" w:hAnsi="Times New Roman" w:cs="Times New Roman"/>
          <w:bCs/>
          <w:color w:val="FF0000"/>
          <w:sz w:val="24"/>
          <w:szCs w:val="20"/>
          <w:lang w:eastAsia="ar-SA"/>
        </w:rPr>
      </w:pPr>
    </w:p>
    <w:p w14:paraId="17DABE41" w14:textId="564156F7" w:rsidR="006305B4" w:rsidRPr="006305B4" w:rsidRDefault="00443CF9" w:rsidP="006305B4">
      <w:pPr>
        <w:tabs>
          <w:tab w:val="center" w:pos="4536"/>
          <w:tab w:val="right" w:pos="9072"/>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r w:rsidR="006305B4" w:rsidRPr="006305B4">
        <w:rPr>
          <w:rFonts w:ascii="Times New Roman" w:eastAsia="Times New Roman" w:hAnsi="Times New Roman" w:cs="Times New Roman"/>
          <w:bCs/>
          <w:sz w:val="24"/>
          <w:szCs w:val="24"/>
          <w:lang w:eastAsia="ar-SA"/>
        </w:rPr>
        <w:t xml:space="preserve">Jeżeli w postępowaniu złożona będzie oferta, której wybór prowadziłby do powstania </w:t>
      </w:r>
      <w:r w:rsidR="0099705C">
        <w:rPr>
          <w:rFonts w:ascii="Times New Roman" w:eastAsia="Times New Roman" w:hAnsi="Times New Roman" w:cs="Times New Roman"/>
          <w:bCs/>
          <w:sz w:val="24"/>
          <w:szCs w:val="24"/>
          <w:lang w:eastAsia="ar-SA"/>
        </w:rPr>
        <w:t xml:space="preserve">                   </w:t>
      </w:r>
      <w:r w:rsidR="006305B4" w:rsidRPr="006305B4">
        <w:rPr>
          <w:rFonts w:ascii="Times New Roman" w:eastAsia="Times New Roman" w:hAnsi="Times New Roman" w:cs="Times New Roman"/>
          <w:bCs/>
          <w:sz w:val="24"/>
          <w:szCs w:val="24"/>
          <w:lang w:eastAsia="ar-SA"/>
        </w:rPr>
        <w:t>u zamawiającego obowiązku podatkowego zgodnie z przepisami o podatku od towarów</w:t>
      </w:r>
      <w:r w:rsidR="0099705C">
        <w:rPr>
          <w:rFonts w:ascii="Times New Roman" w:eastAsia="Times New Roman" w:hAnsi="Times New Roman" w:cs="Times New Roman"/>
          <w:bCs/>
          <w:sz w:val="24"/>
          <w:szCs w:val="24"/>
          <w:lang w:eastAsia="ar-SA"/>
        </w:rPr>
        <w:t xml:space="preserve">                     </w:t>
      </w:r>
      <w:r w:rsidR="006305B4" w:rsidRPr="006305B4">
        <w:rPr>
          <w:rFonts w:ascii="Times New Roman" w:eastAsia="Times New Roman" w:hAnsi="Times New Roman" w:cs="Times New Roman"/>
          <w:bCs/>
          <w:sz w:val="24"/>
          <w:szCs w:val="24"/>
          <w:lang w:eastAsia="ar-SA"/>
        </w:rPr>
        <w:t xml:space="preserve"> i usług, zamawiający w celu oceny takiej oferty doliczy do przedstawionej w niej ceny podatek od towarów i usług, który miałby obowiązek rozliczyć zgodnie z tymi przepisami. </w:t>
      </w:r>
      <w:r w:rsidR="0099705C">
        <w:rPr>
          <w:rFonts w:ascii="Times New Roman" w:eastAsia="Times New Roman" w:hAnsi="Times New Roman" w:cs="Times New Roman"/>
          <w:bCs/>
          <w:sz w:val="24"/>
          <w:szCs w:val="24"/>
          <w:lang w:eastAsia="ar-SA"/>
        </w:rPr>
        <w:t xml:space="preserve">                   </w:t>
      </w:r>
      <w:r w:rsidR="006305B4" w:rsidRPr="006305B4">
        <w:rPr>
          <w:rFonts w:ascii="Times New Roman" w:eastAsia="Times New Roman" w:hAnsi="Times New Roman" w:cs="Times New Roman"/>
          <w:bCs/>
          <w:sz w:val="24"/>
          <w:szCs w:val="24"/>
          <w:lang w:eastAsia="ar-SA"/>
        </w:rPr>
        <w:t>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 (informację wykonawca załącza do oferty).</w:t>
      </w:r>
    </w:p>
    <w:p w14:paraId="3DC194B0" w14:textId="77777777" w:rsidR="00A63006" w:rsidRPr="00FB7072" w:rsidRDefault="00A63006" w:rsidP="00A63006">
      <w:pPr>
        <w:suppressAutoHyphens/>
        <w:spacing w:after="120" w:line="240" w:lineRule="auto"/>
        <w:jc w:val="both"/>
        <w:rPr>
          <w:rFonts w:ascii="Times New Roman" w:eastAsia="Times New Roman" w:hAnsi="Times New Roman" w:cs="Times New Roman"/>
          <w:b/>
          <w:sz w:val="24"/>
          <w:szCs w:val="24"/>
          <w:lang w:eastAsia="ar-SA"/>
        </w:rPr>
      </w:pPr>
      <w:r w:rsidRPr="00C931F0">
        <w:rPr>
          <w:rFonts w:ascii="Times New Roman" w:eastAsia="Times New Roman" w:hAnsi="Times New Roman" w:cs="Times New Roman"/>
          <w:b/>
          <w:bCs/>
          <w:sz w:val="24"/>
          <w:szCs w:val="24"/>
          <w:lang w:eastAsia="ar-SA"/>
        </w:rPr>
        <w:t xml:space="preserve">XIII. </w:t>
      </w:r>
      <w:r w:rsidRPr="00C931F0">
        <w:rPr>
          <w:rFonts w:ascii="Times New Roman" w:eastAsia="Times New Roman" w:hAnsi="Times New Roman" w:cs="Times New Roman"/>
          <w:b/>
          <w:sz w:val="24"/>
          <w:szCs w:val="24"/>
          <w:u w:val="single"/>
          <w:lang w:eastAsia="ar-SA"/>
        </w:rPr>
        <w:t xml:space="preserve">OPIS KRYTERIÓW, KTÓRYMI ZAMAWIAJĄCY BĘDZIE SIĘ KIEROWAŁ </w:t>
      </w:r>
      <w:r w:rsidRPr="00FB7072">
        <w:rPr>
          <w:rFonts w:ascii="Times New Roman" w:eastAsia="Times New Roman" w:hAnsi="Times New Roman" w:cs="Times New Roman"/>
          <w:b/>
          <w:sz w:val="24"/>
          <w:szCs w:val="24"/>
          <w:u w:val="single"/>
          <w:lang w:eastAsia="ar-SA"/>
        </w:rPr>
        <w:t>PRZY WYBORZE OFERTY, WRAZ Z PODANIEM WAG TYCH KRYTERIÓW                     I SPOSOBU OCENY OFERT</w:t>
      </w:r>
      <w:r w:rsidRPr="00FB7072">
        <w:rPr>
          <w:rFonts w:ascii="Times New Roman" w:eastAsia="Times New Roman" w:hAnsi="Times New Roman" w:cs="Times New Roman"/>
          <w:b/>
          <w:sz w:val="24"/>
          <w:szCs w:val="24"/>
          <w:lang w:eastAsia="ar-SA"/>
        </w:rPr>
        <w:t xml:space="preserve"> </w:t>
      </w:r>
    </w:p>
    <w:p w14:paraId="47D671EB" w14:textId="77777777" w:rsidR="00BD0776" w:rsidRDefault="00BD0776" w:rsidP="005F2EC6">
      <w:pPr>
        <w:suppressAutoHyphens/>
        <w:spacing w:after="120" w:line="240" w:lineRule="auto"/>
        <w:jc w:val="both"/>
        <w:rPr>
          <w:rFonts w:ascii="Times New Roman" w:eastAsia="Times New Roman" w:hAnsi="Times New Roman" w:cs="Times New Roman"/>
          <w:b/>
          <w:sz w:val="24"/>
          <w:szCs w:val="24"/>
          <w:lang w:eastAsia="ar-SA"/>
        </w:rPr>
      </w:pPr>
    </w:p>
    <w:p w14:paraId="3344B979" w14:textId="175C37D4" w:rsidR="00BD0776" w:rsidRDefault="005F2EC6" w:rsidP="005F2EC6">
      <w:pPr>
        <w:suppressAutoHyphens/>
        <w:spacing w:after="120" w:line="240" w:lineRule="auto"/>
        <w:jc w:val="both"/>
        <w:rPr>
          <w:rFonts w:ascii="Times New Roman" w:eastAsia="Times New Roman" w:hAnsi="Times New Roman" w:cs="Times New Roman"/>
          <w:b/>
          <w:sz w:val="24"/>
          <w:szCs w:val="24"/>
          <w:lang w:eastAsia="ar-SA"/>
        </w:rPr>
      </w:pPr>
      <w:r w:rsidRPr="00FB7072">
        <w:rPr>
          <w:rFonts w:ascii="Times New Roman" w:eastAsia="Times New Roman" w:hAnsi="Times New Roman" w:cs="Times New Roman"/>
          <w:b/>
          <w:sz w:val="24"/>
          <w:szCs w:val="24"/>
          <w:lang w:eastAsia="ar-SA"/>
        </w:rPr>
        <w:t>Przy wyborze oferty  Zamawiający będzie się kierował  następującymi kryteriami:</w:t>
      </w:r>
    </w:p>
    <w:p w14:paraId="1B756BBF" w14:textId="4D2F866C" w:rsidR="00541094" w:rsidRPr="00FB7072" w:rsidRDefault="005F2EC6" w:rsidP="005F2EC6">
      <w:pPr>
        <w:suppressAutoHyphens/>
        <w:spacing w:after="120" w:line="240" w:lineRule="auto"/>
        <w:jc w:val="both"/>
        <w:rPr>
          <w:rFonts w:ascii="Times New Roman" w:eastAsia="Times New Roman" w:hAnsi="Times New Roman" w:cs="Times New Roman"/>
          <w:b/>
          <w:sz w:val="24"/>
          <w:szCs w:val="24"/>
          <w:lang w:eastAsia="ar-SA"/>
        </w:rPr>
      </w:pPr>
      <w:r w:rsidRPr="00FB7072">
        <w:rPr>
          <w:rFonts w:ascii="Times New Roman" w:eastAsia="Times New Roman" w:hAnsi="Times New Roman" w:cs="Times New Roman"/>
          <w:b/>
          <w:sz w:val="24"/>
          <w:szCs w:val="24"/>
          <w:lang w:eastAsia="ar-SA"/>
        </w:rPr>
        <w:t xml:space="preserve">1. </w:t>
      </w:r>
      <w:r w:rsidR="00FB7072" w:rsidRPr="00FB7072">
        <w:rPr>
          <w:rFonts w:ascii="Times New Roman" w:eastAsia="Times New Roman" w:hAnsi="Times New Roman" w:cs="Times New Roman"/>
          <w:b/>
          <w:sz w:val="24"/>
          <w:szCs w:val="24"/>
          <w:lang w:eastAsia="ar-SA"/>
        </w:rPr>
        <w:t>C</w:t>
      </w:r>
      <w:r w:rsidRPr="00FB7072">
        <w:rPr>
          <w:rFonts w:ascii="Times New Roman" w:eastAsia="Times New Roman" w:hAnsi="Times New Roman" w:cs="Times New Roman"/>
          <w:b/>
          <w:sz w:val="24"/>
          <w:szCs w:val="24"/>
          <w:lang w:eastAsia="ar-SA"/>
        </w:rPr>
        <w:t>ena oferty  – 100%</w:t>
      </w:r>
    </w:p>
    <w:p w14:paraId="37BEAD89" w14:textId="77777777" w:rsidR="00BD0776" w:rsidRDefault="00BD0776" w:rsidP="00541094">
      <w:pPr>
        <w:tabs>
          <w:tab w:val="center" w:pos="4536"/>
          <w:tab w:val="right" w:pos="9072"/>
        </w:tabs>
        <w:suppressAutoHyphens/>
        <w:spacing w:after="0" w:line="258" w:lineRule="atLeast"/>
        <w:jc w:val="both"/>
        <w:rPr>
          <w:rFonts w:ascii="Times New Roman" w:eastAsia="Times New Roman" w:hAnsi="Times New Roman" w:cs="Times New Roman"/>
          <w:b/>
          <w:bCs/>
          <w:color w:val="000000"/>
          <w:sz w:val="24"/>
          <w:szCs w:val="24"/>
          <w:lang w:eastAsia="ar-SA"/>
        </w:rPr>
      </w:pPr>
    </w:p>
    <w:p w14:paraId="07642C7F" w14:textId="77777777" w:rsidR="00BD0776" w:rsidRDefault="00BD0776" w:rsidP="00541094">
      <w:pPr>
        <w:tabs>
          <w:tab w:val="center" w:pos="4536"/>
          <w:tab w:val="right" w:pos="9072"/>
        </w:tabs>
        <w:suppressAutoHyphens/>
        <w:spacing w:after="0" w:line="258" w:lineRule="atLeast"/>
        <w:jc w:val="both"/>
        <w:rPr>
          <w:rFonts w:ascii="Times New Roman" w:eastAsia="Times New Roman" w:hAnsi="Times New Roman" w:cs="Times New Roman"/>
          <w:b/>
          <w:bCs/>
          <w:color w:val="000000"/>
          <w:sz w:val="24"/>
          <w:szCs w:val="24"/>
          <w:lang w:eastAsia="ar-SA"/>
        </w:rPr>
      </w:pPr>
    </w:p>
    <w:p w14:paraId="402883DF" w14:textId="77777777" w:rsidR="00BD0776" w:rsidRDefault="00BD0776" w:rsidP="00541094">
      <w:pPr>
        <w:tabs>
          <w:tab w:val="center" w:pos="4536"/>
          <w:tab w:val="right" w:pos="9072"/>
        </w:tabs>
        <w:suppressAutoHyphens/>
        <w:spacing w:after="0" w:line="258" w:lineRule="atLeast"/>
        <w:jc w:val="both"/>
        <w:rPr>
          <w:rFonts w:ascii="Times New Roman" w:eastAsia="Times New Roman" w:hAnsi="Times New Roman" w:cs="Times New Roman"/>
          <w:b/>
          <w:bCs/>
          <w:color w:val="000000"/>
          <w:sz w:val="24"/>
          <w:szCs w:val="24"/>
          <w:lang w:eastAsia="ar-SA"/>
        </w:rPr>
      </w:pPr>
    </w:p>
    <w:p w14:paraId="60FE5052" w14:textId="77777777" w:rsidR="00BD0776" w:rsidRDefault="00BD0776" w:rsidP="00541094">
      <w:pPr>
        <w:tabs>
          <w:tab w:val="center" w:pos="4536"/>
          <w:tab w:val="right" w:pos="9072"/>
        </w:tabs>
        <w:suppressAutoHyphens/>
        <w:spacing w:after="0" w:line="258" w:lineRule="atLeast"/>
        <w:jc w:val="both"/>
        <w:rPr>
          <w:rFonts w:ascii="Times New Roman" w:eastAsia="Times New Roman" w:hAnsi="Times New Roman" w:cs="Times New Roman"/>
          <w:b/>
          <w:bCs/>
          <w:color w:val="000000"/>
          <w:sz w:val="24"/>
          <w:szCs w:val="24"/>
          <w:lang w:eastAsia="ar-SA"/>
        </w:rPr>
      </w:pPr>
    </w:p>
    <w:p w14:paraId="02B34725" w14:textId="6D57EBCF" w:rsidR="00541094" w:rsidRPr="00FB7072" w:rsidRDefault="00FB7072" w:rsidP="00541094">
      <w:pPr>
        <w:tabs>
          <w:tab w:val="center" w:pos="4536"/>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443CF9">
        <w:rPr>
          <w:rFonts w:ascii="Times New Roman" w:eastAsia="Times New Roman" w:hAnsi="Times New Roman" w:cs="Times New Roman"/>
          <w:b/>
          <w:bCs/>
          <w:color w:val="000000"/>
          <w:sz w:val="24"/>
          <w:szCs w:val="24"/>
          <w:lang w:eastAsia="ar-SA"/>
        </w:rPr>
        <w:lastRenderedPageBreak/>
        <w:t>2.</w:t>
      </w:r>
      <w:r w:rsidRPr="00FB7072">
        <w:rPr>
          <w:rFonts w:ascii="Times New Roman" w:eastAsia="Times New Roman" w:hAnsi="Times New Roman" w:cs="Times New Roman"/>
          <w:color w:val="000000"/>
          <w:sz w:val="24"/>
          <w:szCs w:val="24"/>
          <w:lang w:eastAsia="ar-SA"/>
        </w:rPr>
        <w:t xml:space="preserve">Zamawiający za najkorzystniejsza  uzna ofertę, która nie podlega odrzuceniu  oraz uzyska  największą ilość punktów. </w:t>
      </w:r>
    </w:p>
    <w:p w14:paraId="1917B2C1" w14:textId="5964E03C" w:rsidR="005F2EC6" w:rsidRPr="00FB7072" w:rsidRDefault="00FB7072" w:rsidP="005F2EC6">
      <w:pPr>
        <w:pStyle w:val="pkt"/>
        <w:spacing w:before="0" w:after="0" w:line="240" w:lineRule="auto"/>
        <w:ind w:left="0" w:firstLine="0"/>
        <w:rPr>
          <w:rFonts w:ascii="Times New Roman" w:hAnsi="Times New Roman"/>
          <w:sz w:val="24"/>
          <w:szCs w:val="24"/>
        </w:rPr>
      </w:pPr>
      <w:r w:rsidRPr="00FB7072">
        <w:rPr>
          <w:rFonts w:ascii="Times New Roman" w:hAnsi="Times New Roman"/>
          <w:sz w:val="24"/>
          <w:szCs w:val="24"/>
        </w:rPr>
        <w:t>Przyznawanie ilości punktów</w:t>
      </w:r>
      <w:r w:rsidR="00C24643">
        <w:rPr>
          <w:rFonts w:ascii="Times New Roman" w:hAnsi="Times New Roman"/>
          <w:sz w:val="24"/>
          <w:szCs w:val="24"/>
        </w:rPr>
        <w:t xml:space="preserve"> </w:t>
      </w:r>
      <w:r w:rsidRPr="00FB7072">
        <w:rPr>
          <w:rFonts w:ascii="Times New Roman" w:hAnsi="Times New Roman"/>
          <w:sz w:val="24"/>
          <w:szCs w:val="24"/>
        </w:rPr>
        <w:t xml:space="preserve">poszczególnym ofertom odbywać się będzie  </w:t>
      </w:r>
      <w:r>
        <w:rPr>
          <w:rFonts w:ascii="Times New Roman" w:hAnsi="Times New Roman"/>
          <w:sz w:val="24"/>
          <w:szCs w:val="24"/>
        </w:rPr>
        <w:t xml:space="preserve">                                      </w:t>
      </w:r>
      <w:r w:rsidRPr="00FB7072">
        <w:rPr>
          <w:rFonts w:ascii="Times New Roman" w:hAnsi="Times New Roman"/>
          <w:sz w:val="24"/>
          <w:szCs w:val="24"/>
        </w:rPr>
        <w:t xml:space="preserve">wg. następujących zasad. </w:t>
      </w:r>
    </w:p>
    <w:p w14:paraId="132A1258" w14:textId="77777777" w:rsidR="00FC527C" w:rsidRDefault="00FB7072" w:rsidP="005F2EC6">
      <w:pPr>
        <w:pStyle w:val="pkt"/>
        <w:spacing w:before="0" w:after="0" w:line="240" w:lineRule="auto"/>
        <w:ind w:left="0" w:firstLine="0"/>
      </w:pPr>
      <w:r>
        <w:rPr>
          <w:rFonts w:ascii="Times New Roman" w:hAnsi="Times New Roman"/>
          <w:sz w:val="24"/>
          <w:szCs w:val="24"/>
        </w:rPr>
        <w:t>Ocenie zostanie pod</w:t>
      </w:r>
      <w:r w:rsidR="00FC527C">
        <w:rPr>
          <w:rFonts w:ascii="Times New Roman" w:hAnsi="Times New Roman"/>
          <w:sz w:val="24"/>
          <w:szCs w:val="24"/>
        </w:rPr>
        <w:t>dana cena  brutto oferty  za realizację  całego  zamówienia, obliczona przez wykonawcę zgodnie z przepisami prawa oraz sposobem obliczenia   ceny  oferty, określonym w rozdziale XIII SIWZ- podana w formularzu oferty. Liczba punktów , którą można uzyskać w tym kryterium zostanie obliczona wg. wzoru:</w:t>
      </w:r>
    </w:p>
    <w:p w14:paraId="5066DE02" w14:textId="394EC4E9" w:rsidR="005F2EC6" w:rsidRPr="00FC527C" w:rsidRDefault="005F2EC6" w:rsidP="00FC527C">
      <w:pPr>
        <w:pStyle w:val="pkt"/>
        <w:spacing w:before="0" w:after="0" w:line="240" w:lineRule="auto"/>
        <w:ind w:left="0" w:firstLine="0"/>
        <w:rPr>
          <w:rFonts w:ascii="Times New Roman" w:hAnsi="Times New Roman"/>
          <w:sz w:val="24"/>
          <w:szCs w:val="24"/>
        </w:rPr>
      </w:pPr>
    </w:p>
    <w:p w14:paraId="32BD183B" w14:textId="2C3DA7AE" w:rsidR="00541094" w:rsidRPr="00FB7072" w:rsidRDefault="00541094" w:rsidP="00541094">
      <w:pPr>
        <w:tabs>
          <w:tab w:val="center" w:pos="4536"/>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FB7072">
        <w:rPr>
          <w:rFonts w:ascii="Times New Roman" w:eastAsia="Times New Roman" w:hAnsi="Times New Roman" w:cs="Times New Roman"/>
          <w:color w:val="000000"/>
          <w:sz w:val="24"/>
          <w:szCs w:val="24"/>
          <w:lang w:eastAsia="ar-SA"/>
        </w:rPr>
        <w:t>(</w:t>
      </w:r>
      <w:proofErr w:type="spellStart"/>
      <w:r w:rsidRPr="00FB7072">
        <w:rPr>
          <w:rFonts w:ascii="Times New Roman" w:eastAsia="Times New Roman" w:hAnsi="Times New Roman" w:cs="Times New Roman"/>
          <w:color w:val="000000"/>
          <w:sz w:val="24"/>
          <w:szCs w:val="24"/>
          <w:lang w:eastAsia="ar-SA"/>
        </w:rPr>
        <w:t>Cn</w:t>
      </w:r>
      <w:proofErr w:type="spellEnd"/>
      <w:r w:rsidRPr="00FB7072">
        <w:rPr>
          <w:rFonts w:ascii="Times New Roman" w:eastAsia="Times New Roman" w:hAnsi="Times New Roman" w:cs="Times New Roman"/>
          <w:color w:val="000000"/>
          <w:sz w:val="24"/>
          <w:szCs w:val="24"/>
          <w:lang w:eastAsia="ar-SA"/>
        </w:rPr>
        <w:t xml:space="preserve"> / </w:t>
      </w:r>
      <w:proofErr w:type="spellStart"/>
      <w:r w:rsidRPr="00FB7072">
        <w:rPr>
          <w:rFonts w:ascii="Times New Roman" w:eastAsia="Times New Roman" w:hAnsi="Times New Roman" w:cs="Times New Roman"/>
          <w:color w:val="000000"/>
          <w:sz w:val="24"/>
          <w:szCs w:val="24"/>
          <w:lang w:eastAsia="ar-SA"/>
        </w:rPr>
        <w:t>Cof</w:t>
      </w:r>
      <w:proofErr w:type="spellEnd"/>
      <w:r w:rsidRPr="00FB7072">
        <w:rPr>
          <w:rFonts w:ascii="Times New Roman" w:eastAsia="Times New Roman" w:hAnsi="Times New Roman" w:cs="Times New Roman"/>
          <w:color w:val="000000"/>
          <w:sz w:val="24"/>
          <w:szCs w:val="24"/>
          <w:lang w:eastAsia="ar-SA"/>
        </w:rPr>
        <w:t>. x 100) x 100% = ilość punktów, gdzie:</w:t>
      </w:r>
    </w:p>
    <w:p w14:paraId="1B575559" w14:textId="77777777" w:rsidR="00541094" w:rsidRPr="00FB7072" w:rsidRDefault="00541094" w:rsidP="00541094">
      <w:pPr>
        <w:tabs>
          <w:tab w:val="center" w:pos="4536"/>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FB7072">
        <w:rPr>
          <w:rFonts w:ascii="Times New Roman" w:eastAsia="Times New Roman" w:hAnsi="Times New Roman" w:cs="Times New Roman"/>
          <w:color w:val="000000"/>
          <w:sz w:val="24"/>
          <w:szCs w:val="24"/>
          <w:lang w:eastAsia="ar-SA"/>
        </w:rPr>
        <w:t>C</w:t>
      </w:r>
      <w:r w:rsidRPr="00FB7072">
        <w:rPr>
          <w:rFonts w:ascii="Times New Roman" w:eastAsia="Times New Roman" w:hAnsi="Times New Roman" w:cs="Times New Roman"/>
          <w:color w:val="000000"/>
          <w:position w:val="-5"/>
          <w:sz w:val="24"/>
          <w:szCs w:val="24"/>
          <w:lang w:eastAsia="ar-SA"/>
        </w:rPr>
        <w:t xml:space="preserve">n    </w:t>
      </w:r>
      <w:r w:rsidRPr="00FB7072">
        <w:rPr>
          <w:rFonts w:ascii="Times New Roman" w:eastAsia="Times New Roman" w:hAnsi="Times New Roman" w:cs="Times New Roman"/>
          <w:color w:val="000000"/>
          <w:sz w:val="24"/>
          <w:szCs w:val="24"/>
          <w:lang w:eastAsia="ar-SA"/>
        </w:rPr>
        <w:t xml:space="preserve"> – najniższa cena spośród ofert nieodrzuconych, </w:t>
      </w:r>
    </w:p>
    <w:p w14:paraId="0071ED82" w14:textId="77777777" w:rsidR="00541094" w:rsidRPr="00FB7072" w:rsidRDefault="00541094" w:rsidP="00541094">
      <w:pPr>
        <w:tabs>
          <w:tab w:val="center" w:pos="4536"/>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FB7072">
        <w:rPr>
          <w:rFonts w:ascii="Times New Roman" w:eastAsia="Times New Roman" w:hAnsi="Times New Roman" w:cs="Times New Roman"/>
          <w:color w:val="000000"/>
          <w:sz w:val="24"/>
          <w:szCs w:val="24"/>
          <w:lang w:eastAsia="ar-SA"/>
        </w:rPr>
        <w:t>C</w:t>
      </w:r>
      <w:proofErr w:type="spellStart"/>
      <w:r w:rsidRPr="00FB7072">
        <w:rPr>
          <w:rFonts w:ascii="Times New Roman" w:eastAsia="Times New Roman" w:hAnsi="Times New Roman" w:cs="Times New Roman"/>
          <w:color w:val="000000"/>
          <w:position w:val="-5"/>
          <w:sz w:val="24"/>
          <w:szCs w:val="24"/>
          <w:lang w:eastAsia="ar-SA"/>
        </w:rPr>
        <w:t>of.b</w:t>
      </w:r>
      <w:proofErr w:type="spellEnd"/>
      <w:r w:rsidRPr="00FB7072">
        <w:rPr>
          <w:rFonts w:ascii="Times New Roman" w:eastAsia="Times New Roman" w:hAnsi="Times New Roman" w:cs="Times New Roman"/>
          <w:color w:val="000000"/>
          <w:sz w:val="24"/>
          <w:szCs w:val="24"/>
          <w:lang w:eastAsia="ar-SA"/>
        </w:rPr>
        <w:t xml:space="preserve"> – cena oferty badanej nieodrzuconej,</w:t>
      </w:r>
    </w:p>
    <w:p w14:paraId="2DB15437" w14:textId="77777777" w:rsidR="00541094" w:rsidRPr="00FB7072" w:rsidRDefault="00541094" w:rsidP="00541094">
      <w:pPr>
        <w:tabs>
          <w:tab w:val="center" w:pos="4536"/>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FB7072">
        <w:rPr>
          <w:rFonts w:ascii="Times New Roman" w:eastAsia="Times New Roman" w:hAnsi="Times New Roman" w:cs="Times New Roman"/>
          <w:color w:val="000000"/>
          <w:sz w:val="24"/>
          <w:szCs w:val="24"/>
          <w:lang w:eastAsia="ar-SA"/>
        </w:rPr>
        <w:t>100    – wskaźnik stały,</w:t>
      </w:r>
    </w:p>
    <w:p w14:paraId="06F8A078" w14:textId="77777777" w:rsidR="00541094" w:rsidRPr="00FB7072" w:rsidRDefault="00541094" w:rsidP="00541094">
      <w:pPr>
        <w:tabs>
          <w:tab w:val="center" w:pos="4536"/>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FB7072">
        <w:rPr>
          <w:rFonts w:ascii="Times New Roman" w:eastAsia="Times New Roman" w:hAnsi="Times New Roman" w:cs="Times New Roman"/>
          <w:color w:val="000000"/>
          <w:sz w:val="24"/>
          <w:szCs w:val="24"/>
          <w:lang w:eastAsia="ar-SA"/>
        </w:rPr>
        <w:t>100% – procentowe znaczenie kryterium ceny.</w:t>
      </w:r>
    </w:p>
    <w:p w14:paraId="0B30DC73" w14:textId="77777777" w:rsidR="00541094" w:rsidRPr="00541094" w:rsidRDefault="00541094" w:rsidP="00541094">
      <w:pPr>
        <w:tabs>
          <w:tab w:val="left" w:pos="767"/>
        </w:tabs>
        <w:suppressAutoHyphens/>
        <w:spacing w:after="0" w:line="100" w:lineRule="atLeast"/>
        <w:ind w:left="284" w:hanging="284"/>
        <w:jc w:val="both"/>
        <w:rPr>
          <w:rFonts w:ascii="Verdana" w:eastAsia="Times New Roman" w:hAnsi="Verdana" w:cs="Times New Roman"/>
          <w:b/>
          <w:bCs/>
          <w:iCs/>
          <w:sz w:val="20"/>
          <w:szCs w:val="20"/>
        </w:rPr>
      </w:pPr>
    </w:p>
    <w:p w14:paraId="6C85D020" w14:textId="65863AC8" w:rsidR="00541094" w:rsidRPr="00541094" w:rsidRDefault="00443CF9" w:rsidP="00541094">
      <w:pPr>
        <w:tabs>
          <w:tab w:val="left" w:pos="767"/>
        </w:tabs>
        <w:suppressAutoHyphens/>
        <w:spacing w:after="0" w:line="100" w:lineRule="atLeast"/>
        <w:ind w:left="284" w:hanging="284"/>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3.</w:t>
      </w:r>
      <w:r w:rsidR="00541094" w:rsidRPr="00541094">
        <w:rPr>
          <w:rFonts w:ascii="Times New Roman" w:eastAsia="Times New Roman" w:hAnsi="Times New Roman" w:cs="Times New Roman"/>
          <w:b/>
          <w:bCs/>
          <w:iCs/>
          <w:sz w:val="24"/>
          <w:szCs w:val="24"/>
        </w:rPr>
        <w:t xml:space="preserve">Standardy jakościowe </w:t>
      </w:r>
    </w:p>
    <w:p w14:paraId="648E417D" w14:textId="77777777" w:rsidR="00A63006" w:rsidRPr="001E4E1A" w:rsidRDefault="00541094" w:rsidP="001E4E1A">
      <w:pPr>
        <w:suppressAutoHyphens/>
        <w:snapToGrid w:val="0"/>
        <w:spacing w:after="0" w:line="240" w:lineRule="auto"/>
        <w:ind w:right="5"/>
        <w:jc w:val="both"/>
        <w:rPr>
          <w:rFonts w:ascii="Times New Roman" w:eastAsia="Times New Roman" w:hAnsi="Times New Roman" w:cs="Times New Roman"/>
          <w:sz w:val="24"/>
          <w:szCs w:val="24"/>
          <w:lang w:eastAsia="ar-SA"/>
        </w:rPr>
      </w:pPr>
      <w:r w:rsidRPr="00541094">
        <w:rPr>
          <w:rFonts w:ascii="Times New Roman" w:eastAsia="Times New Roman" w:hAnsi="Times New Roman" w:cs="Times New Roman"/>
          <w:sz w:val="24"/>
          <w:szCs w:val="24"/>
          <w:lang w:eastAsia="ar-SA"/>
        </w:rPr>
        <w:t>Przedmiotem zamówienia jest powszechnie dostępna dostawa o ustalonych standardach jakościowych. Zamawiający uwzględnił w opisie przedmiotu zamówienia koszty ponoszone w całym okresie korzystania z przedmiotu zamówienia wskazując parametry techniczne i wymogi jakościowe, jakie muszą spełnić produkty. Dokumenty opisujące przedmiot zamówienia są tak precyzyjne, że bez względu na fakt, kto będzie Wykonawcą (dostawcą) przedmiotu zamówienia jedyną różnicą będą zaoferowane ceny. Koszty ponoszone przez zamawiającego w całym okresie korzystania z produktów spełniających te parametry będą takie same bez względu na producenta poszczególnych produktów.</w:t>
      </w:r>
    </w:p>
    <w:p w14:paraId="4073432F" w14:textId="624B1116" w:rsidR="00A63006" w:rsidRPr="00C931F0" w:rsidRDefault="00443CF9" w:rsidP="00A63006">
      <w:pPr>
        <w:spacing w:after="0" w:line="240" w:lineRule="auto"/>
        <w:ind w:right="-108"/>
        <w:jc w:val="both"/>
        <w:rPr>
          <w:rFonts w:ascii="Times New Roman" w:eastAsia="Times New Roman" w:hAnsi="Times New Roman" w:cs="Times New Roman"/>
          <w:snapToGrid w:val="0"/>
          <w:sz w:val="24"/>
          <w:szCs w:val="24"/>
          <w:lang w:eastAsia="pl-PL"/>
        </w:rPr>
      </w:pPr>
      <w:r>
        <w:rPr>
          <w:rFonts w:ascii="Times New Roman" w:eastAsia="Times New Roman" w:hAnsi="Times New Roman" w:cs="Times New Roman"/>
          <w:b/>
          <w:bCs/>
          <w:snapToGrid w:val="0"/>
          <w:sz w:val="24"/>
          <w:szCs w:val="24"/>
          <w:lang w:eastAsia="pl-PL"/>
        </w:rPr>
        <w:t>4</w:t>
      </w:r>
      <w:r w:rsidR="00A63006" w:rsidRPr="00443CF9">
        <w:rPr>
          <w:rFonts w:ascii="Times New Roman" w:eastAsia="Times New Roman" w:hAnsi="Times New Roman" w:cs="Times New Roman"/>
          <w:b/>
          <w:bCs/>
          <w:snapToGrid w:val="0"/>
          <w:sz w:val="24"/>
          <w:szCs w:val="24"/>
          <w:lang w:eastAsia="pl-PL"/>
        </w:rPr>
        <w:t>.</w:t>
      </w:r>
      <w:r w:rsidR="00A63006" w:rsidRPr="00C931F0">
        <w:rPr>
          <w:rFonts w:ascii="Times New Roman" w:eastAsia="Times New Roman" w:hAnsi="Times New Roman" w:cs="Times New Roman"/>
          <w:snapToGrid w:val="0"/>
          <w:sz w:val="24"/>
          <w:szCs w:val="24"/>
          <w:lang w:eastAsia="pl-PL"/>
        </w:rPr>
        <w:t>W sytuacji, gdy Zamawiający nie będzie mógł dokonać wyboru oferty najkorzystniejszej ze względu na to, że zostały złożone oferty o takiej samej cenie, wezwie on Wykonawców, którzy złożyli te oferty, do złożenia w określonym przez niego terminie ofert dodatkowych. Wykonawcy składający oferty dodatkowe nie mogą zaoferować cen wyższych niż zaoferowane w złożonych ofertach.</w:t>
      </w:r>
    </w:p>
    <w:p w14:paraId="20E535B2" w14:textId="4DFF2655" w:rsidR="00A63006" w:rsidRPr="00C931F0" w:rsidRDefault="007D3C89" w:rsidP="00A63006">
      <w:pPr>
        <w:spacing w:after="0" w:line="240" w:lineRule="auto"/>
        <w:ind w:right="-108"/>
        <w:jc w:val="both"/>
        <w:rPr>
          <w:rFonts w:ascii="Times New Roman" w:eastAsia="Times New Roman" w:hAnsi="Times New Roman" w:cs="Times New Roman"/>
          <w:snapToGrid w:val="0"/>
          <w:sz w:val="24"/>
          <w:szCs w:val="24"/>
          <w:lang w:eastAsia="pl-PL"/>
        </w:rPr>
      </w:pPr>
      <w:r>
        <w:rPr>
          <w:rFonts w:ascii="Times New Roman" w:eastAsia="Times New Roman" w:hAnsi="Times New Roman" w:cs="Times New Roman"/>
          <w:b/>
          <w:bCs/>
          <w:snapToGrid w:val="0"/>
          <w:sz w:val="24"/>
          <w:szCs w:val="24"/>
          <w:lang w:eastAsia="pl-PL"/>
        </w:rPr>
        <w:t>5</w:t>
      </w:r>
      <w:r w:rsidR="00A63006" w:rsidRPr="00443CF9">
        <w:rPr>
          <w:rFonts w:ascii="Times New Roman" w:eastAsia="Times New Roman" w:hAnsi="Times New Roman" w:cs="Times New Roman"/>
          <w:b/>
          <w:bCs/>
          <w:snapToGrid w:val="0"/>
          <w:sz w:val="24"/>
          <w:szCs w:val="24"/>
          <w:lang w:eastAsia="pl-PL"/>
        </w:rPr>
        <w:t>.</w:t>
      </w:r>
      <w:r w:rsidR="00A63006" w:rsidRPr="00C931F0">
        <w:rPr>
          <w:rFonts w:ascii="Times New Roman" w:eastAsia="Times New Roman" w:hAnsi="Times New Roman" w:cs="Times New Roman"/>
          <w:snapToGrid w:val="0"/>
          <w:sz w:val="24"/>
          <w:szCs w:val="24"/>
          <w:lang w:eastAsia="pl-PL"/>
        </w:rPr>
        <w:t xml:space="preserve">Punktacja  przyznawana ofertom w kryteriom cena  będzie liczona z dokładnością do dwóch miejsc po przecinku. Najwyższa liczba  punktów wyznaczy  najkorzystniejsza ofertę. </w:t>
      </w:r>
    </w:p>
    <w:p w14:paraId="6BCE04AC" w14:textId="710DBA65" w:rsidR="00A63006" w:rsidRPr="00443CF9" w:rsidRDefault="00A63006" w:rsidP="00A63006">
      <w:pPr>
        <w:suppressAutoHyphens/>
        <w:spacing w:after="120" w:line="240" w:lineRule="auto"/>
        <w:jc w:val="both"/>
        <w:rPr>
          <w:rFonts w:ascii="Times New Roman" w:eastAsia="Times New Roman" w:hAnsi="Times New Roman" w:cs="Times New Roman"/>
          <w:b/>
          <w:sz w:val="24"/>
          <w:szCs w:val="24"/>
          <w:lang w:eastAsia="ar-SA"/>
        </w:rPr>
      </w:pPr>
      <w:r w:rsidRPr="00C931F0">
        <w:rPr>
          <w:rFonts w:ascii="Times New Roman" w:eastAsia="Times New Roman" w:hAnsi="Times New Roman" w:cs="Times New Roman"/>
          <w:b/>
          <w:bCs/>
          <w:sz w:val="24"/>
          <w:szCs w:val="24"/>
          <w:lang w:eastAsia="ar-SA"/>
        </w:rPr>
        <w:t xml:space="preserve">XIV. </w:t>
      </w:r>
      <w:r w:rsidRPr="00C931F0">
        <w:rPr>
          <w:rFonts w:ascii="Times New Roman" w:eastAsia="Times New Roman" w:hAnsi="Times New Roman" w:cs="Times New Roman"/>
          <w:b/>
          <w:sz w:val="24"/>
          <w:szCs w:val="24"/>
          <w:u w:val="single"/>
          <w:lang w:eastAsia="ar-SA"/>
        </w:rPr>
        <w:t>INFORMACJE O FORMALNOŚCIACH, JAKIE POWINNY ZOSTAĆ DOPEŁNIONE PO WYBORZE  OFERTY W CELU ZAWARCIA UMOWY                   W SPRAWIE ZAMÓWIENIA PUBLICZNEGO</w:t>
      </w:r>
      <w:r w:rsidRPr="00C931F0">
        <w:rPr>
          <w:rFonts w:ascii="Times New Roman" w:eastAsia="Times New Roman" w:hAnsi="Times New Roman" w:cs="Times New Roman"/>
          <w:b/>
          <w:sz w:val="24"/>
          <w:szCs w:val="24"/>
          <w:lang w:eastAsia="ar-SA"/>
        </w:rPr>
        <w:t>:</w:t>
      </w:r>
      <w:r w:rsidRPr="00C931F0">
        <w:rPr>
          <w:rFonts w:ascii="Times New Roman" w:eastAsia="Times New Roman" w:hAnsi="Times New Roman" w:cs="Times New Roman"/>
          <w:color w:val="000000"/>
          <w:sz w:val="24"/>
          <w:szCs w:val="24"/>
          <w:lang w:eastAsia="ar-SA"/>
        </w:rPr>
        <w:t xml:space="preserve">Z wykonawcą, który złoży najkorzystniejszą ofertę zostanie zawarta umowa, której wzór </w:t>
      </w:r>
      <w:r w:rsidRPr="00C931F0">
        <w:rPr>
          <w:rFonts w:ascii="Times New Roman" w:eastAsia="Times New Roman" w:hAnsi="Times New Roman" w:cs="Times New Roman"/>
          <w:sz w:val="24"/>
          <w:szCs w:val="24"/>
          <w:lang w:eastAsia="ar-SA"/>
        </w:rPr>
        <w:t xml:space="preserve">stanowi </w:t>
      </w:r>
      <w:r w:rsidRPr="00C931F0">
        <w:rPr>
          <w:rFonts w:ascii="Times New Roman" w:eastAsia="Times New Roman" w:hAnsi="Times New Roman" w:cs="Times New Roman"/>
          <w:bCs/>
          <w:sz w:val="24"/>
          <w:szCs w:val="24"/>
          <w:lang w:eastAsia="ar-SA"/>
        </w:rPr>
        <w:t xml:space="preserve">załącznik nr  6  </w:t>
      </w:r>
      <w:r w:rsidRPr="00C931F0">
        <w:rPr>
          <w:rFonts w:ascii="Times New Roman" w:eastAsia="Times New Roman" w:hAnsi="Times New Roman" w:cs="Times New Roman"/>
          <w:sz w:val="24"/>
          <w:szCs w:val="24"/>
          <w:lang w:eastAsia="ar-SA"/>
        </w:rPr>
        <w:t>do SIWZ.</w:t>
      </w:r>
    </w:p>
    <w:p w14:paraId="59963657" w14:textId="77777777" w:rsidR="00A63006" w:rsidRPr="00C931F0" w:rsidRDefault="00A63006" w:rsidP="00A63006">
      <w:pPr>
        <w:suppressAutoHyphens/>
        <w:spacing w:after="120" w:line="240" w:lineRule="auto"/>
        <w:jc w:val="both"/>
        <w:rPr>
          <w:rFonts w:ascii="Times New Roman" w:eastAsia="Times New Roman" w:hAnsi="Times New Roman" w:cs="Times New Roman"/>
          <w:b/>
          <w:sz w:val="24"/>
          <w:szCs w:val="24"/>
          <w:lang w:eastAsia="ar-SA"/>
        </w:rPr>
      </w:pPr>
      <w:r w:rsidRPr="00C931F0">
        <w:rPr>
          <w:rFonts w:ascii="Times New Roman" w:eastAsia="Times New Roman" w:hAnsi="Times New Roman" w:cs="Times New Roman"/>
          <w:b/>
          <w:bCs/>
          <w:sz w:val="24"/>
          <w:szCs w:val="24"/>
          <w:lang w:eastAsia="ar-SA"/>
        </w:rPr>
        <w:t xml:space="preserve">XV. </w:t>
      </w:r>
      <w:r w:rsidRPr="00C931F0">
        <w:rPr>
          <w:rFonts w:ascii="Times New Roman" w:eastAsia="Times New Roman" w:hAnsi="Times New Roman" w:cs="Times New Roman"/>
          <w:b/>
          <w:sz w:val="24"/>
          <w:szCs w:val="24"/>
          <w:u w:val="single"/>
          <w:lang w:eastAsia="ar-SA"/>
        </w:rPr>
        <w:t>WYMAGANIA DOTYCZĄCE ZABEZPIECZENIA NALEŻYTEGO WYKONANIA UMOWY</w:t>
      </w:r>
      <w:r w:rsidRPr="00C931F0">
        <w:rPr>
          <w:rFonts w:ascii="Times New Roman" w:eastAsia="Times New Roman" w:hAnsi="Times New Roman" w:cs="Times New Roman"/>
          <w:b/>
          <w:sz w:val="24"/>
          <w:szCs w:val="24"/>
          <w:lang w:eastAsia="ar-SA"/>
        </w:rPr>
        <w:t xml:space="preserve">: Nie dotyczy </w:t>
      </w:r>
    </w:p>
    <w:p w14:paraId="72AF8B2F" w14:textId="77777777" w:rsidR="00A63006" w:rsidRDefault="00A63006" w:rsidP="00A63006">
      <w:pPr>
        <w:autoSpaceDE w:val="0"/>
        <w:autoSpaceDN w:val="0"/>
        <w:adjustRightInd w:val="0"/>
        <w:jc w:val="both"/>
        <w:rPr>
          <w:rFonts w:ascii="Times New Roman" w:eastAsia="Times New Roman" w:hAnsi="Times New Roman" w:cs="Times New Roman"/>
          <w:b/>
          <w:bCs/>
          <w:sz w:val="24"/>
          <w:szCs w:val="24"/>
          <w:lang w:eastAsia="ar-SA"/>
        </w:rPr>
      </w:pPr>
    </w:p>
    <w:p w14:paraId="537B7346" w14:textId="77777777" w:rsidR="00A63006" w:rsidRPr="00C931F0" w:rsidRDefault="00A63006" w:rsidP="00A63006">
      <w:pPr>
        <w:autoSpaceDE w:val="0"/>
        <w:autoSpaceDN w:val="0"/>
        <w:adjustRightInd w:val="0"/>
        <w:jc w:val="both"/>
        <w:rPr>
          <w:rFonts w:ascii="Times New Roman" w:eastAsia="Times New Roman" w:hAnsi="Times New Roman" w:cs="Times New Roman"/>
          <w:b/>
          <w:sz w:val="24"/>
          <w:szCs w:val="24"/>
          <w:lang w:eastAsia="ar-SA"/>
        </w:rPr>
      </w:pPr>
      <w:r w:rsidRPr="00C931F0">
        <w:rPr>
          <w:rFonts w:ascii="Times New Roman" w:eastAsia="Times New Roman" w:hAnsi="Times New Roman" w:cs="Times New Roman"/>
          <w:b/>
          <w:bCs/>
          <w:sz w:val="24"/>
          <w:szCs w:val="24"/>
          <w:lang w:eastAsia="ar-SA"/>
        </w:rPr>
        <w:t xml:space="preserve">XVI. </w:t>
      </w:r>
      <w:r w:rsidRPr="00C931F0">
        <w:rPr>
          <w:rFonts w:ascii="Times New Roman" w:eastAsia="Times New Roman" w:hAnsi="Times New Roman" w:cs="Times New Roman"/>
          <w:b/>
          <w:sz w:val="24"/>
          <w:szCs w:val="24"/>
          <w:u w:val="single"/>
          <w:lang w:eastAsia="ar-SA"/>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Pr="00C931F0">
        <w:rPr>
          <w:rFonts w:ascii="Times New Roman" w:eastAsia="Times New Roman" w:hAnsi="Times New Roman" w:cs="Times New Roman"/>
          <w:b/>
          <w:sz w:val="24"/>
          <w:szCs w:val="24"/>
          <w:lang w:eastAsia="ar-SA"/>
        </w:rPr>
        <w:t>:</w:t>
      </w:r>
    </w:p>
    <w:p w14:paraId="42021F2B" w14:textId="77777777" w:rsidR="00A63006" w:rsidRPr="00C931F0" w:rsidRDefault="00A63006" w:rsidP="00A63006">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931F0">
        <w:rPr>
          <w:rFonts w:ascii="Times New Roman" w:eastAsia="Calibri" w:hAnsi="Times New Roman" w:cs="Times New Roman"/>
          <w:sz w:val="24"/>
          <w:szCs w:val="24"/>
          <w:lang w:eastAsia="pl-PL"/>
        </w:rPr>
        <w:lastRenderedPageBreak/>
        <w:t xml:space="preserve">1.Zamawiajacy wymaga zawarcia  umowy w sprawie zamówienia publicznego  na warunkach  określonych we wzorze umowy  stanowiącym </w:t>
      </w:r>
      <w:r w:rsidRPr="00C931F0">
        <w:rPr>
          <w:rFonts w:ascii="Times New Roman" w:eastAsia="Calibri" w:hAnsi="Times New Roman" w:cs="Times New Roman"/>
          <w:b/>
          <w:sz w:val="24"/>
          <w:szCs w:val="24"/>
          <w:lang w:eastAsia="pl-PL"/>
        </w:rPr>
        <w:t>załącznik nr 6 do SIWZ</w:t>
      </w:r>
      <w:r w:rsidRPr="00C931F0">
        <w:rPr>
          <w:rFonts w:ascii="Times New Roman" w:eastAsia="Calibri" w:hAnsi="Times New Roman" w:cs="Times New Roman"/>
          <w:sz w:val="24"/>
          <w:szCs w:val="24"/>
          <w:lang w:eastAsia="pl-PL"/>
        </w:rPr>
        <w:t xml:space="preserve">. </w:t>
      </w:r>
    </w:p>
    <w:p w14:paraId="66728D2F" w14:textId="77777777" w:rsidR="00A63006" w:rsidRPr="00C931F0" w:rsidRDefault="00A63006" w:rsidP="00A63006">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931F0">
        <w:rPr>
          <w:rFonts w:ascii="Times New Roman" w:eastAsia="Calibri" w:hAnsi="Times New Roman" w:cs="Times New Roman"/>
          <w:sz w:val="24"/>
          <w:szCs w:val="24"/>
          <w:lang w:eastAsia="pl-PL"/>
        </w:rPr>
        <w:t xml:space="preserve">2.Zmiany postanowień zawartej umowy w stosunku do treści oferty, na podstawie której dokonano wyboru wykonawcy, możliwe  są w przypadku wystąpienia okoliczności wymienianych w art.144.ust.1 ustawy.  Prawo zamówień publicznych. </w:t>
      </w:r>
    </w:p>
    <w:p w14:paraId="539F38BD" w14:textId="37979758" w:rsidR="00A63006" w:rsidRPr="00C931F0" w:rsidRDefault="00A63006" w:rsidP="00A63006">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C931F0">
        <w:rPr>
          <w:rFonts w:ascii="Times New Roman" w:eastAsia="Calibri" w:hAnsi="Times New Roman" w:cs="Times New Roman"/>
          <w:sz w:val="24"/>
          <w:szCs w:val="24"/>
          <w:lang w:eastAsia="pl-PL"/>
        </w:rPr>
        <w:t xml:space="preserve">3.Zamawiający zgodnie z art.144 ust.1 pkt 1 ustawy Prawo zamówień publicznych, przewiduje możliwość  dokonania zmian postanowień zawartej umowy w stosunku do treści oferty, na podstawie której  dokonano wyboru wykonawcy ( w formie aneksu) w zakresie, charakterze  i warunkach określonych we wzorze umowy o udzielenie zamówienia, stanowiącym załącznik  nr </w:t>
      </w:r>
      <w:r w:rsidR="0099705C">
        <w:rPr>
          <w:rFonts w:ascii="Times New Roman" w:eastAsia="Calibri" w:hAnsi="Times New Roman" w:cs="Times New Roman"/>
          <w:sz w:val="24"/>
          <w:szCs w:val="24"/>
          <w:lang w:eastAsia="pl-PL"/>
        </w:rPr>
        <w:t>6</w:t>
      </w:r>
      <w:r w:rsidRPr="00C931F0">
        <w:rPr>
          <w:rFonts w:ascii="Times New Roman" w:eastAsia="Calibri" w:hAnsi="Times New Roman" w:cs="Times New Roman"/>
          <w:sz w:val="24"/>
          <w:szCs w:val="24"/>
          <w:lang w:eastAsia="pl-PL"/>
        </w:rPr>
        <w:t xml:space="preserve"> do SIWZ. </w:t>
      </w:r>
    </w:p>
    <w:p w14:paraId="1E507D62" w14:textId="77777777" w:rsidR="00A63006" w:rsidRPr="00C931F0" w:rsidRDefault="00541094" w:rsidP="00A63006">
      <w:p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w:t>
      </w:r>
      <w:r w:rsidR="00A63006" w:rsidRPr="00C931F0">
        <w:rPr>
          <w:rFonts w:ascii="Times New Roman" w:eastAsia="Calibri" w:hAnsi="Times New Roman" w:cs="Times New Roman"/>
          <w:sz w:val="24"/>
          <w:szCs w:val="24"/>
          <w:lang w:eastAsia="pl-PL"/>
        </w:rPr>
        <w:t>.Wszelkie zmiany w treści umowy wymagają formy pisemnej.</w:t>
      </w:r>
    </w:p>
    <w:p w14:paraId="10E6E076" w14:textId="77777777" w:rsidR="00A63006" w:rsidRPr="00C931F0" w:rsidRDefault="00541094" w:rsidP="00A63006">
      <w:pPr>
        <w:spacing w:after="0" w:line="240" w:lineRule="auto"/>
        <w:contextualSpacing/>
        <w:jc w:val="both"/>
        <w:rPr>
          <w:rFonts w:ascii="Times New Roman" w:eastAsia="Calibri" w:hAnsi="Times New Roman" w:cs="Times New Roman"/>
          <w:i/>
          <w:sz w:val="24"/>
          <w:szCs w:val="24"/>
          <w:lang w:eastAsia="pl-PL"/>
        </w:rPr>
      </w:pPr>
      <w:r>
        <w:rPr>
          <w:rFonts w:ascii="Times New Roman" w:eastAsia="Calibri" w:hAnsi="Times New Roman" w:cs="Times New Roman"/>
          <w:sz w:val="24"/>
          <w:szCs w:val="24"/>
          <w:lang w:eastAsia="pl-PL"/>
        </w:rPr>
        <w:t>5</w:t>
      </w:r>
      <w:r w:rsidR="00A63006" w:rsidRPr="00C931F0">
        <w:rPr>
          <w:rFonts w:ascii="Times New Roman" w:eastAsia="Calibri" w:hAnsi="Times New Roman" w:cs="Times New Roman"/>
          <w:sz w:val="24"/>
          <w:szCs w:val="24"/>
          <w:lang w:eastAsia="pl-PL"/>
        </w:rPr>
        <w:t>.Zamawiający nie przewiduje udzielania zaliczek na poczet wykonania zamówienia.</w:t>
      </w:r>
    </w:p>
    <w:p w14:paraId="043DC9C4" w14:textId="77777777" w:rsidR="00A63006" w:rsidRDefault="00A63006" w:rsidP="00A63006">
      <w:pPr>
        <w:suppressAutoHyphens/>
        <w:spacing w:after="120" w:line="240" w:lineRule="auto"/>
        <w:jc w:val="both"/>
        <w:rPr>
          <w:rFonts w:ascii="Times New Roman" w:eastAsia="Times New Roman" w:hAnsi="Times New Roman" w:cs="Times New Roman"/>
          <w:b/>
          <w:bCs/>
          <w:color w:val="000000"/>
          <w:sz w:val="24"/>
          <w:szCs w:val="24"/>
          <w:lang w:eastAsia="ar-SA"/>
        </w:rPr>
      </w:pPr>
    </w:p>
    <w:p w14:paraId="51720ED6" w14:textId="77777777" w:rsidR="00A63006" w:rsidRPr="00C931F0" w:rsidRDefault="00A63006" w:rsidP="00A63006">
      <w:pPr>
        <w:suppressAutoHyphens/>
        <w:spacing w:after="120" w:line="240" w:lineRule="auto"/>
        <w:jc w:val="both"/>
        <w:rPr>
          <w:rFonts w:ascii="FrankfurtGothic" w:eastAsia="Times New Roman" w:hAnsi="FrankfurtGothic" w:cs="FrankfurtGothic"/>
          <w:b/>
          <w:color w:val="000000"/>
          <w:sz w:val="24"/>
          <w:szCs w:val="24"/>
          <w:lang w:eastAsia="ar-SA"/>
        </w:rPr>
      </w:pPr>
      <w:r w:rsidRPr="00C931F0">
        <w:rPr>
          <w:rFonts w:ascii="Times New Roman" w:eastAsia="Times New Roman" w:hAnsi="Times New Roman" w:cs="Times New Roman"/>
          <w:b/>
          <w:bCs/>
          <w:color w:val="000000"/>
          <w:sz w:val="24"/>
          <w:szCs w:val="24"/>
          <w:lang w:eastAsia="ar-SA"/>
        </w:rPr>
        <w:t xml:space="preserve">XVII. </w:t>
      </w:r>
      <w:r w:rsidRPr="00C931F0">
        <w:rPr>
          <w:rFonts w:ascii="Times New Roman" w:eastAsia="Times New Roman" w:hAnsi="Times New Roman" w:cs="Times New Roman"/>
          <w:b/>
          <w:color w:val="000000"/>
          <w:sz w:val="24"/>
          <w:szCs w:val="24"/>
          <w:u w:val="single"/>
          <w:lang w:eastAsia="ar-SA"/>
        </w:rPr>
        <w:t>POUCZENIE O ŚRODKACH OCHRONY PRAWNEJ PRZYSŁUGUJĄCYCH WYKONAWCY W TOKU POSTĘPOWANIA O UDZIELENIE ZAMÓWIENIA</w:t>
      </w:r>
      <w:r w:rsidRPr="00C931F0">
        <w:rPr>
          <w:rFonts w:ascii="Times New Roman" w:eastAsia="Times New Roman" w:hAnsi="Times New Roman" w:cs="Times New Roman"/>
          <w:b/>
          <w:color w:val="000000"/>
          <w:sz w:val="24"/>
          <w:szCs w:val="24"/>
          <w:lang w:eastAsia="ar-SA"/>
        </w:rPr>
        <w:t xml:space="preserve">: </w:t>
      </w:r>
    </w:p>
    <w:p w14:paraId="1FB00F25" w14:textId="77777777" w:rsidR="00A63006" w:rsidRPr="00C931F0" w:rsidRDefault="00A63006" w:rsidP="00A63006">
      <w:pPr>
        <w:suppressAutoHyphens/>
        <w:spacing w:after="120" w:line="240" w:lineRule="auto"/>
        <w:jc w:val="both"/>
        <w:rPr>
          <w:rFonts w:ascii="Times New Roman" w:eastAsia="Times New Roman" w:hAnsi="Times New Roman" w:cs="Times New Roman"/>
          <w:sz w:val="24"/>
          <w:szCs w:val="24"/>
          <w:lang w:eastAsia="ar-SA"/>
        </w:rPr>
      </w:pPr>
      <w:r w:rsidRPr="00C931F0">
        <w:rPr>
          <w:rFonts w:ascii="Times New Roman" w:eastAsia="Times New Roman" w:hAnsi="Times New Roman" w:cs="Times New Roman"/>
          <w:sz w:val="24"/>
          <w:szCs w:val="24"/>
          <w:lang w:eastAsia="ar-SA"/>
        </w:rPr>
        <w:t xml:space="preserve">1. Środki ochrony prawnej przysługują wykonawcy, uczestnikowi konkursu, a także innemu podmiotowi, jeżeli ma lub miał interes w uzyskaniu danego zamówienia oraz poniósł lub może ponieść szkodę w wyniku naruszenia przez zamawiającego przepisów ustawy, zostały one określone w Dziale VI ustawy, jak dla postanowień poniżej kwoty określonej                            w przepisach wykonawczych wydanych na podstawie art. 11 ust. 8 ustawy </w:t>
      </w:r>
      <w:proofErr w:type="spellStart"/>
      <w:r w:rsidRPr="00C931F0">
        <w:rPr>
          <w:rFonts w:ascii="Times New Roman" w:eastAsia="Times New Roman" w:hAnsi="Times New Roman" w:cs="Times New Roman"/>
          <w:sz w:val="24"/>
          <w:szCs w:val="24"/>
          <w:lang w:eastAsia="ar-SA"/>
        </w:rPr>
        <w:t>pzp</w:t>
      </w:r>
      <w:proofErr w:type="spellEnd"/>
      <w:r w:rsidRPr="00C931F0">
        <w:rPr>
          <w:rFonts w:ascii="Times New Roman" w:eastAsia="Times New Roman" w:hAnsi="Times New Roman" w:cs="Times New Roman"/>
          <w:sz w:val="24"/>
          <w:szCs w:val="24"/>
          <w:lang w:eastAsia="ar-SA"/>
        </w:rPr>
        <w:t>.</w:t>
      </w:r>
    </w:p>
    <w:p w14:paraId="4041CB65" w14:textId="77777777" w:rsidR="00A63006" w:rsidRPr="00C931F0" w:rsidRDefault="00A63006" w:rsidP="00A63006">
      <w:pPr>
        <w:suppressAutoHyphens/>
        <w:spacing w:after="120" w:line="240" w:lineRule="auto"/>
        <w:jc w:val="both"/>
        <w:rPr>
          <w:rFonts w:ascii="Times New Roman" w:eastAsia="Times New Roman" w:hAnsi="Times New Roman" w:cs="Times New Roman"/>
          <w:sz w:val="24"/>
          <w:szCs w:val="24"/>
          <w:lang w:eastAsia="ar-SA"/>
        </w:rPr>
      </w:pPr>
      <w:r w:rsidRPr="00C931F0">
        <w:rPr>
          <w:rFonts w:ascii="Times New Roman" w:eastAsia="Times New Roman" w:hAnsi="Times New Roman" w:cs="Times New Roman"/>
          <w:sz w:val="24"/>
          <w:szCs w:val="24"/>
          <w:lang w:eastAsia="ar-SA"/>
        </w:rPr>
        <w:t xml:space="preserve">2. Środki ochrony prawnej wobec ogłoszenia o zamówieniu oraz specyfikacji istotnych warunków zamówienia przysługują również organizacjom wpisanym na listę, o której mowa w art. 154 pkt 5 ustawy </w:t>
      </w:r>
      <w:proofErr w:type="spellStart"/>
      <w:r w:rsidRPr="00C931F0">
        <w:rPr>
          <w:rFonts w:ascii="Times New Roman" w:eastAsia="Times New Roman" w:hAnsi="Times New Roman" w:cs="Times New Roman"/>
          <w:sz w:val="24"/>
          <w:szCs w:val="24"/>
          <w:lang w:eastAsia="ar-SA"/>
        </w:rPr>
        <w:t>pzp</w:t>
      </w:r>
      <w:proofErr w:type="spellEnd"/>
      <w:r w:rsidRPr="00C931F0">
        <w:rPr>
          <w:rFonts w:ascii="Times New Roman" w:eastAsia="Times New Roman" w:hAnsi="Times New Roman" w:cs="Times New Roman"/>
          <w:sz w:val="24"/>
          <w:szCs w:val="24"/>
          <w:lang w:eastAsia="ar-SA"/>
        </w:rPr>
        <w:t>.</w:t>
      </w:r>
    </w:p>
    <w:p w14:paraId="3724AA13" w14:textId="77777777" w:rsidR="00A63006" w:rsidRPr="00C931F0" w:rsidRDefault="00A63006" w:rsidP="00A63006">
      <w:pPr>
        <w:autoSpaceDE w:val="0"/>
        <w:autoSpaceDN w:val="0"/>
        <w:adjustRightInd w:val="0"/>
        <w:spacing w:after="120" w:line="240" w:lineRule="auto"/>
        <w:rPr>
          <w:rFonts w:ascii="Times New Roman" w:hAnsi="Times New Roman" w:cs="Times New Roman"/>
          <w:b/>
          <w:bCs/>
          <w:color w:val="000000"/>
          <w:sz w:val="24"/>
          <w:szCs w:val="24"/>
          <w:u w:val="single"/>
        </w:rPr>
      </w:pPr>
      <w:r w:rsidRPr="00C931F0">
        <w:rPr>
          <w:rFonts w:ascii="Times New Roman" w:hAnsi="Times New Roman" w:cs="Times New Roman"/>
          <w:b/>
          <w:bCs/>
          <w:color w:val="000000"/>
          <w:sz w:val="24"/>
          <w:szCs w:val="24"/>
          <w:u w:val="single"/>
        </w:rPr>
        <w:t>XVIII POZOSTAŁE POSTANOWIENIA</w:t>
      </w:r>
    </w:p>
    <w:p w14:paraId="149D6037" w14:textId="77777777" w:rsidR="00A63006" w:rsidRPr="00C931F0" w:rsidRDefault="00A63006" w:rsidP="00A63006">
      <w:pPr>
        <w:tabs>
          <w:tab w:val="left" w:leader="dot" w:pos="-2340"/>
          <w:tab w:val="left" w:pos="540"/>
          <w:tab w:val="center" w:pos="4536"/>
          <w:tab w:val="right" w:pos="9072"/>
        </w:tabs>
        <w:suppressAutoHyphens/>
        <w:spacing w:after="0" w:line="258" w:lineRule="atLeast"/>
        <w:jc w:val="both"/>
        <w:rPr>
          <w:rFonts w:ascii="Times New Roman" w:eastAsia="Times New Roman" w:hAnsi="Times New Roman" w:cs="Times New Roman"/>
          <w:sz w:val="24"/>
          <w:szCs w:val="24"/>
          <w:lang w:eastAsia="ar-SA"/>
        </w:rPr>
      </w:pPr>
      <w:r w:rsidRPr="00C931F0">
        <w:rPr>
          <w:rFonts w:ascii="Times New Roman" w:eastAsia="Times New Roman" w:hAnsi="Times New Roman" w:cs="Times New Roman"/>
          <w:b/>
          <w:bCs/>
          <w:sz w:val="24"/>
          <w:szCs w:val="24"/>
          <w:lang w:eastAsia="ar-SA"/>
        </w:rPr>
        <w:t xml:space="preserve">1. </w:t>
      </w:r>
      <w:r w:rsidRPr="00C931F0">
        <w:rPr>
          <w:rFonts w:ascii="Times New Roman" w:eastAsia="Times New Roman" w:hAnsi="Times New Roman" w:cs="Times New Roman"/>
          <w:sz w:val="24"/>
          <w:szCs w:val="24"/>
          <w:u w:val="single"/>
          <w:lang w:eastAsia="ar-SA"/>
        </w:rPr>
        <w:t>Opis części zamówienia, jeżeli zamawiający dopuszcza składanie ofert częściowych</w:t>
      </w:r>
      <w:r w:rsidRPr="00C931F0">
        <w:rPr>
          <w:rFonts w:ascii="Times New Roman" w:eastAsia="Times New Roman" w:hAnsi="Times New Roman" w:cs="Times New Roman"/>
          <w:sz w:val="24"/>
          <w:szCs w:val="24"/>
          <w:lang w:eastAsia="ar-SA"/>
        </w:rPr>
        <w:t xml:space="preserve">: </w:t>
      </w:r>
    </w:p>
    <w:p w14:paraId="7480D221" w14:textId="77777777" w:rsidR="00A63006" w:rsidRPr="00C931F0" w:rsidRDefault="00A63006" w:rsidP="00A63006">
      <w:pPr>
        <w:tabs>
          <w:tab w:val="left" w:leader="dot" w:pos="-2340"/>
          <w:tab w:val="center" w:pos="4536"/>
          <w:tab w:val="right" w:pos="9072"/>
        </w:tabs>
        <w:suppressAutoHyphens/>
        <w:spacing w:after="0" w:line="258" w:lineRule="atLeast"/>
        <w:jc w:val="both"/>
        <w:rPr>
          <w:rFonts w:ascii="Times New Roman" w:eastAsia="Times New Roman" w:hAnsi="Times New Roman" w:cs="Times New Roman"/>
          <w:b/>
          <w:bCs/>
          <w:sz w:val="24"/>
          <w:szCs w:val="24"/>
          <w:lang w:eastAsia="ar-SA"/>
        </w:rPr>
      </w:pPr>
      <w:r w:rsidRPr="00C931F0">
        <w:rPr>
          <w:rFonts w:ascii="Times New Roman" w:eastAsia="Times New Roman" w:hAnsi="Times New Roman" w:cs="Times New Roman"/>
          <w:sz w:val="24"/>
          <w:szCs w:val="24"/>
          <w:lang w:eastAsia="ar-SA"/>
        </w:rPr>
        <w:t>Zamawiający nie dopuszcza składania ofert częściowych.</w:t>
      </w:r>
    </w:p>
    <w:p w14:paraId="0D0A2604" w14:textId="77777777" w:rsidR="00A63006" w:rsidRPr="00C931F0" w:rsidRDefault="00A63006" w:rsidP="00A63006">
      <w:pPr>
        <w:tabs>
          <w:tab w:val="left" w:leader="dot" w:pos="-2340"/>
          <w:tab w:val="left" w:leader="dot" w:pos="-2160"/>
          <w:tab w:val="center" w:pos="4536"/>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C931F0">
        <w:rPr>
          <w:rFonts w:ascii="Times New Roman" w:eastAsia="Times New Roman" w:hAnsi="Times New Roman" w:cs="Times New Roman"/>
          <w:b/>
          <w:bCs/>
          <w:sz w:val="24"/>
          <w:szCs w:val="24"/>
          <w:lang w:eastAsia="ar-SA"/>
        </w:rPr>
        <w:t xml:space="preserve">2. </w:t>
      </w:r>
      <w:r w:rsidRPr="00C931F0">
        <w:rPr>
          <w:rFonts w:ascii="Times New Roman" w:eastAsia="Times New Roman" w:hAnsi="Times New Roman" w:cs="Times New Roman"/>
          <w:sz w:val="24"/>
          <w:szCs w:val="24"/>
          <w:u w:val="single"/>
          <w:lang w:eastAsia="ar-SA"/>
        </w:rPr>
        <w:t>Maksymalną liczbę wykonawców, z którymi zamawiający zawrze umowę ramową, jeżeli zamawiający przewiduje zawarcie umowy ramowej</w:t>
      </w:r>
      <w:r w:rsidRPr="00C931F0">
        <w:rPr>
          <w:rFonts w:ascii="Times New Roman" w:eastAsia="Times New Roman" w:hAnsi="Times New Roman" w:cs="Times New Roman"/>
          <w:sz w:val="24"/>
          <w:szCs w:val="24"/>
          <w:lang w:eastAsia="ar-SA"/>
        </w:rPr>
        <w:t>:</w:t>
      </w:r>
    </w:p>
    <w:p w14:paraId="59611BD4" w14:textId="77777777" w:rsidR="00A63006" w:rsidRPr="00C931F0" w:rsidRDefault="00A63006" w:rsidP="00A63006">
      <w:pPr>
        <w:tabs>
          <w:tab w:val="left" w:leader="dot" w:pos="-2340"/>
          <w:tab w:val="left" w:leader="dot" w:pos="-2160"/>
          <w:tab w:val="center" w:pos="4536"/>
          <w:tab w:val="right" w:pos="9072"/>
        </w:tabs>
        <w:suppressAutoHyphens/>
        <w:spacing w:after="0" w:line="258" w:lineRule="atLeast"/>
        <w:jc w:val="both"/>
        <w:rPr>
          <w:rFonts w:ascii="Times New Roman" w:eastAsia="Times New Roman" w:hAnsi="Times New Roman" w:cs="Times New Roman"/>
          <w:b/>
          <w:bCs/>
          <w:color w:val="000000"/>
          <w:sz w:val="24"/>
          <w:szCs w:val="24"/>
          <w:lang w:eastAsia="ar-SA"/>
        </w:rPr>
      </w:pPr>
      <w:r w:rsidRPr="00C931F0">
        <w:rPr>
          <w:rFonts w:ascii="Times New Roman" w:eastAsia="Times New Roman" w:hAnsi="Times New Roman" w:cs="Times New Roman"/>
          <w:color w:val="000000"/>
          <w:sz w:val="24"/>
          <w:szCs w:val="24"/>
          <w:lang w:eastAsia="ar-SA"/>
        </w:rPr>
        <w:t xml:space="preserve">Zamawiający nie przewiduje zawarcia umowy ramowej w tym postępowaniu. </w:t>
      </w:r>
    </w:p>
    <w:p w14:paraId="7D756C94" w14:textId="77777777" w:rsidR="00A63006" w:rsidRPr="00C931F0" w:rsidRDefault="00A63006" w:rsidP="00A63006">
      <w:pPr>
        <w:tabs>
          <w:tab w:val="left" w:leader="dot" w:pos="-2340"/>
          <w:tab w:val="left" w:leader="dot" w:pos="-2160"/>
          <w:tab w:val="center" w:pos="4536"/>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C931F0">
        <w:rPr>
          <w:rFonts w:ascii="Times New Roman" w:eastAsia="Times New Roman" w:hAnsi="Times New Roman" w:cs="Times New Roman"/>
          <w:b/>
          <w:bCs/>
          <w:color w:val="000000"/>
          <w:sz w:val="24"/>
          <w:szCs w:val="24"/>
          <w:lang w:eastAsia="ar-SA"/>
        </w:rPr>
        <w:t xml:space="preserve">3. </w:t>
      </w:r>
      <w:r w:rsidRPr="00C931F0">
        <w:rPr>
          <w:rFonts w:ascii="Times New Roman" w:eastAsia="Times New Roman" w:hAnsi="Times New Roman" w:cs="Times New Roman"/>
          <w:color w:val="000000"/>
          <w:sz w:val="24"/>
          <w:szCs w:val="24"/>
          <w:u w:val="single"/>
          <w:lang w:eastAsia="ar-SA"/>
        </w:rPr>
        <w:t>Informacja o przewidywanych zamówieniach, o których mowa  w art. 67 ust. 1 pkt 6 i 7 lub art. 134 ust. 6 pkt 3 ustawy, jeżeli zamawiający przewiduje udzielenie takich zamówień</w:t>
      </w:r>
      <w:r w:rsidRPr="00C931F0">
        <w:rPr>
          <w:rFonts w:ascii="Times New Roman" w:eastAsia="Times New Roman" w:hAnsi="Times New Roman" w:cs="Times New Roman"/>
          <w:color w:val="000000"/>
          <w:sz w:val="24"/>
          <w:szCs w:val="24"/>
          <w:lang w:eastAsia="ar-SA"/>
        </w:rPr>
        <w:t xml:space="preserve">: </w:t>
      </w:r>
    </w:p>
    <w:p w14:paraId="1CD35E6E" w14:textId="77777777" w:rsidR="00A63006" w:rsidRPr="00C931F0" w:rsidRDefault="00A63006" w:rsidP="00A63006">
      <w:pPr>
        <w:autoSpaceDE w:val="0"/>
        <w:autoSpaceDN w:val="0"/>
        <w:adjustRightInd w:val="0"/>
        <w:spacing w:after="0" w:line="240" w:lineRule="auto"/>
        <w:jc w:val="both"/>
        <w:rPr>
          <w:rFonts w:ascii="Times New Roman" w:hAnsi="Times New Roman" w:cs="Times New Roman"/>
          <w:sz w:val="24"/>
          <w:szCs w:val="24"/>
        </w:rPr>
      </w:pPr>
      <w:r w:rsidRPr="00C931F0">
        <w:rPr>
          <w:rFonts w:ascii="Times New Roman" w:hAnsi="Times New Roman" w:cs="Times New Roman"/>
          <w:sz w:val="24"/>
          <w:szCs w:val="24"/>
        </w:rPr>
        <w:t xml:space="preserve">Zamawiający nie </w:t>
      </w:r>
      <w:r w:rsidRPr="00C931F0">
        <w:rPr>
          <w:rFonts w:ascii="Times New Roman" w:hAnsi="Times New Roman" w:cs="Times New Roman"/>
          <w:b/>
          <w:bCs/>
          <w:sz w:val="24"/>
          <w:szCs w:val="24"/>
        </w:rPr>
        <w:t xml:space="preserve">przewiduje możliwości </w:t>
      </w:r>
      <w:r w:rsidRPr="00C931F0">
        <w:rPr>
          <w:rFonts w:ascii="Times New Roman" w:hAnsi="Times New Roman" w:cs="Times New Roman"/>
          <w:sz w:val="24"/>
          <w:szCs w:val="24"/>
        </w:rPr>
        <w:t xml:space="preserve">udzielenia zamówień, o których mowa                            w art. 67 ust. 1 pkt. 6 ustawy </w:t>
      </w:r>
      <w:proofErr w:type="spellStart"/>
      <w:r w:rsidRPr="00C931F0">
        <w:rPr>
          <w:rFonts w:ascii="Times New Roman" w:hAnsi="Times New Roman" w:cs="Times New Roman"/>
          <w:sz w:val="24"/>
          <w:szCs w:val="24"/>
        </w:rPr>
        <w:t>pzp</w:t>
      </w:r>
      <w:proofErr w:type="spellEnd"/>
      <w:r w:rsidRPr="00C931F0">
        <w:rPr>
          <w:rFonts w:ascii="Times New Roman" w:hAnsi="Times New Roman" w:cs="Times New Roman"/>
          <w:sz w:val="24"/>
          <w:szCs w:val="24"/>
        </w:rPr>
        <w:t>.</w:t>
      </w:r>
    </w:p>
    <w:p w14:paraId="73DA74C1" w14:textId="77777777" w:rsidR="00A63006" w:rsidRPr="00C931F0" w:rsidRDefault="00A63006" w:rsidP="00A63006">
      <w:pPr>
        <w:tabs>
          <w:tab w:val="left" w:pos="540"/>
          <w:tab w:val="left" w:leader="dot" w:pos="4422"/>
          <w:tab w:val="left" w:leader="dot" w:pos="4535"/>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C931F0">
        <w:rPr>
          <w:rFonts w:ascii="Times New Roman" w:eastAsia="Times New Roman" w:hAnsi="Times New Roman" w:cs="Times New Roman"/>
          <w:b/>
          <w:bCs/>
          <w:color w:val="000000"/>
          <w:sz w:val="24"/>
          <w:szCs w:val="24"/>
          <w:lang w:eastAsia="ar-SA"/>
        </w:rPr>
        <w:t xml:space="preserve">4. </w:t>
      </w:r>
      <w:r w:rsidRPr="00C931F0">
        <w:rPr>
          <w:rFonts w:ascii="Times New Roman" w:eastAsia="Times New Roman" w:hAnsi="Times New Roman" w:cs="Times New Roman"/>
          <w:color w:val="000000"/>
          <w:sz w:val="24"/>
          <w:szCs w:val="24"/>
          <w:u w:val="single"/>
          <w:lang w:eastAsia="ar-SA"/>
        </w:rPr>
        <w:t>Opis sposobu przedstawiania ofert wariantowych oraz minimalne warunki,  jakim muszą odpowiadać oferty wariantowe, wraz z wybranymi kryteriami oceny, jeżeli zamawiający wymaga lub dopuszcza ich składanie</w:t>
      </w:r>
      <w:r w:rsidRPr="00C931F0">
        <w:rPr>
          <w:rFonts w:ascii="Times New Roman" w:eastAsia="Times New Roman" w:hAnsi="Times New Roman" w:cs="Times New Roman"/>
          <w:color w:val="000000"/>
          <w:sz w:val="24"/>
          <w:szCs w:val="24"/>
          <w:lang w:eastAsia="ar-SA"/>
        </w:rPr>
        <w:t xml:space="preserve">: </w:t>
      </w:r>
    </w:p>
    <w:p w14:paraId="1EBE054E" w14:textId="77777777" w:rsidR="00A63006" w:rsidRPr="00C931F0" w:rsidRDefault="00A63006" w:rsidP="00A63006">
      <w:pPr>
        <w:tabs>
          <w:tab w:val="left" w:leader="dot" w:pos="4422"/>
          <w:tab w:val="left" w:leader="dot" w:pos="4535"/>
          <w:tab w:val="right" w:pos="9072"/>
        </w:tabs>
        <w:suppressAutoHyphens/>
        <w:spacing w:after="0" w:line="258" w:lineRule="atLeast"/>
        <w:jc w:val="both"/>
        <w:rPr>
          <w:rFonts w:ascii="FrankfurtGothic" w:eastAsia="Times New Roman" w:hAnsi="FrankfurtGothic" w:cs="FrankfurtGothic"/>
          <w:b/>
          <w:bCs/>
          <w:color w:val="000000"/>
          <w:sz w:val="24"/>
          <w:szCs w:val="24"/>
          <w:lang w:eastAsia="ar-SA"/>
        </w:rPr>
      </w:pPr>
      <w:r w:rsidRPr="00C931F0">
        <w:rPr>
          <w:rFonts w:ascii="Times New Roman" w:eastAsia="Times New Roman" w:hAnsi="Times New Roman" w:cs="Times New Roman"/>
          <w:color w:val="000000"/>
          <w:sz w:val="24"/>
          <w:szCs w:val="24"/>
          <w:lang w:eastAsia="ar-SA"/>
        </w:rPr>
        <w:t>Zamawiający nie dopuszcza składania ofert wariantowych.</w:t>
      </w:r>
    </w:p>
    <w:p w14:paraId="7ADE381B" w14:textId="77777777" w:rsidR="00A63006" w:rsidRPr="00C931F0" w:rsidRDefault="00A63006" w:rsidP="00A63006">
      <w:pPr>
        <w:suppressAutoHyphens/>
        <w:spacing w:after="0" w:line="240" w:lineRule="auto"/>
        <w:rPr>
          <w:rFonts w:ascii="FrankfurtGothic" w:eastAsia="Times New Roman" w:hAnsi="FrankfurtGothic" w:cs="FrankfurtGothic"/>
          <w:sz w:val="24"/>
          <w:szCs w:val="24"/>
          <w:lang w:eastAsia="ar-SA"/>
        </w:rPr>
      </w:pPr>
      <w:r w:rsidRPr="00C931F0">
        <w:rPr>
          <w:rFonts w:ascii="Times New Roman" w:eastAsia="Times New Roman" w:hAnsi="Times New Roman" w:cs="Times New Roman"/>
          <w:b/>
          <w:bCs/>
          <w:sz w:val="24"/>
          <w:szCs w:val="24"/>
          <w:lang w:eastAsia="ar-SA"/>
        </w:rPr>
        <w:t xml:space="preserve">5. </w:t>
      </w:r>
      <w:r w:rsidRPr="00C931F0">
        <w:rPr>
          <w:rFonts w:ascii="Times New Roman" w:eastAsia="Times New Roman" w:hAnsi="Times New Roman" w:cs="Times New Roman"/>
          <w:sz w:val="24"/>
          <w:szCs w:val="24"/>
          <w:u w:val="single"/>
          <w:lang w:eastAsia="ar-SA"/>
        </w:rPr>
        <w:t>Adres poczty elektronicznej lub strony internetowej zamawiającego</w:t>
      </w:r>
      <w:r w:rsidRPr="00C931F0">
        <w:rPr>
          <w:rFonts w:ascii="Times New Roman" w:eastAsia="Times New Roman" w:hAnsi="Times New Roman" w:cs="Times New Roman"/>
          <w:sz w:val="24"/>
          <w:szCs w:val="24"/>
          <w:lang w:eastAsia="ar-SA"/>
        </w:rPr>
        <w:t>:</w:t>
      </w:r>
      <w:r w:rsidRPr="00C931F0">
        <w:rPr>
          <w:rFonts w:ascii="FrankfurtGothic" w:eastAsia="Times New Roman" w:hAnsi="FrankfurtGothic" w:cs="FrankfurtGothic"/>
          <w:sz w:val="24"/>
          <w:szCs w:val="24"/>
          <w:lang w:eastAsia="ar-SA"/>
        </w:rPr>
        <w:t xml:space="preserve"> </w:t>
      </w:r>
    </w:p>
    <w:p w14:paraId="3A1B5B8B" w14:textId="77777777" w:rsidR="00A63006" w:rsidRPr="00C931F0" w:rsidRDefault="00A63006" w:rsidP="00A63006">
      <w:pPr>
        <w:spacing w:after="0" w:line="240" w:lineRule="auto"/>
        <w:rPr>
          <w:rFonts w:ascii="Times New Roman" w:eastAsia="Calibri" w:hAnsi="Times New Roman" w:cs="Times New Roman"/>
          <w:sz w:val="24"/>
          <w:szCs w:val="24"/>
          <w:shd w:val="clear" w:color="auto" w:fill="FFFFFF"/>
          <w:lang w:val="en-US"/>
        </w:rPr>
      </w:pPr>
      <w:r w:rsidRPr="00C931F0">
        <w:rPr>
          <w:rFonts w:ascii="FrankfurtGothic" w:eastAsia="Times New Roman" w:hAnsi="FrankfurtGothic" w:cs="FrankfurtGothic"/>
          <w:sz w:val="24"/>
          <w:szCs w:val="24"/>
          <w:lang w:eastAsia="ar-SA"/>
        </w:rPr>
        <w:t xml:space="preserve">e- mail: </w:t>
      </w:r>
      <w:r w:rsidRPr="00C931F0">
        <w:rPr>
          <w:rFonts w:ascii="Times New Roman" w:eastAsia="Calibri" w:hAnsi="Times New Roman" w:cs="Times New Roman"/>
          <w:sz w:val="24"/>
          <w:szCs w:val="24"/>
          <w:shd w:val="clear" w:color="auto" w:fill="FFFFFF"/>
          <w:lang w:val="en-US"/>
        </w:rPr>
        <w:t>e-mail: zamowienia@aleksandrow.pl</w:t>
      </w:r>
    </w:p>
    <w:p w14:paraId="4693C786" w14:textId="77777777" w:rsidR="00A63006" w:rsidRPr="00C931F0" w:rsidRDefault="00A63006" w:rsidP="00A63006">
      <w:pPr>
        <w:spacing w:after="0" w:line="240" w:lineRule="auto"/>
        <w:rPr>
          <w:rFonts w:ascii="Times New Roman" w:eastAsia="Calibri" w:hAnsi="Times New Roman" w:cs="Times New Roman"/>
          <w:sz w:val="24"/>
          <w:szCs w:val="24"/>
          <w:shd w:val="clear" w:color="auto" w:fill="FFFFFF"/>
          <w:lang w:val="en-US"/>
        </w:rPr>
      </w:pPr>
      <w:r w:rsidRPr="00C931F0">
        <w:rPr>
          <w:rFonts w:ascii="Times New Roman" w:eastAsia="Times New Roman" w:hAnsi="Times New Roman" w:cs="Times New Roman"/>
          <w:sz w:val="24"/>
          <w:szCs w:val="24"/>
          <w:lang w:eastAsia="ar-SA"/>
        </w:rPr>
        <w:t xml:space="preserve">strona internetowa: </w:t>
      </w:r>
      <w:proofErr w:type="spellStart"/>
      <w:r w:rsidRPr="00C931F0">
        <w:rPr>
          <w:rFonts w:ascii="Times New Roman" w:eastAsia="Calibri" w:hAnsi="Times New Roman" w:cs="Times New Roman"/>
          <w:sz w:val="24"/>
          <w:szCs w:val="24"/>
          <w:shd w:val="clear" w:color="auto" w:fill="FFFFFF"/>
          <w:lang w:val="en-US"/>
        </w:rPr>
        <w:t>www:pow-aleksandrowski.rbip.mojregion.info</w:t>
      </w:r>
      <w:proofErr w:type="spellEnd"/>
    </w:p>
    <w:p w14:paraId="2E5A4C54" w14:textId="77777777" w:rsidR="00A63006" w:rsidRPr="00C931F0" w:rsidRDefault="00A63006" w:rsidP="00A63006">
      <w:pPr>
        <w:tabs>
          <w:tab w:val="center" w:pos="4536"/>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C931F0">
        <w:rPr>
          <w:rFonts w:ascii="Times New Roman" w:eastAsia="Times New Roman" w:hAnsi="Times New Roman" w:cs="Times New Roman"/>
          <w:b/>
          <w:bCs/>
          <w:color w:val="000000"/>
          <w:sz w:val="24"/>
          <w:szCs w:val="24"/>
          <w:lang w:eastAsia="ar-SA"/>
        </w:rPr>
        <w:t xml:space="preserve">6. </w:t>
      </w:r>
      <w:r w:rsidRPr="00C931F0">
        <w:rPr>
          <w:rFonts w:ascii="Times New Roman" w:eastAsia="Times New Roman" w:hAnsi="Times New Roman" w:cs="Times New Roman"/>
          <w:color w:val="000000"/>
          <w:sz w:val="24"/>
          <w:szCs w:val="24"/>
          <w:u w:val="single"/>
          <w:lang w:eastAsia="ar-SA"/>
        </w:rPr>
        <w:t>Informacje dotyczące walut obcych, w jakich mogą być prowadzone  rozliczenia między zamawiającym a wykonawcą, jeżeli zamawiający przewiduje rozliczenia w walutach obcych</w:t>
      </w:r>
      <w:r w:rsidRPr="00C931F0">
        <w:rPr>
          <w:rFonts w:ascii="FrankfurtGothic" w:eastAsia="Times New Roman" w:hAnsi="FrankfurtGothic" w:cs="FrankfurtGothic"/>
          <w:color w:val="000000"/>
          <w:sz w:val="24"/>
          <w:szCs w:val="24"/>
          <w:lang w:eastAsia="ar-SA"/>
        </w:rPr>
        <w:t xml:space="preserve">: </w:t>
      </w:r>
    </w:p>
    <w:p w14:paraId="592EF487" w14:textId="77777777" w:rsidR="00A63006" w:rsidRPr="00C931F0" w:rsidRDefault="00A63006" w:rsidP="00A63006">
      <w:pPr>
        <w:tabs>
          <w:tab w:val="center" w:pos="4536"/>
          <w:tab w:val="right" w:pos="9072"/>
        </w:tabs>
        <w:suppressAutoHyphens/>
        <w:spacing w:after="0" w:line="258" w:lineRule="atLeast"/>
        <w:jc w:val="both"/>
        <w:rPr>
          <w:rFonts w:ascii="Times New Roman" w:eastAsia="Times New Roman" w:hAnsi="Times New Roman" w:cs="Times New Roman"/>
          <w:b/>
          <w:bCs/>
          <w:color w:val="000000"/>
          <w:sz w:val="24"/>
          <w:szCs w:val="24"/>
          <w:lang w:eastAsia="ar-SA"/>
        </w:rPr>
      </w:pPr>
      <w:r w:rsidRPr="00C931F0">
        <w:rPr>
          <w:rFonts w:ascii="Times New Roman" w:eastAsia="Times New Roman" w:hAnsi="Times New Roman" w:cs="Times New Roman"/>
          <w:color w:val="000000"/>
          <w:sz w:val="24"/>
          <w:szCs w:val="24"/>
          <w:lang w:eastAsia="ar-SA"/>
        </w:rPr>
        <w:t>Zamawiający nie przewiduje rozliczeń w walutach obcych. Rozliczenia między zamawiającym, a wykonawcą będą prowadzone w złotych polskich</w:t>
      </w:r>
      <w:r w:rsidRPr="00C931F0">
        <w:rPr>
          <w:rFonts w:ascii="FrankfurtGothic" w:eastAsia="Times New Roman" w:hAnsi="FrankfurtGothic" w:cs="FrankfurtGothic"/>
          <w:color w:val="000000"/>
          <w:sz w:val="24"/>
          <w:szCs w:val="24"/>
          <w:lang w:eastAsia="ar-SA"/>
        </w:rPr>
        <w:t>.</w:t>
      </w:r>
    </w:p>
    <w:p w14:paraId="7967B9DA" w14:textId="77777777" w:rsidR="00A63006" w:rsidRPr="00C931F0" w:rsidRDefault="00A63006" w:rsidP="00A63006">
      <w:pPr>
        <w:tabs>
          <w:tab w:val="center" w:pos="4536"/>
          <w:tab w:val="right" w:pos="9072"/>
        </w:tabs>
        <w:suppressAutoHyphens/>
        <w:spacing w:after="0" w:line="258" w:lineRule="atLeast"/>
        <w:jc w:val="both"/>
        <w:rPr>
          <w:rFonts w:ascii="FrankfurtGothic" w:eastAsia="Times New Roman" w:hAnsi="FrankfurtGothic" w:cs="FrankfurtGothic"/>
          <w:color w:val="000000"/>
          <w:sz w:val="24"/>
          <w:szCs w:val="24"/>
          <w:lang w:eastAsia="ar-SA"/>
        </w:rPr>
      </w:pPr>
      <w:r w:rsidRPr="00C931F0">
        <w:rPr>
          <w:rFonts w:ascii="Times New Roman" w:eastAsia="Times New Roman" w:hAnsi="Times New Roman" w:cs="Times New Roman"/>
          <w:b/>
          <w:bCs/>
          <w:color w:val="000000"/>
          <w:sz w:val="24"/>
          <w:szCs w:val="24"/>
          <w:lang w:eastAsia="ar-SA"/>
        </w:rPr>
        <w:t xml:space="preserve">7. </w:t>
      </w:r>
      <w:r w:rsidRPr="00C931F0">
        <w:rPr>
          <w:rFonts w:ascii="Times New Roman" w:eastAsia="Times New Roman" w:hAnsi="Times New Roman" w:cs="Times New Roman"/>
          <w:color w:val="000000"/>
          <w:sz w:val="24"/>
          <w:szCs w:val="24"/>
          <w:u w:val="single"/>
          <w:lang w:eastAsia="ar-SA"/>
        </w:rPr>
        <w:t>Jeżeli zamawiający przewiduje aukcję elektroniczną</w:t>
      </w:r>
      <w:r w:rsidRPr="00C931F0">
        <w:rPr>
          <w:rFonts w:ascii="FrankfurtGothic" w:eastAsia="Times New Roman" w:hAnsi="FrankfurtGothic" w:cs="FrankfurtGothic"/>
          <w:color w:val="000000"/>
          <w:sz w:val="24"/>
          <w:szCs w:val="24"/>
          <w:lang w:eastAsia="ar-SA"/>
        </w:rPr>
        <w:t>: nie dotyczy.</w:t>
      </w:r>
    </w:p>
    <w:p w14:paraId="1B51E618" w14:textId="77777777" w:rsidR="00A63006" w:rsidRPr="00C931F0" w:rsidRDefault="00A63006" w:rsidP="00A63006">
      <w:pPr>
        <w:tabs>
          <w:tab w:val="center" w:pos="4536"/>
          <w:tab w:val="right" w:pos="9072"/>
        </w:tabs>
        <w:suppressAutoHyphens/>
        <w:spacing w:after="0" w:line="258" w:lineRule="atLeast"/>
        <w:jc w:val="both"/>
        <w:rPr>
          <w:rFonts w:ascii="Times New Roman" w:eastAsia="Times New Roman" w:hAnsi="Times New Roman" w:cs="Times New Roman"/>
          <w:sz w:val="24"/>
          <w:szCs w:val="24"/>
          <w:lang w:eastAsia="ar-SA"/>
        </w:rPr>
      </w:pPr>
      <w:r w:rsidRPr="00C931F0">
        <w:rPr>
          <w:rFonts w:ascii="Times New Roman" w:eastAsia="Times New Roman" w:hAnsi="Times New Roman" w:cs="Times New Roman"/>
          <w:b/>
          <w:bCs/>
          <w:sz w:val="24"/>
          <w:szCs w:val="24"/>
          <w:lang w:eastAsia="ar-SA"/>
        </w:rPr>
        <w:t xml:space="preserve">8. </w:t>
      </w:r>
      <w:r w:rsidRPr="00C931F0">
        <w:rPr>
          <w:rFonts w:ascii="Times New Roman" w:eastAsia="Times New Roman" w:hAnsi="Times New Roman" w:cs="Times New Roman"/>
          <w:sz w:val="24"/>
          <w:szCs w:val="24"/>
          <w:u w:val="single"/>
          <w:lang w:eastAsia="ar-SA"/>
        </w:rPr>
        <w:t>Wysokość zwrotu kosztów udziału w postępowaniu, jeżeli zamawiający przewiduje ich zwrot</w:t>
      </w:r>
      <w:r w:rsidRPr="00C931F0">
        <w:rPr>
          <w:rFonts w:ascii="FrankfurtGothic" w:eastAsia="Times New Roman" w:hAnsi="FrankfurtGothic" w:cs="FrankfurtGothic"/>
          <w:sz w:val="24"/>
          <w:szCs w:val="24"/>
          <w:lang w:eastAsia="ar-SA"/>
        </w:rPr>
        <w:t>:</w:t>
      </w:r>
    </w:p>
    <w:p w14:paraId="2FF4F0F9" w14:textId="77777777" w:rsidR="00A63006" w:rsidRPr="00C931F0" w:rsidRDefault="00A63006" w:rsidP="00A63006">
      <w:pPr>
        <w:tabs>
          <w:tab w:val="center" w:pos="4536"/>
          <w:tab w:val="right" w:pos="9072"/>
        </w:tabs>
        <w:suppressAutoHyphens/>
        <w:spacing w:after="0" w:line="258" w:lineRule="atLeast"/>
        <w:jc w:val="both"/>
        <w:rPr>
          <w:rFonts w:ascii="FrankfurtGothic" w:eastAsia="Times New Roman" w:hAnsi="FrankfurtGothic" w:cs="FrankfurtGothic"/>
          <w:b/>
          <w:color w:val="000000"/>
          <w:sz w:val="24"/>
          <w:szCs w:val="24"/>
          <w:lang w:eastAsia="ar-SA"/>
        </w:rPr>
      </w:pPr>
      <w:r w:rsidRPr="00C931F0">
        <w:rPr>
          <w:rFonts w:ascii="Times New Roman" w:eastAsia="Times New Roman" w:hAnsi="Times New Roman" w:cs="Times New Roman"/>
          <w:sz w:val="24"/>
          <w:szCs w:val="24"/>
          <w:lang w:eastAsia="ar-SA"/>
        </w:rPr>
        <w:t>Zamawiający nie przewiduje zwrotu kosztów udziału w postępowaniu.</w:t>
      </w:r>
    </w:p>
    <w:p w14:paraId="62CD5A85" w14:textId="77777777" w:rsidR="00A63006" w:rsidRPr="00C931F0" w:rsidRDefault="00A63006" w:rsidP="00A63006">
      <w:pPr>
        <w:autoSpaceDE w:val="0"/>
        <w:autoSpaceDN w:val="0"/>
        <w:adjustRightInd w:val="0"/>
        <w:spacing w:after="0" w:line="240" w:lineRule="auto"/>
        <w:jc w:val="both"/>
        <w:rPr>
          <w:rFonts w:ascii="Times New Roman" w:hAnsi="Times New Roman" w:cs="Times New Roman"/>
          <w:sz w:val="24"/>
          <w:szCs w:val="24"/>
        </w:rPr>
      </w:pPr>
      <w:r w:rsidRPr="00C931F0">
        <w:rPr>
          <w:rFonts w:ascii="Times New Roman" w:hAnsi="Times New Roman" w:cs="Times New Roman"/>
          <w:b/>
          <w:sz w:val="24"/>
          <w:szCs w:val="24"/>
        </w:rPr>
        <w:lastRenderedPageBreak/>
        <w:t>9.</w:t>
      </w:r>
      <w:r w:rsidRPr="00C931F0">
        <w:rPr>
          <w:rFonts w:ascii="Times New Roman" w:hAnsi="Times New Roman" w:cs="Times New Roman"/>
          <w:sz w:val="24"/>
          <w:szCs w:val="24"/>
        </w:rPr>
        <w:t xml:space="preserve"> </w:t>
      </w:r>
      <w:r w:rsidRPr="00C931F0">
        <w:rPr>
          <w:rFonts w:ascii="Times New Roman" w:hAnsi="Times New Roman" w:cs="Times New Roman"/>
          <w:sz w:val="24"/>
          <w:szCs w:val="24"/>
          <w:u w:val="single"/>
        </w:rPr>
        <w:t>Zamawiający nie przewiduje wymagań, o których mowa w art. 29 ust. 4</w:t>
      </w:r>
      <w:r w:rsidRPr="00C931F0">
        <w:rPr>
          <w:rFonts w:ascii="Times New Roman" w:hAnsi="Times New Roman" w:cs="Times New Roman"/>
          <w:sz w:val="24"/>
          <w:szCs w:val="24"/>
        </w:rPr>
        <w:t>.</w:t>
      </w:r>
    </w:p>
    <w:p w14:paraId="0CB220DB" w14:textId="61AD48DD" w:rsidR="00A63006" w:rsidRPr="005F2EC6" w:rsidRDefault="00A63006" w:rsidP="005F2EC6">
      <w:pPr>
        <w:suppressAutoHyphens/>
        <w:spacing w:after="0" w:line="240" w:lineRule="auto"/>
        <w:jc w:val="both"/>
        <w:rPr>
          <w:rFonts w:ascii="Times New Roman" w:eastAsia="Times New Roman" w:hAnsi="Times New Roman" w:cs="Times New Roman"/>
          <w:sz w:val="24"/>
          <w:szCs w:val="24"/>
          <w:lang w:eastAsia="ar-SA"/>
        </w:rPr>
      </w:pPr>
      <w:r w:rsidRPr="00C931F0">
        <w:rPr>
          <w:rFonts w:ascii="Times New Roman" w:eastAsia="Times New Roman" w:hAnsi="Times New Roman" w:cs="Times New Roman"/>
          <w:b/>
          <w:sz w:val="24"/>
          <w:szCs w:val="24"/>
          <w:lang w:eastAsia="ar-SA"/>
        </w:rPr>
        <w:t>10.</w:t>
      </w:r>
      <w:r w:rsidRPr="00C931F0">
        <w:rPr>
          <w:rFonts w:ascii="Times New Roman" w:eastAsia="Times New Roman" w:hAnsi="Times New Roman" w:cs="Times New Roman"/>
          <w:sz w:val="24"/>
          <w:szCs w:val="24"/>
          <w:lang w:eastAsia="ar-SA"/>
        </w:rPr>
        <w:t xml:space="preserve"> </w:t>
      </w:r>
      <w:r w:rsidRPr="00C931F0">
        <w:rPr>
          <w:rFonts w:ascii="Times New Roman" w:eastAsia="Times New Roman" w:hAnsi="Times New Roman" w:cs="Times New Roman"/>
          <w:sz w:val="24"/>
          <w:szCs w:val="24"/>
          <w:u w:val="single"/>
          <w:lang w:eastAsia="ar-SA"/>
        </w:rPr>
        <w:t>Zamawiający nie zastrzega obowiązku osobistego wykonania przez wykonawcę kluczowych części zamówienia</w:t>
      </w:r>
      <w:r w:rsidRPr="00C931F0">
        <w:rPr>
          <w:rFonts w:ascii="Times New Roman" w:eastAsia="Times New Roman" w:hAnsi="Times New Roman" w:cs="Times New Roman"/>
          <w:sz w:val="24"/>
          <w:szCs w:val="24"/>
          <w:lang w:eastAsia="ar-SA"/>
        </w:rPr>
        <w:t>.</w:t>
      </w:r>
    </w:p>
    <w:p w14:paraId="28A32616" w14:textId="26232DC8" w:rsidR="00A63006" w:rsidRPr="00C931F0" w:rsidRDefault="00A63006" w:rsidP="00A63006">
      <w:pPr>
        <w:tabs>
          <w:tab w:val="left" w:leader="dot" w:pos="-2340"/>
          <w:tab w:val="left" w:pos="540"/>
        </w:tabs>
        <w:suppressAutoHyphens/>
        <w:spacing w:after="0" w:line="240" w:lineRule="auto"/>
        <w:jc w:val="both"/>
        <w:rPr>
          <w:rFonts w:ascii="Times New Roman" w:hAnsi="Times New Roman" w:cs="Times New Roman"/>
          <w:sz w:val="24"/>
          <w:szCs w:val="24"/>
        </w:rPr>
      </w:pPr>
      <w:r w:rsidRPr="00C931F0">
        <w:rPr>
          <w:rFonts w:ascii="Times New Roman" w:hAnsi="Times New Roman" w:cs="Times New Roman"/>
          <w:b/>
          <w:sz w:val="24"/>
          <w:szCs w:val="24"/>
        </w:rPr>
        <w:t>1</w:t>
      </w:r>
      <w:r w:rsidR="005F2EC6">
        <w:rPr>
          <w:rFonts w:ascii="Times New Roman" w:hAnsi="Times New Roman" w:cs="Times New Roman"/>
          <w:b/>
          <w:sz w:val="24"/>
          <w:szCs w:val="24"/>
        </w:rPr>
        <w:t>1</w:t>
      </w:r>
      <w:r w:rsidRPr="00C931F0">
        <w:rPr>
          <w:rFonts w:ascii="Times New Roman" w:hAnsi="Times New Roman" w:cs="Times New Roman"/>
          <w:b/>
          <w:sz w:val="24"/>
          <w:szCs w:val="24"/>
        </w:rPr>
        <w:t>.</w:t>
      </w:r>
      <w:r w:rsidRPr="00C931F0">
        <w:rPr>
          <w:rFonts w:ascii="Times New Roman" w:hAnsi="Times New Roman" w:cs="Times New Roman"/>
          <w:sz w:val="24"/>
          <w:szCs w:val="24"/>
        </w:rPr>
        <w:t xml:space="preserve"> </w:t>
      </w:r>
      <w:r w:rsidRPr="00C931F0">
        <w:rPr>
          <w:rFonts w:ascii="Times New Roman" w:hAnsi="Times New Roman" w:cs="Times New Roman"/>
          <w:sz w:val="24"/>
          <w:szCs w:val="24"/>
          <w:u w:val="single"/>
        </w:rPr>
        <w:t>Wymóg lub możliwość złożenia ofert w postaci katalogów elektronicznych lub dołączenia katalogów elektronicznych do oferty</w:t>
      </w:r>
      <w:r w:rsidRPr="00C931F0">
        <w:rPr>
          <w:rFonts w:ascii="Times New Roman" w:hAnsi="Times New Roman" w:cs="Times New Roman"/>
          <w:sz w:val="24"/>
          <w:szCs w:val="24"/>
        </w:rPr>
        <w:t>: nie dotyczy</w:t>
      </w:r>
    </w:p>
    <w:p w14:paraId="15F8DA22" w14:textId="4C81748F" w:rsidR="00A63006" w:rsidRPr="00C931F0" w:rsidRDefault="00A63006" w:rsidP="00A63006">
      <w:pPr>
        <w:spacing w:after="0" w:line="240" w:lineRule="auto"/>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b/>
          <w:sz w:val="24"/>
          <w:szCs w:val="24"/>
          <w:lang w:eastAsia="pl-PL"/>
        </w:rPr>
        <w:t>1</w:t>
      </w:r>
      <w:r w:rsidR="005F2EC6">
        <w:rPr>
          <w:rFonts w:ascii="Times New Roman" w:eastAsia="Times New Roman" w:hAnsi="Times New Roman" w:cs="Times New Roman"/>
          <w:b/>
          <w:sz w:val="24"/>
          <w:szCs w:val="24"/>
          <w:lang w:eastAsia="pl-PL"/>
        </w:rPr>
        <w:t>2</w:t>
      </w:r>
      <w:r w:rsidRPr="00C931F0">
        <w:rPr>
          <w:rFonts w:ascii="Times New Roman" w:eastAsia="Times New Roman" w:hAnsi="Times New Roman" w:cs="Times New Roman"/>
          <w:b/>
          <w:sz w:val="24"/>
          <w:szCs w:val="24"/>
          <w:lang w:eastAsia="pl-PL"/>
        </w:rPr>
        <w:t>.</w:t>
      </w:r>
      <w:r w:rsidRPr="00C931F0">
        <w:rPr>
          <w:rFonts w:ascii="Times New Roman" w:eastAsia="Times New Roman" w:hAnsi="Times New Roman" w:cs="Times New Roman"/>
          <w:sz w:val="24"/>
          <w:szCs w:val="24"/>
          <w:lang w:eastAsia="pl-PL"/>
        </w:rPr>
        <w:t xml:space="preserve"> </w:t>
      </w:r>
      <w:r w:rsidRPr="00C931F0">
        <w:rPr>
          <w:rFonts w:ascii="Times New Roman" w:eastAsia="Times New Roman" w:hAnsi="Times New Roman" w:cs="Times New Roman"/>
          <w:sz w:val="24"/>
          <w:szCs w:val="24"/>
          <w:u w:val="single"/>
          <w:lang w:eastAsia="pl-PL"/>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Pr="00C931F0">
        <w:rPr>
          <w:rFonts w:ascii="Times New Roman" w:eastAsia="Times New Roman" w:hAnsi="Times New Roman" w:cs="Times New Roman"/>
          <w:sz w:val="24"/>
          <w:szCs w:val="24"/>
          <w:lang w:eastAsia="pl-PL"/>
        </w:rPr>
        <w:t>: nie dotyczy.</w:t>
      </w:r>
    </w:p>
    <w:p w14:paraId="4BD7F136" w14:textId="77777777" w:rsidR="00357C66" w:rsidRDefault="00357C66" w:rsidP="00A63006">
      <w:pPr>
        <w:spacing w:after="0" w:line="240" w:lineRule="auto"/>
        <w:jc w:val="both"/>
        <w:rPr>
          <w:rFonts w:ascii="Times New Roman" w:hAnsi="Times New Roman" w:cs="Times New Roman"/>
          <w:b/>
          <w:sz w:val="24"/>
          <w:szCs w:val="24"/>
        </w:rPr>
      </w:pPr>
    </w:p>
    <w:p w14:paraId="364D8307" w14:textId="77777777" w:rsidR="00A63006" w:rsidRPr="00C931F0" w:rsidRDefault="00A63006" w:rsidP="00A63006">
      <w:pPr>
        <w:spacing w:after="0" w:line="240" w:lineRule="auto"/>
        <w:jc w:val="both"/>
        <w:rPr>
          <w:rFonts w:ascii="Times New Roman" w:hAnsi="Times New Roman" w:cs="Times New Roman"/>
          <w:b/>
          <w:sz w:val="24"/>
          <w:szCs w:val="24"/>
        </w:rPr>
      </w:pPr>
      <w:r w:rsidRPr="00C931F0">
        <w:rPr>
          <w:rFonts w:ascii="Times New Roman" w:hAnsi="Times New Roman" w:cs="Times New Roman"/>
          <w:b/>
          <w:sz w:val="24"/>
          <w:szCs w:val="24"/>
        </w:rPr>
        <w:t>X</w:t>
      </w:r>
      <w:r>
        <w:rPr>
          <w:rFonts w:ascii="Times New Roman" w:hAnsi="Times New Roman" w:cs="Times New Roman"/>
          <w:b/>
          <w:sz w:val="24"/>
          <w:szCs w:val="24"/>
        </w:rPr>
        <w:t>I</w:t>
      </w:r>
      <w:r w:rsidRPr="00C931F0">
        <w:rPr>
          <w:rFonts w:ascii="Times New Roman" w:hAnsi="Times New Roman" w:cs="Times New Roman"/>
          <w:b/>
          <w:sz w:val="24"/>
          <w:szCs w:val="24"/>
        </w:rPr>
        <w:t xml:space="preserve">X. PROCEDURA Z ART. 24aa  USTAWY PRAWO ZAMÓWIEŃ PUBLICZNYCH </w:t>
      </w:r>
    </w:p>
    <w:p w14:paraId="56A87849" w14:textId="77777777" w:rsidR="00A63006" w:rsidRPr="00C931F0" w:rsidRDefault="00A63006" w:rsidP="00A63006">
      <w:pPr>
        <w:tabs>
          <w:tab w:val="left" w:leader="dot" w:pos="4422"/>
          <w:tab w:val="left" w:leader="dot" w:pos="4535"/>
        </w:tabs>
        <w:suppressAutoHyphens/>
        <w:spacing w:after="0" w:line="240" w:lineRule="auto"/>
        <w:jc w:val="both"/>
        <w:rPr>
          <w:rFonts w:ascii="Times New Roman" w:eastAsia="Times New Roman" w:hAnsi="Times New Roman" w:cs="Times New Roman"/>
          <w:sz w:val="24"/>
          <w:szCs w:val="24"/>
          <w:lang w:eastAsia="ar-SA"/>
        </w:rPr>
      </w:pPr>
      <w:r w:rsidRPr="00C931F0">
        <w:rPr>
          <w:rFonts w:ascii="Times New Roman" w:hAnsi="Times New Roman" w:cs="Times New Roman"/>
          <w:sz w:val="24"/>
          <w:szCs w:val="24"/>
          <w:lang w:eastAsia="ar-SA"/>
        </w:rPr>
        <w:t>Zamawiający  w niniejszym postępowaniu  prowadzonym w trybie przetargu nieograniczonego przewiduje zastosowanie procedury  przewidzianej w art.24aa ustawy Prawo zamówień publicznych.</w:t>
      </w:r>
    </w:p>
    <w:p w14:paraId="181B7312" w14:textId="77777777" w:rsidR="00A63006" w:rsidRDefault="00A63006" w:rsidP="00A63006">
      <w:pPr>
        <w:suppressAutoHyphens/>
        <w:spacing w:after="0" w:line="240" w:lineRule="auto"/>
        <w:jc w:val="both"/>
        <w:rPr>
          <w:rFonts w:ascii="Times New Roman" w:eastAsia="Times New Roman" w:hAnsi="Times New Roman" w:cs="Times New Roman"/>
          <w:b/>
          <w:bCs/>
          <w:color w:val="000000"/>
          <w:sz w:val="24"/>
          <w:szCs w:val="24"/>
          <w:lang w:val="en-US" w:eastAsia="pl-PL"/>
        </w:rPr>
      </w:pPr>
    </w:p>
    <w:p w14:paraId="701A3840" w14:textId="77777777" w:rsidR="00A63006" w:rsidRPr="00C931F0" w:rsidRDefault="00A63006" w:rsidP="00A63006">
      <w:pPr>
        <w:suppressAutoHyphens/>
        <w:spacing w:after="0" w:line="240" w:lineRule="auto"/>
        <w:jc w:val="both"/>
        <w:rPr>
          <w:rFonts w:ascii="Times New Roman" w:eastAsia="Times New Roman" w:hAnsi="Times New Roman" w:cs="Times New Roman"/>
          <w:b/>
          <w:sz w:val="24"/>
          <w:szCs w:val="24"/>
          <w:lang w:eastAsia="ar-SA"/>
        </w:rPr>
      </w:pPr>
      <w:r w:rsidRPr="00C931F0">
        <w:rPr>
          <w:rFonts w:ascii="Times New Roman" w:eastAsia="Times New Roman" w:hAnsi="Times New Roman" w:cs="Times New Roman"/>
          <w:b/>
          <w:bCs/>
          <w:color w:val="000000"/>
          <w:sz w:val="24"/>
          <w:szCs w:val="24"/>
          <w:lang w:val="en-US" w:eastAsia="pl-PL"/>
        </w:rPr>
        <w:t>X</w:t>
      </w:r>
      <w:r>
        <w:rPr>
          <w:rFonts w:ascii="Times New Roman" w:eastAsia="Times New Roman" w:hAnsi="Times New Roman" w:cs="Times New Roman"/>
          <w:b/>
          <w:bCs/>
          <w:color w:val="000000"/>
          <w:sz w:val="24"/>
          <w:szCs w:val="24"/>
          <w:lang w:val="en-US" w:eastAsia="pl-PL"/>
        </w:rPr>
        <w:t>X.</w:t>
      </w:r>
      <w:r w:rsidRPr="00C931F0">
        <w:rPr>
          <w:rFonts w:ascii="Times New Roman" w:eastAsia="Times New Roman" w:hAnsi="Times New Roman" w:cs="Times New Roman"/>
          <w:b/>
          <w:bCs/>
          <w:color w:val="000000"/>
          <w:sz w:val="24"/>
          <w:szCs w:val="24"/>
          <w:lang w:val="en-US" w:eastAsia="pl-PL"/>
        </w:rPr>
        <w:tab/>
        <w:t xml:space="preserve">KLAUZULA INFORMACYJNA  </w:t>
      </w:r>
      <w:r w:rsidRPr="00C931F0">
        <w:rPr>
          <w:rFonts w:ascii="Times New Roman" w:eastAsia="Times New Roman" w:hAnsi="Times New Roman" w:cs="Times New Roman"/>
          <w:b/>
          <w:sz w:val="24"/>
          <w:szCs w:val="24"/>
          <w:lang w:eastAsia="ar-SA"/>
        </w:rPr>
        <w:t xml:space="preserve">DOTYCZĄCA PRZETWARZANIA DANYCH OSOBOWYCH </w:t>
      </w:r>
    </w:p>
    <w:p w14:paraId="38ECF0BA" w14:textId="77777777" w:rsidR="00A63006" w:rsidRPr="00C931F0" w:rsidRDefault="00A63006" w:rsidP="00A63006">
      <w:pPr>
        <w:spacing w:after="0" w:line="240" w:lineRule="auto"/>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xml:space="preserve">1.Zgodnie z art. 13 ust. 1 i 2 </w:t>
      </w:r>
      <w:r w:rsidRPr="00C931F0">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931F0">
        <w:rPr>
          <w:rFonts w:ascii="Times New Roman" w:eastAsia="Times New Roman" w:hAnsi="Times New Roman" w:cs="Times New Roman"/>
          <w:sz w:val="24"/>
          <w:szCs w:val="24"/>
          <w:lang w:eastAsia="pl-PL"/>
        </w:rPr>
        <w:t>dalej „RODO”, informuję,</w:t>
      </w:r>
    </w:p>
    <w:p w14:paraId="74DBE49C" w14:textId="247FD05B" w:rsidR="00A63006" w:rsidRPr="00C931F0" w:rsidRDefault="00A63006" w:rsidP="00A63006">
      <w:pPr>
        <w:numPr>
          <w:ilvl w:val="0"/>
          <w:numId w:val="11"/>
        </w:numPr>
        <w:spacing w:after="0" w:line="240" w:lineRule="auto"/>
        <w:ind w:left="426" w:hanging="426"/>
        <w:contextualSpacing/>
        <w:jc w:val="both"/>
        <w:rPr>
          <w:rFonts w:ascii="Times New Roman" w:eastAsia="Times New Roman" w:hAnsi="Times New Roman" w:cs="Times New Roman"/>
          <w:i/>
          <w:sz w:val="24"/>
          <w:szCs w:val="24"/>
          <w:lang w:val="x-none" w:eastAsia="pl-PL"/>
        </w:rPr>
      </w:pPr>
      <w:r w:rsidRPr="00C931F0">
        <w:rPr>
          <w:rFonts w:ascii="Times New Roman" w:eastAsia="Times New Roman" w:hAnsi="Times New Roman" w:cs="Times New Roman"/>
          <w:sz w:val="24"/>
          <w:szCs w:val="24"/>
          <w:lang w:val="x-none" w:eastAsia="pl-PL"/>
        </w:rPr>
        <w:t xml:space="preserve">administratorem Pani/Pana danych osobowych </w:t>
      </w:r>
      <w:r w:rsidRPr="00C931F0">
        <w:rPr>
          <w:rFonts w:ascii="Times New Roman" w:eastAsia="Times New Roman" w:hAnsi="Times New Roman" w:cs="Times New Roman"/>
          <w:sz w:val="24"/>
          <w:szCs w:val="24"/>
          <w:lang w:eastAsia="pl-PL"/>
        </w:rPr>
        <w:t xml:space="preserve">przetwarzanych  w Starostwie Powiatowym w Aleksandrowie Kujawskim jest </w:t>
      </w:r>
      <w:r w:rsidR="00357C66">
        <w:rPr>
          <w:rFonts w:ascii="Times New Roman" w:eastAsia="Times New Roman" w:hAnsi="Times New Roman" w:cs="Times New Roman"/>
          <w:sz w:val="24"/>
          <w:szCs w:val="24"/>
          <w:lang w:eastAsia="pl-PL"/>
        </w:rPr>
        <w:t xml:space="preserve"> Starosta Aleksandrowski –</w:t>
      </w:r>
      <w:r w:rsidR="005F2EC6">
        <w:rPr>
          <w:rFonts w:ascii="Times New Roman" w:eastAsia="Times New Roman" w:hAnsi="Times New Roman" w:cs="Times New Roman"/>
          <w:sz w:val="24"/>
          <w:szCs w:val="24"/>
          <w:lang w:eastAsia="pl-PL"/>
        </w:rPr>
        <w:t xml:space="preserve">                                                               </w:t>
      </w:r>
      <w:r w:rsidR="00357C66">
        <w:rPr>
          <w:rFonts w:ascii="Times New Roman" w:eastAsia="Times New Roman" w:hAnsi="Times New Roman" w:cs="Times New Roman"/>
          <w:sz w:val="24"/>
          <w:szCs w:val="24"/>
          <w:lang w:eastAsia="pl-PL"/>
        </w:rPr>
        <w:t xml:space="preserve"> Lidia Zwierzchowska</w:t>
      </w:r>
      <w:r w:rsidRPr="00C931F0">
        <w:rPr>
          <w:rFonts w:ascii="Times New Roman" w:eastAsia="Times New Roman" w:hAnsi="Times New Roman" w:cs="Times New Roman"/>
          <w:sz w:val="24"/>
          <w:szCs w:val="24"/>
          <w:lang w:eastAsia="pl-PL"/>
        </w:rPr>
        <w:t>,</w:t>
      </w:r>
    </w:p>
    <w:p w14:paraId="32DE3B18" w14:textId="77777777" w:rsidR="00A63006" w:rsidRPr="00C931F0" w:rsidRDefault="00A63006" w:rsidP="00A63006">
      <w:pPr>
        <w:numPr>
          <w:ilvl w:val="0"/>
          <w:numId w:val="11"/>
        </w:numPr>
        <w:spacing w:after="0" w:line="240" w:lineRule="auto"/>
        <w:ind w:left="426" w:hanging="426"/>
        <w:contextualSpacing/>
        <w:jc w:val="both"/>
        <w:rPr>
          <w:rFonts w:ascii="Times New Roman" w:eastAsia="Times New Roman" w:hAnsi="Times New Roman" w:cs="Times New Roman"/>
          <w:i/>
          <w:sz w:val="24"/>
          <w:szCs w:val="24"/>
          <w:lang w:val="x-none" w:eastAsia="pl-PL"/>
        </w:rPr>
      </w:pPr>
      <w:r w:rsidRPr="00C931F0">
        <w:rPr>
          <w:rFonts w:ascii="Times New Roman" w:eastAsia="Times New Roman" w:hAnsi="Times New Roman" w:cs="Times New Roman"/>
          <w:sz w:val="24"/>
          <w:szCs w:val="24"/>
          <w:lang w:val="x-none" w:eastAsia="pl-PL"/>
        </w:rPr>
        <w:t xml:space="preserve"> inspektorem ochrony danych osobowych w</w:t>
      </w:r>
      <w:r w:rsidRPr="00C931F0">
        <w:rPr>
          <w:rFonts w:ascii="Times New Roman" w:eastAsia="Times New Roman" w:hAnsi="Times New Roman" w:cs="Times New Roman"/>
          <w:sz w:val="24"/>
          <w:szCs w:val="24"/>
          <w:lang w:eastAsia="pl-PL"/>
        </w:rPr>
        <w:t xml:space="preserve"> Starostwie Powiatowym </w:t>
      </w:r>
      <w:r w:rsidRPr="00C931F0">
        <w:rPr>
          <w:rFonts w:ascii="Times New Roman" w:eastAsia="Times New Roman" w:hAnsi="Times New Roman" w:cs="Times New Roman"/>
          <w:sz w:val="24"/>
          <w:szCs w:val="24"/>
          <w:lang w:val="x-none" w:eastAsia="pl-PL"/>
        </w:rPr>
        <w:t xml:space="preserve"> jest</w:t>
      </w:r>
      <w:r w:rsidRPr="00C931F0">
        <w:rPr>
          <w:rFonts w:ascii="Times New Roman" w:eastAsia="Times New Roman" w:hAnsi="Times New Roman" w:cs="Times New Roman"/>
          <w:sz w:val="24"/>
          <w:szCs w:val="24"/>
          <w:lang w:eastAsia="pl-PL"/>
        </w:rPr>
        <w:t xml:space="preserve">                                      </w:t>
      </w:r>
      <w:r w:rsidRPr="00C931F0">
        <w:rPr>
          <w:rFonts w:ascii="Times New Roman" w:eastAsia="Times New Roman" w:hAnsi="Times New Roman" w:cs="Times New Roman"/>
          <w:sz w:val="24"/>
          <w:szCs w:val="24"/>
          <w:lang w:val="x-none" w:eastAsia="pl-PL"/>
        </w:rPr>
        <w:t xml:space="preserve">Pan </w:t>
      </w:r>
      <w:r w:rsidRPr="00C931F0">
        <w:rPr>
          <w:rFonts w:ascii="Times New Roman" w:eastAsia="Times New Roman" w:hAnsi="Times New Roman" w:cs="Times New Roman"/>
          <w:sz w:val="24"/>
          <w:szCs w:val="24"/>
          <w:lang w:eastAsia="pl-PL"/>
        </w:rPr>
        <w:t xml:space="preserve"> </w:t>
      </w:r>
      <w:r w:rsidRPr="00C931F0">
        <w:rPr>
          <w:rFonts w:ascii="Times New Roman" w:eastAsia="Times New Roman" w:hAnsi="Times New Roman" w:cs="Times New Roman"/>
          <w:sz w:val="24"/>
          <w:szCs w:val="24"/>
          <w:lang w:val="x-none" w:eastAsia="pl-PL"/>
        </w:rPr>
        <w:t xml:space="preserve">Dariusz </w:t>
      </w:r>
      <w:proofErr w:type="spellStart"/>
      <w:r w:rsidRPr="00C931F0">
        <w:rPr>
          <w:rFonts w:ascii="Times New Roman" w:eastAsia="Times New Roman" w:hAnsi="Times New Roman" w:cs="Times New Roman"/>
          <w:sz w:val="24"/>
          <w:szCs w:val="24"/>
          <w:lang w:val="x-none" w:eastAsia="pl-PL"/>
        </w:rPr>
        <w:t>Podsiedlak</w:t>
      </w:r>
      <w:proofErr w:type="spellEnd"/>
      <w:r w:rsidRPr="00C931F0">
        <w:rPr>
          <w:rFonts w:ascii="Times New Roman" w:eastAsia="Times New Roman" w:hAnsi="Times New Roman" w:cs="Times New Roman"/>
          <w:sz w:val="24"/>
          <w:szCs w:val="24"/>
          <w:lang w:eastAsia="pl-PL"/>
        </w:rPr>
        <w:t xml:space="preserve">, </w:t>
      </w:r>
      <w:r w:rsidRPr="00C931F0">
        <w:rPr>
          <w:rFonts w:ascii="Times New Roman" w:eastAsia="Times New Roman" w:hAnsi="Times New Roman" w:cs="Times New Roman"/>
          <w:i/>
          <w:sz w:val="24"/>
          <w:szCs w:val="24"/>
          <w:lang w:val="x-none" w:eastAsia="pl-PL"/>
        </w:rPr>
        <w:t>adres e-mail</w:t>
      </w:r>
      <w:r w:rsidRPr="00C931F0">
        <w:rPr>
          <w:rFonts w:ascii="Times New Roman" w:eastAsia="Times New Roman" w:hAnsi="Times New Roman" w:cs="Times New Roman"/>
          <w:i/>
          <w:sz w:val="24"/>
          <w:szCs w:val="24"/>
          <w:lang w:eastAsia="pl-PL"/>
        </w:rPr>
        <w:t>:</w:t>
      </w:r>
      <w:r w:rsidRPr="00C931F0">
        <w:rPr>
          <w:rFonts w:ascii="Times New Roman" w:eastAsia="Times New Roman" w:hAnsi="Times New Roman" w:cs="Times New Roman"/>
          <w:i/>
          <w:sz w:val="24"/>
          <w:szCs w:val="24"/>
          <w:lang w:val="x-none" w:eastAsia="pl-PL"/>
        </w:rPr>
        <w:t xml:space="preserve">  </w:t>
      </w:r>
      <w:hyperlink r:id="rId9" w:history="1">
        <w:r w:rsidRPr="00C931F0">
          <w:rPr>
            <w:rStyle w:val="Hipercze"/>
            <w:rFonts w:ascii="Times New Roman" w:eastAsia="Times New Roman" w:hAnsi="Times New Roman" w:cs="Times New Roman"/>
            <w:i/>
            <w:sz w:val="24"/>
            <w:szCs w:val="24"/>
            <w:lang w:val="x-none" w:eastAsia="pl-PL"/>
          </w:rPr>
          <w:t>iod@rodoinspektor24.pl</w:t>
        </w:r>
      </w:hyperlink>
      <w:r w:rsidRPr="00C931F0">
        <w:rPr>
          <w:rFonts w:ascii="Times New Roman" w:eastAsia="Times New Roman" w:hAnsi="Times New Roman" w:cs="Times New Roman"/>
          <w:sz w:val="24"/>
          <w:szCs w:val="24"/>
          <w:lang w:val="x-none" w:eastAsia="pl-PL"/>
        </w:rPr>
        <w:t>;</w:t>
      </w:r>
    </w:p>
    <w:p w14:paraId="128DDC77" w14:textId="77777777" w:rsidR="00A63006" w:rsidRPr="00C931F0" w:rsidRDefault="00A63006" w:rsidP="00A63006">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sidRPr="00C931F0">
        <w:rPr>
          <w:rFonts w:ascii="Times New Roman" w:eastAsia="Times New Roman" w:hAnsi="Times New Roman" w:cs="Times New Roman"/>
          <w:sz w:val="24"/>
          <w:szCs w:val="24"/>
          <w:lang w:val="x-none" w:eastAsia="pl-PL"/>
        </w:rPr>
        <w:t xml:space="preserve">Pani/Pana dane osobowe  będą </w:t>
      </w:r>
      <w:r w:rsidRPr="00C931F0">
        <w:rPr>
          <w:rFonts w:ascii="Times New Roman" w:eastAsia="Times New Roman" w:hAnsi="Times New Roman" w:cs="Times New Roman"/>
          <w:sz w:val="24"/>
          <w:szCs w:val="24"/>
          <w:lang w:eastAsia="pl-PL"/>
        </w:rPr>
        <w:t xml:space="preserve"> przetwarzane na podstawie art.6 ust.1 lit. c RODO w celu związanym  z postępowaniem o udzielnie zamówienia publicznego w trybie przetargu nieograniczonego  na pr</w:t>
      </w:r>
      <w:r w:rsidR="001E4E1A">
        <w:rPr>
          <w:rFonts w:ascii="Times New Roman" w:eastAsia="Times New Roman" w:hAnsi="Times New Roman" w:cs="Times New Roman"/>
          <w:sz w:val="24"/>
          <w:szCs w:val="24"/>
          <w:lang w:eastAsia="pl-PL"/>
        </w:rPr>
        <w:t>zedmiotowe zadanie nr Rz.272.1.6</w:t>
      </w:r>
      <w:r w:rsidRPr="00C931F0">
        <w:rPr>
          <w:rFonts w:ascii="Times New Roman" w:eastAsia="Times New Roman" w:hAnsi="Times New Roman" w:cs="Times New Roman"/>
          <w:sz w:val="24"/>
          <w:szCs w:val="24"/>
          <w:lang w:eastAsia="pl-PL"/>
        </w:rPr>
        <w:t>.2019</w:t>
      </w:r>
    </w:p>
    <w:p w14:paraId="674F856A" w14:textId="77777777" w:rsidR="00A63006" w:rsidRPr="00C931F0" w:rsidRDefault="00A63006" w:rsidP="00A63006">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sidRPr="00C931F0">
        <w:rPr>
          <w:rFonts w:ascii="Times New Roman" w:eastAsia="Times New Roman" w:hAnsi="Times New Roman" w:cs="Times New Roman"/>
          <w:sz w:val="24"/>
          <w:szCs w:val="24"/>
          <w:lang w:eastAsia="pl-PL"/>
        </w:rPr>
        <w:t xml:space="preserve">odbiorcami  Pani/Pana  danych osobowych będą  osoby lub podmioty , którym udostępniona zostanie dokumentacja postępowania w oparciu o  art.8 oraz art.96 ust.3 ustawy z dnia 29 stycznia 2004r.-  Prawo zamówień publicznych                                                      ( Dz.U. z 2019r.poz.1843), dalej „ustawa </w:t>
      </w:r>
      <w:proofErr w:type="spellStart"/>
      <w:r w:rsidRPr="00C931F0">
        <w:rPr>
          <w:rFonts w:ascii="Times New Roman" w:eastAsia="Times New Roman" w:hAnsi="Times New Roman" w:cs="Times New Roman"/>
          <w:sz w:val="24"/>
          <w:szCs w:val="24"/>
          <w:lang w:eastAsia="pl-PL"/>
        </w:rPr>
        <w:t>Pzp</w:t>
      </w:r>
      <w:proofErr w:type="spellEnd"/>
      <w:r w:rsidRPr="00C931F0">
        <w:rPr>
          <w:rFonts w:ascii="Times New Roman" w:eastAsia="Times New Roman" w:hAnsi="Times New Roman" w:cs="Times New Roman"/>
          <w:sz w:val="24"/>
          <w:szCs w:val="24"/>
          <w:lang w:eastAsia="pl-PL"/>
        </w:rPr>
        <w:t xml:space="preserve">”; </w:t>
      </w:r>
    </w:p>
    <w:p w14:paraId="70BE1895" w14:textId="77777777" w:rsidR="00A63006" w:rsidRPr="00C931F0" w:rsidRDefault="00A63006" w:rsidP="00A63006">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sidRPr="00C931F0">
        <w:rPr>
          <w:rFonts w:ascii="Times New Roman" w:eastAsia="Times New Roman" w:hAnsi="Times New Roman" w:cs="Times New Roman"/>
          <w:sz w:val="24"/>
          <w:szCs w:val="24"/>
          <w:lang w:eastAsia="pl-PL"/>
        </w:rPr>
        <w:t xml:space="preserve">Pani/Pana  dane osobowe będą przechowywane , zgodnie z art.97 ust.1 ustawy </w:t>
      </w:r>
      <w:proofErr w:type="spellStart"/>
      <w:r w:rsidRPr="00C931F0">
        <w:rPr>
          <w:rFonts w:ascii="Times New Roman" w:eastAsia="Times New Roman" w:hAnsi="Times New Roman" w:cs="Times New Roman"/>
          <w:sz w:val="24"/>
          <w:szCs w:val="24"/>
          <w:lang w:eastAsia="pl-PL"/>
        </w:rPr>
        <w:t>Pzp</w:t>
      </w:r>
      <w:proofErr w:type="spellEnd"/>
      <w:r w:rsidRPr="00C931F0">
        <w:rPr>
          <w:rFonts w:ascii="Times New Roman" w:eastAsia="Times New Roman" w:hAnsi="Times New Roman" w:cs="Times New Roman"/>
          <w:sz w:val="24"/>
          <w:szCs w:val="24"/>
          <w:lang w:eastAsia="pl-PL"/>
        </w:rPr>
        <w:t xml:space="preserve">, przez okres 4 lat od dnia zakończenia  postepowania o udzielenie zamówienia, a jeżeli czas trwania  umowy przekracza 4 lata, okres przechowywania obejmuje cały czas trwania umowy; </w:t>
      </w:r>
    </w:p>
    <w:p w14:paraId="47C20D9B" w14:textId="77777777" w:rsidR="00A63006" w:rsidRPr="00C931F0" w:rsidRDefault="00A63006" w:rsidP="00A63006">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sidRPr="00C931F0">
        <w:rPr>
          <w:rFonts w:ascii="Times New Roman" w:eastAsia="Times New Roman" w:hAnsi="Times New Roman" w:cs="Times New Roman"/>
          <w:sz w:val="24"/>
          <w:szCs w:val="24"/>
          <w:lang w:eastAsia="pl-PL"/>
        </w:rPr>
        <w:t xml:space="preserve">obowiązek  podanie przez Panią/Pana  danych osobowych bezpośredni  Pani/Pana dotyczących jest wymogiem ustawowym określonym w przepisach ustawy </w:t>
      </w:r>
      <w:proofErr w:type="spellStart"/>
      <w:r w:rsidRPr="00C931F0">
        <w:rPr>
          <w:rFonts w:ascii="Times New Roman" w:eastAsia="Times New Roman" w:hAnsi="Times New Roman" w:cs="Times New Roman"/>
          <w:sz w:val="24"/>
          <w:szCs w:val="24"/>
          <w:lang w:eastAsia="pl-PL"/>
        </w:rPr>
        <w:t>Pzp</w:t>
      </w:r>
      <w:proofErr w:type="spellEnd"/>
      <w:r w:rsidRPr="00C931F0">
        <w:rPr>
          <w:rFonts w:ascii="Times New Roman" w:eastAsia="Times New Roman" w:hAnsi="Times New Roman" w:cs="Times New Roman"/>
          <w:sz w:val="24"/>
          <w:szCs w:val="24"/>
          <w:lang w:eastAsia="pl-PL"/>
        </w:rPr>
        <w:t xml:space="preserve">, związanym z udziałem w postępowaniu  o udzielnie zamówienia publicznego; konsekwencje niepodania określonych danych wynikają z ustawy </w:t>
      </w:r>
      <w:proofErr w:type="spellStart"/>
      <w:r w:rsidRPr="00C931F0">
        <w:rPr>
          <w:rFonts w:ascii="Times New Roman" w:eastAsia="Times New Roman" w:hAnsi="Times New Roman" w:cs="Times New Roman"/>
          <w:sz w:val="24"/>
          <w:szCs w:val="24"/>
          <w:lang w:eastAsia="pl-PL"/>
        </w:rPr>
        <w:t>Pzp</w:t>
      </w:r>
      <w:proofErr w:type="spellEnd"/>
      <w:r w:rsidRPr="00C931F0">
        <w:rPr>
          <w:rFonts w:ascii="Times New Roman" w:eastAsia="Times New Roman" w:hAnsi="Times New Roman" w:cs="Times New Roman"/>
          <w:sz w:val="24"/>
          <w:szCs w:val="24"/>
          <w:lang w:eastAsia="pl-PL"/>
        </w:rPr>
        <w:t xml:space="preserve">; </w:t>
      </w:r>
    </w:p>
    <w:p w14:paraId="7A90C859" w14:textId="77777777" w:rsidR="00A63006" w:rsidRPr="00C931F0" w:rsidRDefault="00A63006" w:rsidP="00A63006">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sidRPr="00C931F0">
        <w:rPr>
          <w:rFonts w:ascii="Times New Roman" w:eastAsia="Times New Roman" w:hAnsi="Times New Roman" w:cs="Times New Roman"/>
          <w:sz w:val="24"/>
          <w:szCs w:val="24"/>
          <w:lang w:eastAsia="pl-PL"/>
        </w:rPr>
        <w:t>w odniesieniu do Pani/Pana danych osobowych  decyzje nie będą  podejmowane w sposób  zautomatyzowany, stosownie do art.22  RODO;</w:t>
      </w:r>
    </w:p>
    <w:p w14:paraId="1F6304C1" w14:textId="77777777" w:rsidR="00A63006" w:rsidRPr="00C931F0" w:rsidRDefault="00A63006" w:rsidP="00A63006">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sidRPr="00C931F0">
        <w:rPr>
          <w:rFonts w:ascii="Times New Roman" w:eastAsia="Times New Roman" w:hAnsi="Times New Roman" w:cs="Times New Roman"/>
          <w:sz w:val="24"/>
          <w:szCs w:val="24"/>
          <w:lang w:eastAsia="pl-PL"/>
        </w:rPr>
        <w:t>posiada Pani/Pan:</w:t>
      </w:r>
    </w:p>
    <w:p w14:paraId="34BA34DC" w14:textId="77777777" w:rsidR="00A63006" w:rsidRPr="00C931F0" w:rsidRDefault="00A63006" w:rsidP="00A63006">
      <w:pPr>
        <w:spacing w:after="0" w:line="240" w:lineRule="auto"/>
        <w:ind w:left="426"/>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na podstawie art. 15 RODO prawo dostępu do danych  osobowych  Pani/Pana  dotyczących;</w:t>
      </w:r>
    </w:p>
    <w:p w14:paraId="668AA01B" w14:textId="77777777" w:rsidR="00A63006" w:rsidRPr="00C931F0" w:rsidRDefault="00A63006" w:rsidP="00A63006">
      <w:pPr>
        <w:spacing w:after="0" w:line="240" w:lineRule="auto"/>
        <w:ind w:left="426"/>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na podstawie art. 16 RODO prawo   do sprostowania Pani/Pana danych osobowych*;</w:t>
      </w:r>
    </w:p>
    <w:p w14:paraId="6F2D10E2" w14:textId="4D95D7EB" w:rsidR="00A63006" w:rsidRPr="00C931F0" w:rsidRDefault="00A63006" w:rsidP="00A63006">
      <w:pPr>
        <w:spacing w:after="0" w:line="240" w:lineRule="auto"/>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xml:space="preserve">      - na podstawie art. 18 RODO  prawo żądania od administratora ograniczenia</w:t>
      </w:r>
      <w:r w:rsidR="007D3C89">
        <w:rPr>
          <w:rFonts w:ascii="Times New Roman" w:eastAsia="Times New Roman" w:hAnsi="Times New Roman" w:cs="Times New Roman"/>
          <w:sz w:val="24"/>
          <w:szCs w:val="24"/>
          <w:lang w:eastAsia="pl-PL"/>
        </w:rPr>
        <w:t>;</w:t>
      </w:r>
    </w:p>
    <w:p w14:paraId="2EEDAF94" w14:textId="77777777" w:rsidR="00A63006" w:rsidRPr="00C931F0" w:rsidRDefault="00A63006" w:rsidP="00A63006">
      <w:pPr>
        <w:spacing w:after="0" w:line="240" w:lineRule="auto"/>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lastRenderedPageBreak/>
        <w:t xml:space="preserve">        przetwarzania danych osobowych z zastrzeżeniem  przypadków, o których mowa </w:t>
      </w:r>
    </w:p>
    <w:p w14:paraId="6F7595CF" w14:textId="77777777" w:rsidR="00A63006" w:rsidRPr="00C931F0" w:rsidRDefault="00A63006" w:rsidP="00A63006">
      <w:pPr>
        <w:spacing w:after="0" w:line="240" w:lineRule="auto"/>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xml:space="preserve">        w art.18 ust.2 RODO **;</w:t>
      </w:r>
    </w:p>
    <w:p w14:paraId="0D010643" w14:textId="77777777" w:rsidR="00A63006" w:rsidRPr="00C931F0" w:rsidRDefault="00A63006" w:rsidP="00A63006">
      <w:pPr>
        <w:spacing w:after="0" w:line="240" w:lineRule="auto"/>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xml:space="preserve">       - prawo do wniesienia skargi  do </w:t>
      </w:r>
      <w:r w:rsidRPr="00C931F0">
        <w:rPr>
          <w:rFonts w:ascii="Times New Roman" w:eastAsia="Times New Roman" w:hAnsi="Times New Roman" w:cs="Times New Roman"/>
          <w:sz w:val="24"/>
          <w:szCs w:val="24"/>
          <w:lang w:val="x-none" w:eastAsia="pl-PL"/>
        </w:rPr>
        <w:t>Prezesa Urzędu Ochrony Danych Osobowych</w:t>
      </w:r>
      <w:r w:rsidRPr="00C931F0">
        <w:rPr>
          <w:rFonts w:ascii="Times New Roman" w:eastAsia="Times New Roman" w:hAnsi="Times New Roman" w:cs="Times New Roman"/>
          <w:sz w:val="24"/>
          <w:szCs w:val="24"/>
          <w:lang w:eastAsia="pl-PL"/>
        </w:rPr>
        <w:t>, gdy uzna</w:t>
      </w:r>
    </w:p>
    <w:p w14:paraId="7B59E6B8" w14:textId="77777777" w:rsidR="00A63006" w:rsidRPr="00C931F0" w:rsidRDefault="00A63006" w:rsidP="00A63006">
      <w:pPr>
        <w:spacing w:after="0" w:line="240" w:lineRule="auto"/>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xml:space="preserve">         Pani/Pan, że przetwarzanie  danych osobowych  Pani/Pana  dotyczą naruszenia </w:t>
      </w:r>
    </w:p>
    <w:p w14:paraId="42F50B64" w14:textId="77777777" w:rsidR="00A63006" w:rsidRPr="00C931F0" w:rsidRDefault="00A63006" w:rsidP="00A63006">
      <w:pPr>
        <w:spacing w:after="0" w:line="240" w:lineRule="auto"/>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xml:space="preserve">         przepisów RODO;</w:t>
      </w:r>
    </w:p>
    <w:p w14:paraId="4DC2E08E" w14:textId="77777777" w:rsidR="00A63006" w:rsidRPr="00C931F0" w:rsidRDefault="00A63006" w:rsidP="00A63006">
      <w:pPr>
        <w:numPr>
          <w:ilvl w:val="0"/>
          <w:numId w:val="11"/>
        </w:numPr>
        <w:spacing w:after="0" w:line="240" w:lineRule="auto"/>
        <w:ind w:left="426" w:hanging="426"/>
        <w:contextualSpacing/>
        <w:jc w:val="both"/>
        <w:rPr>
          <w:rFonts w:ascii="Times New Roman" w:eastAsia="Times New Roman" w:hAnsi="Times New Roman" w:cs="Times New Roman"/>
          <w:b/>
          <w:i/>
          <w:sz w:val="24"/>
          <w:szCs w:val="24"/>
          <w:lang w:val="x-none" w:eastAsia="pl-PL"/>
        </w:rPr>
      </w:pPr>
      <w:r w:rsidRPr="00C931F0">
        <w:rPr>
          <w:rFonts w:ascii="Times New Roman" w:eastAsia="Times New Roman" w:hAnsi="Times New Roman" w:cs="Times New Roman"/>
          <w:sz w:val="24"/>
          <w:szCs w:val="24"/>
          <w:lang w:eastAsia="pl-PL"/>
        </w:rPr>
        <w:t>nie przysługuje Pani/Panu</w:t>
      </w:r>
    </w:p>
    <w:p w14:paraId="482D90A3" w14:textId="77777777" w:rsidR="00A63006" w:rsidRPr="00C931F0" w:rsidRDefault="00A63006" w:rsidP="00A63006">
      <w:pPr>
        <w:spacing w:after="0" w:line="240" w:lineRule="auto"/>
        <w:ind w:left="426"/>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w związku z art. 17 ust.3 lit. b, d lube RODO prawo do usunięcia danych osobowych;</w:t>
      </w:r>
    </w:p>
    <w:p w14:paraId="17128A05" w14:textId="77777777" w:rsidR="00A63006" w:rsidRPr="00C931F0" w:rsidRDefault="00A63006" w:rsidP="00A63006">
      <w:pPr>
        <w:spacing w:after="0" w:line="240" w:lineRule="auto"/>
        <w:ind w:left="426"/>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prawo do przenoszenia danych osobowych, o których mowa w art. 20 RODO;</w:t>
      </w:r>
    </w:p>
    <w:p w14:paraId="018A8DBE" w14:textId="656A9AEF" w:rsidR="00A63006" w:rsidRPr="00C931F0" w:rsidRDefault="00A63006" w:rsidP="00C24643">
      <w:pPr>
        <w:spacing w:after="0" w:line="240" w:lineRule="auto"/>
        <w:ind w:left="426"/>
        <w:contextualSpacing/>
        <w:jc w:val="both"/>
        <w:rPr>
          <w:rFonts w:ascii="Times New Roman" w:eastAsia="Times New Roman" w:hAnsi="Times New Roman" w:cs="Times New Roman"/>
          <w:sz w:val="24"/>
          <w:szCs w:val="24"/>
          <w:lang w:eastAsia="pl-PL"/>
        </w:rPr>
      </w:pPr>
      <w:r w:rsidRPr="00C931F0">
        <w:rPr>
          <w:rFonts w:ascii="Times New Roman" w:eastAsia="Times New Roman" w:hAnsi="Times New Roman" w:cs="Times New Roman"/>
          <w:sz w:val="24"/>
          <w:szCs w:val="24"/>
          <w:lang w:eastAsia="pl-PL"/>
        </w:rPr>
        <w:t>- na podstawieart.21 RODO prawo sprzeciwu , wobec przetwarzania danych osobowych, gdyż podstawą prawną przetwarzania Pani/Pana danych osobowych jest art.6 ust.1                         lit. c RODO.</w:t>
      </w:r>
    </w:p>
    <w:p w14:paraId="3B6C5AEF" w14:textId="77777777" w:rsidR="00A63006" w:rsidRPr="00C931F0" w:rsidRDefault="00A63006" w:rsidP="00A63006">
      <w:pPr>
        <w:suppressAutoHyphens/>
        <w:spacing w:after="120" w:line="240" w:lineRule="auto"/>
        <w:jc w:val="both"/>
        <w:rPr>
          <w:rFonts w:ascii="Times New Roman" w:eastAsia="Times New Roman" w:hAnsi="Times New Roman" w:cs="Times New Roman"/>
          <w:color w:val="000000"/>
          <w:sz w:val="24"/>
          <w:szCs w:val="24"/>
          <w:lang w:eastAsia="ar-SA"/>
        </w:rPr>
      </w:pPr>
      <w:r w:rsidRPr="00C931F0">
        <w:rPr>
          <w:rFonts w:ascii="Times New Roman" w:eastAsia="Times New Roman" w:hAnsi="Times New Roman" w:cs="Times New Roman"/>
          <w:color w:val="000000"/>
          <w:sz w:val="24"/>
          <w:szCs w:val="24"/>
          <w:u w:val="single"/>
          <w:lang w:eastAsia="ar-SA"/>
        </w:rPr>
        <w:t>Załączniki do specyfikacji istotnych warunków zamówienia (SIWZ)</w:t>
      </w:r>
      <w:r w:rsidRPr="00C931F0">
        <w:rPr>
          <w:rFonts w:ascii="Times New Roman" w:eastAsia="Times New Roman" w:hAnsi="Times New Roman" w:cs="Times New Roman"/>
          <w:color w:val="000000"/>
          <w:sz w:val="24"/>
          <w:szCs w:val="24"/>
          <w:lang w:eastAsia="ar-SA"/>
        </w:rPr>
        <w:t>:</w:t>
      </w:r>
    </w:p>
    <w:p w14:paraId="46E96368" w14:textId="77777777" w:rsidR="00A63006" w:rsidRPr="00C931F0" w:rsidRDefault="001E4E1A" w:rsidP="00A6300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1.Formularz oferty </w:t>
      </w:r>
      <w:r w:rsidR="00A63006" w:rsidRPr="00C931F0">
        <w:rPr>
          <w:rFonts w:ascii="Times New Roman" w:eastAsia="Times New Roman" w:hAnsi="Times New Roman" w:cs="Times New Roman"/>
          <w:sz w:val="24"/>
          <w:szCs w:val="24"/>
          <w:lang w:eastAsia="ar-SA"/>
        </w:rPr>
        <w:t>– zał. nr 1 do SIWZ</w:t>
      </w:r>
      <w:r w:rsidR="00A63006" w:rsidRPr="00C931F0">
        <w:rPr>
          <w:rFonts w:ascii="Times New Roman" w:hAnsi="Times New Roman"/>
          <w:sz w:val="24"/>
          <w:szCs w:val="24"/>
        </w:rPr>
        <w:t>.</w:t>
      </w:r>
    </w:p>
    <w:p w14:paraId="02977742" w14:textId="77777777" w:rsidR="00A63006" w:rsidRPr="00C931F0" w:rsidRDefault="001E4E1A" w:rsidP="00A63006">
      <w:pPr>
        <w:autoSpaceDE w:val="0"/>
        <w:autoSpaceDN w:val="0"/>
        <w:adjustRightInd w:val="0"/>
        <w:spacing w:after="0" w:line="240" w:lineRule="auto"/>
        <w:rPr>
          <w:rFonts w:ascii="Times New Roman" w:hAnsi="Times New Roman"/>
          <w:sz w:val="24"/>
          <w:szCs w:val="24"/>
        </w:rPr>
      </w:pPr>
      <w:r>
        <w:rPr>
          <w:rFonts w:ascii="Times New Roman" w:eastAsia="Times New Roman" w:hAnsi="Times New Roman" w:cs="Times New Roman"/>
          <w:sz w:val="24"/>
          <w:szCs w:val="24"/>
          <w:lang w:eastAsia="ar-SA"/>
        </w:rPr>
        <w:t>2.Formularz cenowy</w:t>
      </w:r>
      <w:r w:rsidR="00A63006" w:rsidRPr="00C931F0">
        <w:rPr>
          <w:rFonts w:ascii="Times New Roman" w:eastAsia="Times New Roman" w:hAnsi="Times New Roman" w:cs="Times New Roman"/>
          <w:sz w:val="24"/>
          <w:szCs w:val="24"/>
          <w:lang w:eastAsia="ar-SA"/>
        </w:rPr>
        <w:t xml:space="preserve"> – zał. nr 2 do SIWZ</w:t>
      </w:r>
    </w:p>
    <w:p w14:paraId="07C6D6BA" w14:textId="77777777" w:rsidR="00A63006" w:rsidRPr="00C931F0" w:rsidRDefault="00A63006" w:rsidP="00A63006">
      <w:pPr>
        <w:suppressAutoHyphens/>
        <w:spacing w:after="0" w:line="240" w:lineRule="auto"/>
        <w:jc w:val="both"/>
        <w:rPr>
          <w:rFonts w:ascii="Times New Roman" w:eastAsia="Times New Roman" w:hAnsi="Times New Roman" w:cs="Times New Roman"/>
          <w:sz w:val="24"/>
          <w:szCs w:val="24"/>
          <w:lang w:eastAsia="ar-SA"/>
        </w:rPr>
      </w:pPr>
      <w:r w:rsidRPr="00C931F0">
        <w:rPr>
          <w:rFonts w:ascii="Times New Roman" w:eastAsia="Times New Roman" w:hAnsi="Times New Roman" w:cs="Times New Roman"/>
          <w:sz w:val="24"/>
          <w:szCs w:val="24"/>
          <w:lang w:eastAsia="ar-SA"/>
        </w:rPr>
        <w:t xml:space="preserve">3.Oświadczenie dotyczące spełniania warunków udziału w postępowaniu, na podstawie art. 25a ust. 1 ustawy </w:t>
      </w:r>
      <w:proofErr w:type="spellStart"/>
      <w:r w:rsidRPr="00C931F0">
        <w:rPr>
          <w:rFonts w:ascii="Times New Roman" w:eastAsia="Times New Roman" w:hAnsi="Times New Roman" w:cs="Times New Roman"/>
          <w:sz w:val="24"/>
          <w:szCs w:val="24"/>
          <w:lang w:eastAsia="ar-SA"/>
        </w:rPr>
        <w:t>pzp</w:t>
      </w:r>
      <w:proofErr w:type="spellEnd"/>
      <w:r w:rsidRPr="00C931F0">
        <w:rPr>
          <w:rFonts w:ascii="Times New Roman" w:eastAsia="Times New Roman" w:hAnsi="Times New Roman" w:cs="Times New Roman"/>
          <w:sz w:val="24"/>
          <w:szCs w:val="24"/>
          <w:lang w:eastAsia="ar-SA"/>
        </w:rPr>
        <w:t xml:space="preserve"> – zał. nr 3 do SIWZ,</w:t>
      </w:r>
    </w:p>
    <w:p w14:paraId="72285671" w14:textId="77777777" w:rsidR="00A63006" w:rsidRPr="00C931F0" w:rsidRDefault="00A63006" w:rsidP="00A63006">
      <w:pPr>
        <w:suppressAutoHyphens/>
        <w:spacing w:after="0" w:line="240" w:lineRule="auto"/>
        <w:jc w:val="both"/>
        <w:rPr>
          <w:rFonts w:ascii="Times New Roman" w:eastAsia="Times New Roman" w:hAnsi="Times New Roman" w:cs="Times New Roman"/>
          <w:sz w:val="24"/>
          <w:szCs w:val="24"/>
          <w:lang w:eastAsia="ar-SA"/>
        </w:rPr>
      </w:pPr>
      <w:r w:rsidRPr="00C931F0">
        <w:rPr>
          <w:rFonts w:ascii="Times New Roman" w:eastAsia="Times New Roman" w:hAnsi="Times New Roman" w:cs="Times New Roman"/>
          <w:sz w:val="24"/>
          <w:szCs w:val="24"/>
          <w:lang w:eastAsia="ar-SA"/>
        </w:rPr>
        <w:t xml:space="preserve">4.Oświadczenie dotyczące przesłanek wykluczenia z postępowania, na podstawie art. 25a ust. 1 ustawy </w:t>
      </w:r>
      <w:proofErr w:type="spellStart"/>
      <w:r w:rsidRPr="00C931F0">
        <w:rPr>
          <w:rFonts w:ascii="Times New Roman" w:eastAsia="Times New Roman" w:hAnsi="Times New Roman" w:cs="Times New Roman"/>
          <w:sz w:val="24"/>
          <w:szCs w:val="24"/>
          <w:lang w:eastAsia="ar-SA"/>
        </w:rPr>
        <w:t>pzp</w:t>
      </w:r>
      <w:proofErr w:type="spellEnd"/>
      <w:r w:rsidRPr="00C931F0">
        <w:rPr>
          <w:rFonts w:ascii="Times New Roman" w:eastAsia="Times New Roman" w:hAnsi="Times New Roman" w:cs="Times New Roman"/>
          <w:sz w:val="24"/>
          <w:szCs w:val="24"/>
          <w:lang w:eastAsia="ar-SA"/>
        </w:rPr>
        <w:t xml:space="preserve"> – zał. nr 4 do SIWZ,</w:t>
      </w:r>
    </w:p>
    <w:p w14:paraId="108918B7" w14:textId="77777777" w:rsidR="00A63006" w:rsidRPr="00C931F0" w:rsidRDefault="00A63006" w:rsidP="00A63006">
      <w:pPr>
        <w:suppressAutoHyphens/>
        <w:spacing w:after="0" w:line="240" w:lineRule="auto"/>
        <w:jc w:val="both"/>
        <w:rPr>
          <w:rFonts w:ascii="Times New Roman" w:eastAsia="Times New Roman" w:hAnsi="Times New Roman" w:cs="Times New Roman"/>
          <w:sz w:val="24"/>
          <w:szCs w:val="24"/>
          <w:lang w:eastAsia="ar-SA"/>
        </w:rPr>
      </w:pPr>
      <w:r w:rsidRPr="00C931F0">
        <w:rPr>
          <w:rFonts w:ascii="Times New Roman" w:eastAsia="Times New Roman" w:hAnsi="Times New Roman" w:cs="Times New Roman"/>
          <w:sz w:val="24"/>
          <w:szCs w:val="24"/>
          <w:lang w:eastAsia="pl-PL"/>
        </w:rPr>
        <w:t>5.Oświadczenie o przynależności lub braku przynależności do tej samej grupy kapitałowej,                 o której mowa w art. 24 ust. 1 pkt 23 – zał. nr 5 do SIWZ,</w:t>
      </w:r>
    </w:p>
    <w:p w14:paraId="7685EFC8" w14:textId="77777777" w:rsidR="00A63006" w:rsidRPr="00C931F0" w:rsidRDefault="00A63006" w:rsidP="00A63006">
      <w:pPr>
        <w:suppressAutoHyphens/>
        <w:spacing w:after="0" w:line="240" w:lineRule="auto"/>
        <w:jc w:val="both"/>
        <w:rPr>
          <w:rFonts w:ascii="Times New Roman" w:eastAsia="Times New Roman" w:hAnsi="Times New Roman" w:cs="Times New Roman"/>
          <w:sz w:val="24"/>
          <w:szCs w:val="24"/>
          <w:lang w:eastAsia="ar-SA"/>
        </w:rPr>
      </w:pPr>
      <w:r w:rsidRPr="00C931F0">
        <w:rPr>
          <w:rFonts w:ascii="Times New Roman" w:eastAsia="Times New Roman" w:hAnsi="Times New Roman" w:cs="Times New Roman"/>
          <w:sz w:val="24"/>
          <w:szCs w:val="24"/>
          <w:lang w:eastAsia="pl-PL"/>
        </w:rPr>
        <w:t>6.Wzór umowy – zał. nr 6 do SIWZ,</w:t>
      </w:r>
    </w:p>
    <w:p w14:paraId="0B4CBA8E" w14:textId="77777777" w:rsidR="00A63006" w:rsidRPr="00C931F0" w:rsidRDefault="00A63006" w:rsidP="00A63006">
      <w:pPr>
        <w:autoSpaceDE w:val="0"/>
        <w:autoSpaceDN w:val="0"/>
        <w:adjustRightInd w:val="0"/>
        <w:spacing w:after="0" w:line="240" w:lineRule="auto"/>
        <w:rPr>
          <w:rFonts w:ascii="Times New Roman" w:hAnsi="Times New Roman"/>
          <w:sz w:val="24"/>
          <w:szCs w:val="24"/>
        </w:rPr>
      </w:pPr>
      <w:r w:rsidRPr="00C931F0">
        <w:rPr>
          <w:rFonts w:ascii="Times New Roman" w:hAnsi="Times New Roman"/>
          <w:sz w:val="24"/>
          <w:szCs w:val="24"/>
        </w:rPr>
        <w:t xml:space="preserve">7.Wykaz dostaw </w:t>
      </w:r>
      <w:r w:rsidRPr="00C931F0">
        <w:rPr>
          <w:rFonts w:ascii="Times New Roman" w:eastAsia="Times New Roman" w:hAnsi="Times New Roman" w:cs="Times New Roman"/>
          <w:sz w:val="24"/>
          <w:szCs w:val="24"/>
          <w:lang w:eastAsia="pl-PL"/>
        </w:rPr>
        <w:t>–  zał. nr 7 do SIWZ</w:t>
      </w:r>
      <w:r w:rsidRPr="00C931F0">
        <w:rPr>
          <w:rFonts w:ascii="Times New Roman" w:hAnsi="Times New Roman"/>
          <w:sz w:val="24"/>
          <w:szCs w:val="24"/>
        </w:rPr>
        <w:t xml:space="preserve"> .</w:t>
      </w:r>
    </w:p>
    <w:p w14:paraId="199D8678" w14:textId="77777777" w:rsidR="00A63006" w:rsidRPr="00C931F0" w:rsidRDefault="00A63006" w:rsidP="00A63006">
      <w:pPr>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4B3C7BDD" w14:textId="77777777" w:rsidR="00A63006" w:rsidRPr="00C931F0" w:rsidRDefault="00A63006" w:rsidP="00A63006">
      <w:pPr>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6A68B80E"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4E69EB12"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506BE04A"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55884D0D"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6900C137" w14:textId="45C6A9DA" w:rsidR="00A63006"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716EE0AA" w14:textId="45ADDD1B" w:rsidR="00C24643" w:rsidRDefault="00C24643"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3A083EAF" w14:textId="0889411E" w:rsidR="00C24643" w:rsidRDefault="00C24643"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1493E136" w14:textId="083388C5" w:rsidR="007D3C89" w:rsidRDefault="007D3C89"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3C12B13A" w14:textId="3425D8BC" w:rsidR="007D3C89" w:rsidRDefault="007D3C89"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2AF875E5" w14:textId="18CFA49E" w:rsidR="007D3C89" w:rsidRDefault="007D3C89"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70EAED61" w14:textId="77777777" w:rsidR="007D3C89" w:rsidRPr="00C931F0" w:rsidRDefault="007D3C89"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5D013E7C"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047D8E82" w14:textId="7FA193FA" w:rsidR="00C24643" w:rsidRPr="00C931F0" w:rsidRDefault="00C24643" w:rsidP="00C24643">
      <w:pPr>
        <w:shd w:val="clear" w:color="auto" w:fill="FFFFFF"/>
        <w:tabs>
          <w:tab w:val="left" w:pos="142"/>
        </w:tabs>
        <w:spacing w:after="0" w:line="240" w:lineRule="auto"/>
        <w:jc w:val="both"/>
        <w:rPr>
          <w:rFonts w:ascii="Times New Roman" w:eastAsia="Times New Roman" w:hAnsi="Times New Roman" w:cs="Times New Roman"/>
          <w:bCs/>
          <w:color w:val="000000"/>
          <w:sz w:val="24"/>
          <w:szCs w:val="24"/>
          <w:lang w:eastAsia="pl-PL"/>
        </w:rPr>
      </w:pPr>
      <w:r w:rsidRPr="00C931F0">
        <w:rPr>
          <w:rFonts w:ascii="Times New Roman" w:eastAsia="Times New Roman" w:hAnsi="Times New Roman" w:cs="Times New Roman"/>
          <w:bCs/>
          <w:color w:val="000000"/>
          <w:sz w:val="24"/>
          <w:szCs w:val="24"/>
          <w:lang w:eastAsia="pl-PL"/>
        </w:rPr>
        <w:t xml:space="preserve">* </w:t>
      </w:r>
      <w:r w:rsidRPr="00C931F0">
        <w:rPr>
          <w:rFonts w:ascii="Times New Roman" w:eastAsia="Times New Roman" w:hAnsi="Times New Roman" w:cs="Times New Roman"/>
          <w:b/>
          <w:bCs/>
          <w:color w:val="000000"/>
          <w:sz w:val="24"/>
          <w:szCs w:val="24"/>
          <w:lang w:eastAsia="pl-PL"/>
        </w:rPr>
        <w:t>Wyjaśnienie</w:t>
      </w:r>
      <w:r w:rsidRPr="00C931F0">
        <w:rPr>
          <w:rFonts w:ascii="Times New Roman" w:eastAsia="Times New Roman" w:hAnsi="Times New Roman" w:cs="Times New Roman"/>
          <w:bCs/>
          <w:color w:val="000000"/>
          <w:sz w:val="24"/>
          <w:szCs w:val="24"/>
          <w:lang w:eastAsia="pl-PL"/>
        </w:rPr>
        <w:t xml:space="preserve">: skorzystanie z prawa do sprostowania  nie może  skutkować zmiana  wyniku </w:t>
      </w:r>
      <w:r>
        <w:rPr>
          <w:rFonts w:ascii="Times New Roman" w:eastAsia="Times New Roman" w:hAnsi="Times New Roman" w:cs="Times New Roman"/>
          <w:bCs/>
          <w:color w:val="000000"/>
          <w:sz w:val="24"/>
          <w:szCs w:val="24"/>
          <w:lang w:eastAsia="pl-PL"/>
        </w:rPr>
        <w:t xml:space="preserve">postępowania </w:t>
      </w:r>
      <w:r w:rsidRPr="00C931F0">
        <w:rPr>
          <w:rFonts w:ascii="Times New Roman" w:eastAsia="Times New Roman" w:hAnsi="Times New Roman" w:cs="Times New Roman"/>
          <w:bCs/>
          <w:color w:val="000000"/>
          <w:sz w:val="24"/>
          <w:szCs w:val="24"/>
          <w:lang w:eastAsia="pl-PL"/>
        </w:rPr>
        <w:t xml:space="preserve"> o udzielenie zamówienia publicznego ani zmianą postanowień umowy </w:t>
      </w:r>
      <w:r>
        <w:rPr>
          <w:rFonts w:ascii="Times New Roman" w:eastAsia="Times New Roman" w:hAnsi="Times New Roman" w:cs="Times New Roman"/>
          <w:bCs/>
          <w:color w:val="000000"/>
          <w:sz w:val="24"/>
          <w:szCs w:val="24"/>
          <w:lang w:eastAsia="pl-PL"/>
        </w:rPr>
        <w:t xml:space="preserve">                         </w:t>
      </w:r>
      <w:r w:rsidRPr="00C931F0">
        <w:rPr>
          <w:rFonts w:ascii="Times New Roman" w:eastAsia="Times New Roman" w:hAnsi="Times New Roman" w:cs="Times New Roman"/>
          <w:bCs/>
          <w:color w:val="000000"/>
          <w:sz w:val="24"/>
          <w:szCs w:val="24"/>
          <w:lang w:eastAsia="pl-PL"/>
        </w:rPr>
        <w:t xml:space="preserve">w zakresie niezgodnym z ustawa </w:t>
      </w:r>
      <w:proofErr w:type="spellStart"/>
      <w:r w:rsidRPr="00C931F0">
        <w:rPr>
          <w:rFonts w:ascii="Times New Roman" w:eastAsia="Times New Roman" w:hAnsi="Times New Roman" w:cs="Times New Roman"/>
          <w:bCs/>
          <w:color w:val="000000"/>
          <w:sz w:val="24"/>
          <w:szCs w:val="24"/>
          <w:lang w:eastAsia="pl-PL"/>
        </w:rPr>
        <w:t>Pzp</w:t>
      </w:r>
      <w:proofErr w:type="spellEnd"/>
      <w:r w:rsidRPr="00C931F0">
        <w:rPr>
          <w:rFonts w:ascii="Times New Roman" w:eastAsia="Times New Roman" w:hAnsi="Times New Roman" w:cs="Times New Roman"/>
          <w:bCs/>
          <w:color w:val="000000"/>
          <w:sz w:val="24"/>
          <w:szCs w:val="24"/>
          <w:lang w:eastAsia="pl-PL"/>
        </w:rPr>
        <w:t xml:space="preserve"> oraz nie może naruszać integralności protokołu oraz jego załączników.</w:t>
      </w:r>
    </w:p>
    <w:p w14:paraId="5FD0B45E" w14:textId="74B6D3D4" w:rsidR="00C24643" w:rsidRPr="00C931F0" w:rsidRDefault="00C24643" w:rsidP="00C24643">
      <w:pPr>
        <w:shd w:val="clear" w:color="auto" w:fill="FFFFFF"/>
        <w:tabs>
          <w:tab w:val="left" w:pos="142"/>
        </w:tabs>
        <w:spacing w:after="0" w:line="240" w:lineRule="auto"/>
        <w:jc w:val="both"/>
        <w:rPr>
          <w:rFonts w:ascii="Times New Roman" w:eastAsia="Times New Roman" w:hAnsi="Times New Roman" w:cs="Times New Roman"/>
          <w:bCs/>
          <w:color w:val="000000"/>
          <w:sz w:val="24"/>
          <w:szCs w:val="24"/>
          <w:lang w:eastAsia="pl-PL"/>
        </w:rPr>
      </w:pPr>
      <w:r w:rsidRPr="00C931F0">
        <w:rPr>
          <w:rFonts w:ascii="Times New Roman" w:eastAsia="Times New Roman" w:hAnsi="Times New Roman" w:cs="Times New Roman"/>
          <w:bCs/>
          <w:color w:val="000000"/>
          <w:sz w:val="24"/>
          <w:szCs w:val="24"/>
          <w:lang w:eastAsia="pl-PL"/>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 członkowskich.</w:t>
      </w:r>
    </w:p>
    <w:p w14:paraId="64A45B41" w14:textId="77777777" w:rsidR="00C24643" w:rsidRPr="00C931F0" w:rsidRDefault="00C24643" w:rsidP="00C24643">
      <w:pPr>
        <w:spacing w:after="360" w:line="240" w:lineRule="auto"/>
        <w:jc w:val="both"/>
        <w:rPr>
          <w:rFonts w:ascii="Times New Roman" w:eastAsia="Times New Roman" w:hAnsi="Times New Roman" w:cs="Times New Roman"/>
          <w:sz w:val="24"/>
          <w:szCs w:val="24"/>
          <w:lang w:eastAsia="pl-PL"/>
        </w:rPr>
      </w:pPr>
    </w:p>
    <w:p w14:paraId="13C6FD48"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53EF6BA7"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2301BDDC"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14DD72BF"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0E87CA5A"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0A6AA4AF"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383C73B7"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022FF86B"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0559D88C"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62D524C3"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25F03CA0"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0C5290FB"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5690B244"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0813C6AE"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79B9AADE"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62DD068D" w14:textId="77777777" w:rsidR="00A63006" w:rsidRPr="00C931F0" w:rsidRDefault="00A63006" w:rsidP="00A63006">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54512B75"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48FD1858"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309BD6F0"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65918F66"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1C373092"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0C4F15D4"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51050FC0"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4A3A1942"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31E7D105"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254A70B4"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33D27299"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2B831CD1"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5FF55178"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614356BD"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6F636AF2"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540AC165"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3BAA26B8"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099C3152"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481CCD69"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14011EF2"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0A0CEFAD"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2D537772"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761A21B5"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638C2007"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11B58F60"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7D4A1FC0"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1FB10CB3"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664103EB"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674046DB"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27EB1C66"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01AD2A8F"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6B465795"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049AF2B6"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475DD2CF"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756D2CDB"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785ECFB5"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68534039"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5CD3B315"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408A0771"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0A4C5997"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2E1599AC"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0DB52E95"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7AC8CE76"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04A577E3" w14:textId="77777777" w:rsidR="001C3685" w:rsidRDefault="001C3685"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5AF4EC0C"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01106520"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6D042B27"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53F86FA7" w14:textId="77777777" w:rsidR="006B039A" w:rsidRDefault="006B039A"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bCs/>
          <w:sz w:val="24"/>
          <w:szCs w:val="20"/>
          <w:lang w:eastAsia="ar-SA"/>
        </w:rPr>
      </w:pPr>
    </w:p>
    <w:p w14:paraId="7CE0420A" w14:textId="77777777" w:rsidR="001C56AB" w:rsidRPr="00215CB4" w:rsidRDefault="001C56AB" w:rsidP="001C56AB">
      <w:pPr>
        <w:tabs>
          <w:tab w:val="left" w:leader="dot" w:pos="-2520"/>
          <w:tab w:val="left" w:leader="dot" w:pos="-2340"/>
          <w:tab w:val="left" w:pos="540"/>
        </w:tabs>
        <w:suppressAutoHyphens/>
        <w:spacing w:after="120" w:line="258" w:lineRule="atLeast"/>
        <w:jc w:val="both"/>
        <w:rPr>
          <w:rFonts w:ascii="Times New Roman" w:eastAsia="Times New Roman" w:hAnsi="Times New Roman" w:cs="Times New Roman"/>
          <w:b/>
          <w:sz w:val="24"/>
          <w:szCs w:val="20"/>
          <w:lang w:eastAsia="ar-SA"/>
        </w:rPr>
      </w:pPr>
      <w:r w:rsidRPr="00215CB4">
        <w:rPr>
          <w:rFonts w:ascii="Times New Roman" w:eastAsia="Times New Roman" w:hAnsi="Times New Roman" w:cs="Times New Roman"/>
          <w:b/>
          <w:bCs/>
          <w:sz w:val="24"/>
          <w:szCs w:val="20"/>
          <w:lang w:eastAsia="ar-SA"/>
        </w:rPr>
        <w:t xml:space="preserve">IV. </w:t>
      </w:r>
      <w:r w:rsidRPr="00215CB4">
        <w:rPr>
          <w:rFonts w:ascii="Times New Roman" w:eastAsia="Times New Roman" w:hAnsi="Times New Roman" w:cs="Times New Roman"/>
          <w:b/>
          <w:sz w:val="24"/>
          <w:szCs w:val="20"/>
          <w:u w:val="single"/>
          <w:lang w:eastAsia="ar-SA"/>
        </w:rPr>
        <w:t>TERMIN WYKONANIA ZAMÓWIENIA</w:t>
      </w:r>
      <w:r w:rsidR="006A7A7E">
        <w:rPr>
          <w:rFonts w:ascii="Times New Roman" w:eastAsia="Times New Roman" w:hAnsi="Times New Roman" w:cs="Times New Roman"/>
          <w:b/>
          <w:sz w:val="24"/>
          <w:szCs w:val="20"/>
          <w:lang w:eastAsia="ar-SA"/>
        </w:rPr>
        <w:t xml:space="preserve">: </w:t>
      </w:r>
    </w:p>
    <w:p w14:paraId="42527ACF" w14:textId="77777777" w:rsidR="00A00455" w:rsidRPr="00DA1065" w:rsidRDefault="001B6BC5" w:rsidP="00CE6407">
      <w:pPr>
        <w:spacing w:after="0" w:line="240" w:lineRule="auto"/>
        <w:jc w:val="both"/>
        <w:rPr>
          <w:rFonts w:ascii="Times New Roman" w:eastAsia="Calibri" w:hAnsi="Times New Roman" w:cs="Times New Roman"/>
        </w:rPr>
      </w:pPr>
      <w:r>
        <w:rPr>
          <w:rFonts w:ascii="Times New Roman" w:eastAsia="Calibri" w:hAnsi="Times New Roman" w:cs="Times New Roman"/>
        </w:rPr>
        <w:t>Od daty zawarcia umowy do 31 stycznia 2021 roku.</w:t>
      </w:r>
      <w:r w:rsidR="001647B9" w:rsidRPr="00DA1065">
        <w:rPr>
          <w:rFonts w:ascii="Times New Roman" w:eastAsia="Calibri" w:hAnsi="Times New Roman" w:cs="Times New Roman"/>
        </w:rPr>
        <w:t>.</w:t>
      </w:r>
    </w:p>
    <w:p w14:paraId="713E36BB" w14:textId="77777777" w:rsidR="001C56AB" w:rsidRPr="00DA1065" w:rsidRDefault="001C56AB" w:rsidP="001C56AB">
      <w:pPr>
        <w:tabs>
          <w:tab w:val="left" w:pos="540"/>
          <w:tab w:val="left" w:leader="dot" w:pos="4422"/>
          <w:tab w:val="left" w:leader="dot" w:pos="4535"/>
        </w:tabs>
        <w:suppressAutoHyphens/>
        <w:spacing w:after="120" w:line="240" w:lineRule="auto"/>
        <w:jc w:val="both"/>
        <w:rPr>
          <w:rFonts w:ascii="FrankfurtGothic" w:eastAsia="Times New Roman" w:hAnsi="FrankfurtGothic" w:cs="FrankfurtGothic"/>
          <w:b/>
          <w:sz w:val="19"/>
          <w:szCs w:val="20"/>
          <w:lang w:eastAsia="ar-SA"/>
        </w:rPr>
      </w:pPr>
      <w:r w:rsidRPr="00DA1065">
        <w:rPr>
          <w:rFonts w:ascii="Times New Roman" w:eastAsia="Times New Roman" w:hAnsi="Times New Roman" w:cs="Times New Roman"/>
          <w:b/>
          <w:bCs/>
          <w:sz w:val="24"/>
          <w:szCs w:val="20"/>
          <w:lang w:eastAsia="ar-SA"/>
        </w:rPr>
        <w:t xml:space="preserve">V.  </w:t>
      </w:r>
      <w:r w:rsidRPr="00DA1065">
        <w:rPr>
          <w:rFonts w:ascii="Times New Roman" w:eastAsia="Times New Roman" w:hAnsi="Times New Roman" w:cs="Times New Roman"/>
          <w:b/>
          <w:sz w:val="24"/>
          <w:szCs w:val="20"/>
          <w:u w:val="single"/>
          <w:lang w:eastAsia="ar-SA"/>
        </w:rPr>
        <w:t>WARUNKI UDZIAŁU W POSTĘPOWANIU.</w:t>
      </w:r>
    </w:p>
    <w:p w14:paraId="7AC69479" w14:textId="77777777" w:rsidR="001C56AB" w:rsidRPr="00215CB4" w:rsidRDefault="001C56AB" w:rsidP="001C56AB">
      <w:pPr>
        <w:tabs>
          <w:tab w:val="left" w:pos="9000"/>
        </w:tabs>
        <w:suppressAutoHyphens/>
        <w:spacing w:after="0" w:line="258" w:lineRule="atLeast"/>
        <w:jc w:val="both"/>
        <w:rPr>
          <w:rFonts w:ascii="Times New Roman" w:eastAsia="Times New Roman" w:hAnsi="Times New Roman" w:cs="Times New Roman"/>
          <w:sz w:val="24"/>
          <w:szCs w:val="20"/>
          <w:lang w:eastAsia="ar-SA"/>
        </w:rPr>
      </w:pPr>
      <w:r w:rsidRPr="00215CB4">
        <w:rPr>
          <w:rFonts w:ascii="Times New Roman" w:eastAsia="Times New Roman" w:hAnsi="Times New Roman" w:cs="Times New Roman"/>
          <w:sz w:val="24"/>
          <w:szCs w:val="20"/>
          <w:lang w:eastAsia="ar-SA"/>
        </w:rPr>
        <w:t>O udzielenie zamówienia mogą ubiegać się wykonawcy, którzy:</w:t>
      </w:r>
    </w:p>
    <w:p w14:paraId="2F3ADF91" w14:textId="77777777" w:rsidR="001C56AB" w:rsidRPr="00215CB4" w:rsidRDefault="001C56AB" w:rsidP="001C56AB">
      <w:pPr>
        <w:tabs>
          <w:tab w:val="left" w:pos="9000"/>
        </w:tabs>
        <w:suppressAutoHyphens/>
        <w:spacing w:after="120" w:line="240" w:lineRule="auto"/>
        <w:jc w:val="both"/>
        <w:rPr>
          <w:rFonts w:ascii="Times New Roman" w:eastAsia="Times New Roman" w:hAnsi="Times New Roman" w:cs="Times New Roman"/>
          <w:b/>
          <w:sz w:val="24"/>
          <w:szCs w:val="20"/>
          <w:u w:val="single"/>
          <w:lang w:eastAsia="ar-SA"/>
        </w:rPr>
      </w:pPr>
      <w:r w:rsidRPr="00215CB4">
        <w:rPr>
          <w:rFonts w:ascii="Times New Roman" w:eastAsia="Times New Roman" w:hAnsi="Times New Roman" w:cs="Times New Roman"/>
          <w:b/>
          <w:sz w:val="24"/>
          <w:szCs w:val="20"/>
          <w:u w:val="single"/>
          <w:lang w:eastAsia="ar-SA"/>
        </w:rPr>
        <w:t>1. nie podlegają wykluczeniu:</w:t>
      </w:r>
    </w:p>
    <w:p w14:paraId="009F9007" w14:textId="77777777" w:rsidR="001C56AB" w:rsidRPr="00215CB4" w:rsidRDefault="001C56AB" w:rsidP="001C56AB">
      <w:pPr>
        <w:tabs>
          <w:tab w:val="left" w:pos="9000"/>
        </w:tabs>
        <w:suppressAutoHyphens/>
        <w:spacing w:after="0" w:line="258" w:lineRule="atLeast"/>
        <w:jc w:val="both"/>
        <w:rPr>
          <w:rFonts w:ascii="Times New Roman" w:eastAsia="Times New Roman" w:hAnsi="Times New Roman" w:cs="Times New Roman"/>
          <w:sz w:val="24"/>
          <w:szCs w:val="24"/>
          <w:lang w:eastAsia="ar-SA"/>
        </w:rPr>
      </w:pPr>
      <w:r w:rsidRPr="00215CB4">
        <w:rPr>
          <w:rFonts w:ascii="Times New Roman" w:eastAsia="Times New Roman" w:hAnsi="Times New Roman" w:cs="Times New Roman"/>
          <w:sz w:val="24"/>
          <w:szCs w:val="24"/>
          <w:lang w:eastAsia="ar-SA"/>
        </w:rPr>
        <w:t>Zgodnie z treścią art. 24 ust. 1 pkt 12 – 23 ustawy z</w:t>
      </w:r>
      <w:r w:rsidRPr="00215CB4">
        <w:rPr>
          <w:rFonts w:ascii="Times New Roman" w:eastAsia="Times New Roman" w:hAnsi="Times New Roman" w:cs="Times New Roman"/>
          <w:sz w:val="24"/>
          <w:szCs w:val="24"/>
          <w:lang w:eastAsia="pl-PL"/>
        </w:rPr>
        <w:t xml:space="preserve"> postępowania o udzielenie zamówienia wyklucza się:</w:t>
      </w:r>
    </w:p>
    <w:p w14:paraId="04650190" w14:textId="77777777" w:rsidR="001C56AB" w:rsidRPr="00215CB4" w:rsidRDefault="006A7A7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B80E08">
        <w:rPr>
          <w:rFonts w:ascii="Times New Roman" w:eastAsia="Times New Roman" w:hAnsi="Times New Roman" w:cs="Times New Roman"/>
          <w:sz w:val="24"/>
          <w:szCs w:val="24"/>
          <w:lang w:eastAsia="pl-PL"/>
        </w:rPr>
        <w:t>2)</w:t>
      </w:r>
      <w:r w:rsidR="001C56AB" w:rsidRPr="00215CB4">
        <w:rPr>
          <w:rFonts w:ascii="Times New Roman" w:eastAsia="Times New Roman" w:hAnsi="Times New Roman" w:cs="Times New Roman"/>
          <w:sz w:val="24"/>
          <w:szCs w:val="24"/>
          <w:lang w:eastAsia="pl-PL"/>
        </w:rPr>
        <w:t xml:space="preserve"> wykonawcę, który nie wykazał spełniania warunków udziału w postępowaniu lub nie został zaproszony do negocjacji lub złożenia ofert wstępnych albo ofert, lub nie wykazał braku podstaw wykluczenia;</w:t>
      </w:r>
    </w:p>
    <w:p w14:paraId="31F99A73" w14:textId="77777777" w:rsidR="001C56AB" w:rsidRPr="00215CB4" w:rsidRDefault="001647B9" w:rsidP="001C56A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001C56AB" w:rsidRPr="00215CB4">
        <w:rPr>
          <w:rFonts w:ascii="Times New Roman" w:eastAsia="Times New Roman" w:hAnsi="Times New Roman" w:cs="Times New Roman"/>
          <w:sz w:val="24"/>
          <w:szCs w:val="24"/>
          <w:lang w:eastAsia="pl-PL"/>
        </w:rPr>
        <w:t>) wykonawcę będącego osobą fizyczną, którego prawomocnie skazano za przestępstwo:</w:t>
      </w:r>
    </w:p>
    <w:p w14:paraId="4FA70866"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a) o którym mowa w art. 165a, art. 181-188, art. 189a, art. 218-221, art. 228-230a, art. 250a, art. 258 lub art. 270-309 ustawy z dnia 6 czerwca 1997 r. - Kodeks karny (Dz. U.</w:t>
      </w:r>
      <w:r w:rsidR="007D3022">
        <w:rPr>
          <w:rFonts w:ascii="Times New Roman" w:eastAsia="Times New Roman" w:hAnsi="Times New Roman" w:cs="Times New Roman"/>
          <w:sz w:val="24"/>
          <w:szCs w:val="24"/>
          <w:lang w:eastAsia="pl-PL"/>
        </w:rPr>
        <w:t xml:space="preserve"> z 2018r.</w:t>
      </w:r>
      <w:r w:rsidRPr="00215CB4">
        <w:rPr>
          <w:rFonts w:ascii="Times New Roman" w:eastAsia="Times New Roman" w:hAnsi="Times New Roman" w:cs="Times New Roman"/>
          <w:sz w:val="24"/>
          <w:szCs w:val="24"/>
          <w:lang w:eastAsia="pl-PL"/>
        </w:rPr>
        <w:t xml:space="preserve"> </w:t>
      </w:r>
      <w:r w:rsidR="007D3022">
        <w:rPr>
          <w:rFonts w:ascii="Times New Roman" w:eastAsia="Times New Roman" w:hAnsi="Times New Roman" w:cs="Times New Roman"/>
          <w:sz w:val="24"/>
          <w:szCs w:val="24"/>
          <w:lang w:eastAsia="pl-PL"/>
        </w:rPr>
        <w:t>poz. 1600,</w:t>
      </w:r>
      <w:r w:rsidR="00496DD2">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 xml:space="preserve">z </w:t>
      </w:r>
      <w:proofErr w:type="spellStart"/>
      <w:r w:rsidRPr="00215CB4">
        <w:rPr>
          <w:rFonts w:ascii="Times New Roman" w:eastAsia="Times New Roman" w:hAnsi="Times New Roman" w:cs="Times New Roman"/>
          <w:sz w:val="24"/>
          <w:szCs w:val="24"/>
          <w:lang w:eastAsia="pl-PL"/>
        </w:rPr>
        <w:t>późn</w:t>
      </w:r>
      <w:proofErr w:type="spellEnd"/>
      <w:r w:rsidRPr="00215CB4">
        <w:rPr>
          <w:rFonts w:ascii="Times New Roman" w:eastAsia="Times New Roman" w:hAnsi="Times New Roman" w:cs="Times New Roman"/>
          <w:sz w:val="24"/>
          <w:szCs w:val="24"/>
          <w:lang w:eastAsia="pl-PL"/>
        </w:rPr>
        <w:t xml:space="preserve">. zm.) lub art. 46 lub art. 48 ustawy z dnia 25 czerwca </w:t>
      </w:r>
      <w:r w:rsidR="007D3022">
        <w:rPr>
          <w:rFonts w:ascii="Times New Roman" w:eastAsia="Times New Roman" w:hAnsi="Times New Roman" w:cs="Times New Roman"/>
          <w:sz w:val="24"/>
          <w:szCs w:val="24"/>
          <w:lang w:eastAsia="pl-PL"/>
        </w:rPr>
        <w:t>2010 r. o sporcie                   (Dz. U. z 2019 r. poz. 1468 i 1495)</w:t>
      </w:r>
      <w:r w:rsidRPr="00215CB4">
        <w:rPr>
          <w:rFonts w:ascii="Times New Roman" w:eastAsia="Times New Roman" w:hAnsi="Times New Roman" w:cs="Times New Roman"/>
          <w:sz w:val="24"/>
          <w:szCs w:val="24"/>
          <w:lang w:eastAsia="pl-PL"/>
        </w:rPr>
        <w:t>,</w:t>
      </w:r>
    </w:p>
    <w:p w14:paraId="55FA0AB5"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b) o charakterze terrorystycznym, o którym mowa w art. 115 § 20 ustawy z dnia </w:t>
      </w:r>
      <w:r w:rsidR="00496DD2">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6 czerwca 1997 r. - Kodeks karny,</w:t>
      </w:r>
    </w:p>
    <w:p w14:paraId="74799539"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lastRenderedPageBreak/>
        <w:t>c) skarbowe,</w:t>
      </w:r>
    </w:p>
    <w:p w14:paraId="775E92E1"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d) o którym mowa w art. 9 lub art. 10 ustawy z dnia 15 czerwca 2012 r. o skutkach powierzania wykonywania pracy cudzoziemcom przebywającym wbrew przepisom na terytorium Rzeczypospolitej Polskiej (Dz. U. poz. 769);</w:t>
      </w:r>
    </w:p>
    <w:p w14:paraId="0235C697"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64104447"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5F184530"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16)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41233AC6"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17) wykonawcę, który w wyniku lekkomyślności lub niedbalstwa przedstawił informacje wprowadzające w błąd zamawiającego, mogące mieć istotny wpływ na decyzje podejmowane przez zamawiającego w postępowaniu o udzielenie zamówienia;</w:t>
      </w:r>
    </w:p>
    <w:p w14:paraId="7F928CD3"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18) wykonawcę, który bezprawnie wpływał lub próbował wpłynąć na czynności zamawiającego lub pozyskać informacje poufne, mogące dać mu przewagę w postępowaniu</w:t>
      </w:r>
      <w:r w:rsidR="00496DD2">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 xml:space="preserve"> o udzielenie zamówienia;</w:t>
      </w:r>
    </w:p>
    <w:p w14:paraId="3431851F"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19) wykonawcę, który brał udział w przygotowaniu postępowania o udzielenie zamówienia lub którego pracownik, a także osoba wykonująca pracę na podstawie umowy zlecenia,</w:t>
      </w:r>
      <w:r w:rsidR="00496DD2">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 xml:space="preserve">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6ACCC383"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20) wykonawcę, który z innymi wykonawcami zawarł porozumienie mające na celu zakłócenie konkurencji między wykonawcami w postępowaniu o udzielenie zamówienia, co zamawiający jest w stanie wykazać za pomocą stosownych środków dowodowych;</w:t>
      </w:r>
    </w:p>
    <w:p w14:paraId="4C755CD8"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21) wykonawcę będącego podmiotem zbiorowym, wobec którego sąd orzekł zakaz ubiegania się o zamówienia publiczne na podstawie </w:t>
      </w:r>
      <w:hyperlink r:id="rId10" w:anchor="/dokument/16991855" w:history="1">
        <w:r w:rsidRPr="00215CB4">
          <w:rPr>
            <w:rFonts w:ascii="Times New Roman" w:eastAsia="Times New Roman" w:hAnsi="Times New Roman" w:cs="Times New Roman"/>
            <w:sz w:val="24"/>
            <w:szCs w:val="24"/>
            <w:lang w:eastAsia="pl-PL"/>
          </w:rPr>
          <w:t>ustawy</w:t>
        </w:r>
      </w:hyperlink>
      <w:r w:rsidRPr="00215CB4">
        <w:rPr>
          <w:rFonts w:ascii="Times New Roman" w:eastAsia="Times New Roman" w:hAnsi="Times New Roman" w:cs="Times New Roman"/>
          <w:sz w:val="24"/>
          <w:szCs w:val="24"/>
          <w:lang w:eastAsia="pl-PL"/>
        </w:rPr>
        <w:t xml:space="preserve"> z dnia 28 października 2002 r. </w:t>
      </w:r>
      <w:r w:rsidR="00496DD2">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 xml:space="preserve">o odpowiedzialności podmiotów zbiorowych za czyny zabronione pod groźbą kary </w:t>
      </w:r>
      <w:r w:rsidR="00215262">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(Dz. U.</w:t>
      </w:r>
      <w:r w:rsidR="00215262">
        <w:rPr>
          <w:rFonts w:ascii="Times New Roman" w:eastAsia="Times New Roman" w:hAnsi="Times New Roman" w:cs="Times New Roman"/>
          <w:sz w:val="24"/>
          <w:szCs w:val="24"/>
          <w:lang w:eastAsia="pl-PL"/>
        </w:rPr>
        <w:t xml:space="preserve">  </w:t>
      </w:r>
      <w:r w:rsidR="007D3022">
        <w:rPr>
          <w:rFonts w:ascii="Times New Roman" w:eastAsia="Times New Roman" w:hAnsi="Times New Roman" w:cs="Times New Roman"/>
          <w:sz w:val="24"/>
          <w:szCs w:val="24"/>
          <w:lang w:eastAsia="pl-PL"/>
        </w:rPr>
        <w:t>z 2019</w:t>
      </w:r>
      <w:r w:rsidRPr="00215CB4">
        <w:rPr>
          <w:rFonts w:ascii="Times New Roman" w:eastAsia="Times New Roman" w:hAnsi="Times New Roman" w:cs="Times New Roman"/>
          <w:sz w:val="24"/>
          <w:szCs w:val="24"/>
          <w:lang w:eastAsia="pl-PL"/>
        </w:rPr>
        <w:t xml:space="preserve"> r. poz. </w:t>
      </w:r>
      <w:r w:rsidR="007D3022">
        <w:rPr>
          <w:rFonts w:ascii="Times New Roman" w:eastAsia="Times New Roman" w:hAnsi="Times New Roman" w:cs="Times New Roman"/>
          <w:sz w:val="24"/>
          <w:szCs w:val="24"/>
          <w:lang w:eastAsia="pl-PL"/>
        </w:rPr>
        <w:t>628 i 1214</w:t>
      </w:r>
      <w:r w:rsidRPr="00215CB4">
        <w:rPr>
          <w:rFonts w:ascii="Times New Roman" w:eastAsia="Times New Roman" w:hAnsi="Times New Roman" w:cs="Times New Roman"/>
          <w:sz w:val="24"/>
          <w:szCs w:val="24"/>
          <w:lang w:eastAsia="pl-PL"/>
        </w:rPr>
        <w:t>);</w:t>
      </w:r>
    </w:p>
    <w:p w14:paraId="4D77A5CE"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22) wykonawcę, wobec którego orzeczono tytułem środka zapobiegawczego zakaz ubiegania się o zamówienia publiczne;</w:t>
      </w:r>
    </w:p>
    <w:p w14:paraId="0220B9CA" w14:textId="77777777" w:rsidR="001C56AB" w:rsidRPr="00215CB4" w:rsidRDefault="001C56AB" w:rsidP="001C56AB">
      <w:pPr>
        <w:spacing w:after="12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23) wykonawców, którzy należąc do tej samej grupy kapitałowej, w rozumieniu ustawy z dnia 16 lutego 2007 r. o ochronie konkuren</w:t>
      </w:r>
      <w:r w:rsidR="007D3022">
        <w:rPr>
          <w:rFonts w:ascii="Times New Roman" w:eastAsia="Times New Roman" w:hAnsi="Times New Roman" w:cs="Times New Roman"/>
          <w:sz w:val="24"/>
          <w:szCs w:val="24"/>
          <w:lang w:eastAsia="pl-PL"/>
        </w:rPr>
        <w:t>cji i konsumentów (Dz. U. z 2019</w:t>
      </w:r>
      <w:r w:rsidRPr="00215CB4">
        <w:rPr>
          <w:rFonts w:ascii="Times New Roman" w:eastAsia="Times New Roman" w:hAnsi="Times New Roman" w:cs="Times New Roman"/>
          <w:sz w:val="24"/>
          <w:szCs w:val="24"/>
          <w:lang w:eastAsia="pl-PL"/>
        </w:rPr>
        <w:t xml:space="preserve"> r. poz. </w:t>
      </w:r>
      <w:r w:rsidR="007D3022">
        <w:rPr>
          <w:rFonts w:ascii="Times New Roman" w:eastAsia="Times New Roman" w:hAnsi="Times New Roman" w:cs="Times New Roman"/>
          <w:sz w:val="24"/>
          <w:szCs w:val="24"/>
          <w:lang w:eastAsia="pl-PL"/>
        </w:rPr>
        <w:t>369,1571                         i 1667</w:t>
      </w:r>
      <w:r w:rsidRPr="00215CB4">
        <w:rPr>
          <w:rFonts w:ascii="Times New Roman" w:eastAsia="Times New Roman" w:hAnsi="Times New Roman" w:cs="Times New Roman"/>
          <w:sz w:val="24"/>
          <w:szCs w:val="24"/>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14:paraId="3C8427B7" w14:textId="77777777" w:rsidR="001C56AB" w:rsidRPr="00215CB4" w:rsidRDefault="001C56AB" w:rsidP="001C56AB">
      <w:pPr>
        <w:tabs>
          <w:tab w:val="left" w:pos="9000"/>
        </w:tabs>
        <w:suppressAutoHyphens/>
        <w:spacing w:after="120" w:line="240" w:lineRule="auto"/>
        <w:jc w:val="both"/>
        <w:rPr>
          <w:rFonts w:ascii="Times New Roman" w:eastAsia="Times New Roman" w:hAnsi="Times New Roman" w:cs="Times New Roman"/>
          <w:b/>
          <w:sz w:val="24"/>
          <w:szCs w:val="20"/>
          <w:u w:val="single"/>
          <w:lang w:eastAsia="ar-SA"/>
        </w:rPr>
      </w:pPr>
      <w:r w:rsidRPr="00215CB4">
        <w:rPr>
          <w:rFonts w:ascii="Times New Roman" w:eastAsia="Times New Roman" w:hAnsi="Times New Roman" w:cs="Times New Roman"/>
          <w:b/>
          <w:sz w:val="24"/>
          <w:szCs w:val="20"/>
          <w:u w:val="single"/>
          <w:lang w:eastAsia="ar-SA"/>
        </w:rPr>
        <w:t>2. spełniają warunki udziału w postępowaniu dotyczące:</w:t>
      </w:r>
    </w:p>
    <w:p w14:paraId="34F46D34" w14:textId="77777777" w:rsidR="00CE6407" w:rsidRDefault="001C56AB" w:rsidP="001C56AB">
      <w:pPr>
        <w:tabs>
          <w:tab w:val="left" w:pos="9000"/>
        </w:tabs>
        <w:suppressAutoHyphens/>
        <w:spacing w:after="120" w:line="240" w:lineRule="auto"/>
        <w:jc w:val="both"/>
        <w:rPr>
          <w:rFonts w:ascii="Times New Roman" w:eastAsia="Times New Roman" w:hAnsi="Times New Roman" w:cs="Times New Roman"/>
          <w:b/>
          <w:sz w:val="24"/>
          <w:szCs w:val="20"/>
          <w:lang w:eastAsia="ar-SA"/>
        </w:rPr>
      </w:pPr>
      <w:r w:rsidRPr="00215CB4">
        <w:rPr>
          <w:rFonts w:ascii="Times New Roman" w:eastAsia="Times New Roman" w:hAnsi="Times New Roman" w:cs="Times New Roman"/>
          <w:b/>
          <w:sz w:val="24"/>
          <w:szCs w:val="20"/>
          <w:u w:val="single"/>
          <w:lang w:eastAsia="ar-SA"/>
        </w:rPr>
        <w:t xml:space="preserve">1) kompetencji lub uprawnień do prowadzonej działalności zawodowej, o ile wynika to </w:t>
      </w:r>
      <w:r w:rsidR="00496DD2">
        <w:rPr>
          <w:rFonts w:ascii="Times New Roman" w:eastAsia="Times New Roman" w:hAnsi="Times New Roman" w:cs="Times New Roman"/>
          <w:b/>
          <w:sz w:val="24"/>
          <w:szCs w:val="20"/>
          <w:u w:val="single"/>
          <w:lang w:eastAsia="ar-SA"/>
        </w:rPr>
        <w:t xml:space="preserve">           </w:t>
      </w:r>
      <w:r w:rsidRPr="00215CB4">
        <w:rPr>
          <w:rFonts w:ascii="Times New Roman" w:eastAsia="Times New Roman" w:hAnsi="Times New Roman" w:cs="Times New Roman"/>
          <w:b/>
          <w:sz w:val="24"/>
          <w:szCs w:val="20"/>
          <w:u w:val="single"/>
          <w:lang w:eastAsia="ar-SA"/>
        </w:rPr>
        <w:t>z odrębnych przepisów</w:t>
      </w:r>
      <w:r w:rsidRPr="00215CB4">
        <w:rPr>
          <w:rFonts w:ascii="Times New Roman" w:eastAsia="Times New Roman" w:hAnsi="Times New Roman" w:cs="Times New Roman"/>
          <w:b/>
          <w:sz w:val="24"/>
          <w:szCs w:val="20"/>
          <w:lang w:eastAsia="ar-SA"/>
        </w:rPr>
        <w:t xml:space="preserve"> </w:t>
      </w:r>
      <w:r w:rsidR="00CE6407">
        <w:rPr>
          <w:rFonts w:ascii="Times New Roman" w:eastAsia="Times New Roman" w:hAnsi="Times New Roman" w:cs="Times New Roman"/>
          <w:b/>
          <w:sz w:val="24"/>
          <w:szCs w:val="20"/>
          <w:lang w:eastAsia="ar-SA"/>
        </w:rPr>
        <w:t>.</w:t>
      </w:r>
    </w:p>
    <w:p w14:paraId="200E2694" w14:textId="77777777" w:rsidR="001C56AB" w:rsidRPr="007F1285" w:rsidRDefault="00CE6407" w:rsidP="001B77BB">
      <w:pPr>
        <w:autoSpaceDE w:val="0"/>
        <w:autoSpaceDN w:val="0"/>
        <w:adjustRightInd w:val="0"/>
        <w:spacing w:after="0" w:line="240" w:lineRule="auto"/>
        <w:jc w:val="both"/>
        <w:rPr>
          <w:rFonts w:ascii="Times New Roman" w:eastAsia="Times New Roman" w:hAnsi="Times New Roman" w:cs="Times New Roman"/>
          <w:sz w:val="24"/>
          <w:szCs w:val="20"/>
          <w:lang w:eastAsia="ar-SA"/>
        </w:rPr>
      </w:pPr>
      <w:r w:rsidRPr="00CE6407">
        <w:rPr>
          <w:rFonts w:ascii="Times New Roman" w:eastAsia="Times New Roman" w:hAnsi="Times New Roman" w:cs="Times New Roman"/>
          <w:sz w:val="24"/>
          <w:szCs w:val="20"/>
          <w:lang w:eastAsia="ar-SA"/>
        </w:rPr>
        <w:lastRenderedPageBreak/>
        <w:t xml:space="preserve">Wykonawca spełni warunek, </w:t>
      </w:r>
      <w:r w:rsidR="00C73AC7">
        <w:rPr>
          <w:rFonts w:ascii="Times New Roman" w:eastAsia="Times New Roman" w:hAnsi="Times New Roman" w:cs="Times New Roman"/>
          <w:sz w:val="24"/>
          <w:szCs w:val="20"/>
          <w:lang w:eastAsia="ar-SA"/>
        </w:rPr>
        <w:t>jeżeli</w:t>
      </w:r>
      <w:r w:rsidRPr="00CE6407">
        <w:rPr>
          <w:rFonts w:ascii="Times New Roman" w:eastAsia="Times New Roman" w:hAnsi="Times New Roman" w:cs="Times New Roman"/>
          <w:sz w:val="24"/>
          <w:szCs w:val="20"/>
          <w:lang w:eastAsia="ar-SA"/>
        </w:rPr>
        <w:t xml:space="preserve"> wykaże,</w:t>
      </w:r>
      <w:r>
        <w:rPr>
          <w:rFonts w:ascii="Times New Roman" w:eastAsia="Times New Roman" w:hAnsi="Times New Roman" w:cs="Times New Roman"/>
          <w:sz w:val="24"/>
          <w:szCs w:val="20"/>
          <w:lang w:eastAsia="ar-SA"/>
        </w:rPr>
        <w:t xml:space="preserve"> </w:t>
      </w:r>
      <w:r w:rsidR="00C463ED">
        <w:rPr>
          <w:rFonts w:ascii="Times New Roman" w:eastAsia="Times New Roman" w:hAnsi="Times New Roman" w:cs="Times New Roman"/>
          <w:sz w:val="24"/>
          <w:szCs w:val="20"/>
          <w:lang w:eastAsia="ar-SA"/>
        </w:rPr>
        <w:t xml:space="preserve">że: </w:t>
      </w:r>
      <w:r w:rsidR="001B77BB" w:rsidRPr="001B77BB">
        <w:rPr>
          <w:rFonts w:ascii="Times New Roman" w:eastAsia="Times New Roman" w:hAnsi="Times New Roman" w:cs="Times New Roman"/>
          <w:sz w:val="24"/>
          <w:szCs w:val="20"/>
          <w:lang w:eastAsia="ar-SA"/>
        </w:rPr>
        <w:t>- figuruje w</w:t>
      </w:r>
      <w:r w:rsidR="001B77BB" w:rsidRPr="001B77BB">
        <w:rPr>
          <w:rFonts w:ascii="Times New Roman" w:eastAsia="Times New Roman" w:hAnsi="Times New Roman" w:cs="Times New Roman"/>
          <w:sz w:val="24"/>
          <w:szCs w:val="23"/>
          <w:lang w:eastAsia="ar-SA"/>
        </w:rPr>
        <w:t xml:space="preserve"> rejestrze przedsiębiorców produkujących tablice rejestracyjne</w:t>
      </w:r>
      <w:r w:rsidR="001B77BB" w:rsidRPr="001B77BB">
        <w:rPr>
          <w:rFonts w:ascii="Times New Roman" w:eastAsia="Times New Roman" w:hAnsi="Times New Roman" w:cs="Times New Roman"/>
          <w:sz w:val="24"/>
          <w:szCs w:val="20"/>
          <w:lang w:eastAsia="ar-SA"/>
        </w:rPr>
        <w:t xml:space="preserve">, zgodnie z art. 75a ustawy z dnia 20 czerwca 1997 r. – Prawo o ruchu drogowym (Dz.U. z 2018 r., poz. 1990); </w:t>
      </w:r>
    </w:p>
    <w:p w14:paraId="59EAC891" w14:textId="77777777" w:rsidR="001C56AB" w:rsidRPr="00671AE1" w:rsidRDefault="001C56AB" w:rsidP="001C56AB">
      <w:pPr>
        <w:tabs>
          <w:tab w:val="left" w:pos="9000"/>
        </w:tabs>
        <w:suppressAutoHyphens/>
        <w:spacing w:after="0" w:line="258" w:lineRule="atLeast"/>
        <w:jc w:val="both"/>
        <w:rPr>
          <w:rFonts w:ascii="Times New Roman" w:eastAsia="Times New Roman" w:hAnsi="Times New Roman" w:cs="Times New Roman"/>
          <w:b/>
          <w:sz w:val="24"/>
          <w:szCs w:val="20"/>
          <w:u w:val="single"/>
          <w:lang w:eastAsia="ar-SA"/>
        </w:rPr>
      </w:pPr>
      <w:r w:rsidRPr="00215CB4">
        <w:rPr>
          <w:rFonts w:ascii="Times New Roman" w:eastAsia="Times New Roman" w:hAnsi="Times New Roman" w:cs="Times New Roman"/>
          <w:b/>
          <w:sz w:val="24"/>
          <w:szCs w:val="20"/>
          <w:u w:val="single"/>
          <w:lang w:eastAsia="ar-SA"/>
        </w:rPr>
        <w:t>2) sytuacji ekonomicz</w:t>
      </w:r>
      <w:r w:rsidR="00671AE1">
        <w:rPr>
          <w:rFonts w:ascii="Times New Roman" w:eastAsia="Times New Roman" w:hAnsi="Times New Roman" w:cs="Times New Roman"/>
          <w:b/>
          <w:sz w:val="24"/>
          <w:szCs w:val="20"/>
          <w:u w:val="single"/>
          <w:lang w:eastAsia="ar-SA"/>
        </w:rPr>
        <w:t xml:space="preserve">nej lub finansowej- </w:t>
      </w:r>
      <w:r w:rsidR="001647B9">
        <w:rPr>
          <w:rFonts w:ascii="Times New Roman" w:eastAsia="Times New Roman" w:hAnsi="Times New Roman" w:cs="Times New Roman"/>
          <w:b/>
          <w:sz w:val="24"/>
          <w:szCs w:val="20"/>
          <w:u w:val="single"/>
          <w:lang w:eastAsia="ar-SA"/>
        </w:rPr>
        <w:t xml:space="preserve"> </w:t>
      </w:r>
      <w:r w:rsidR="001647B9" w:rsidRPr="001647B9">
        <w:rPr>
          <w:rFonts w:ascii="Times New Roman" w:eastAsia="Times New Roman" w:hAnsi="Times New Roman" w:cs="Times New Roman"/>
          <w:sz w:val="24"/>
          <w:szCs w:val="20"/>
          <w:lang w:eastAsia="ar-SA"/>
        </w:rPr>
        <w:t>Zamawiający odstępuje</w:t>
      </w:r>
      <w:r w:rsidR="001647B9">
        <w:rPr>
          <w:rFonts w:ascii="Times New Roman" w:eastAsia="Times New Roman" w:hAnsi="Times New Roman" w:cs="Times New Roman"/>
          <w:sz w:val="24"/>
          <w:szCs w:val="20"/>
          <w:lang w:eastAsia="ar-SA"/>
        </w:rPr>
        <w:t xml:space="preserve">  od określenia warunku udziału w podstępowaniu w powyższym zakresie</w:t>
      </w:r>
      <w:r w:rsidR="003B3090">
        <w:rPr>
          <w:rFonts w:ascii="Times New Roman" w:eastAsia="Times New Roman" w:hAnsi="Times New Roman" w:cs="Times New Roman"/>
          <w:sz w:val="24"/>
          <w:szCs w:val="20"/>
          <w:lang w:eastAsia="ar-SA"/>
        </w:rPr>
        <w:t>.</w:t>
      </w:r>
      <w:r w:rsidR="001647B9" w:rsidRPr="001647B9">
        <w:rPr>
          <w:rFonts w:ascii="Times New Roman" w:eastAsia="Times New Roman" w:hAnsi="Times New Roman" w:cs="Times New Roman"/>
          <w:sz w:val="24"/>
          <w:szCs w:val="20"/>
          <w:lang w:eastAsia="ar-SA"/>
        </w:rPr>
        <w:t xml:space="preserve"> </w:t>
      </w:r>
    </w:p>
    <w:p w14:paraId="1F1D437C" w14:textId="77777777" w:rsidR="001647B9" w:rsidRDefault="001C56AB" w:rsidP="001647B9">
      <w:pPr>
        <w:tabs>
          <w:tab w:val="left" w:pos="9000"/>
        </w:tabs>
        <w:suppressAutoHyphens/>
        <w:spacing w:after="0" w:line="258" w:lineRule="atLeast"/>
        <w:jc w:val="both"/>
        <w:rPr>
          <w:rFonts w:ascii="Times New Roman" w:eastAsia="Times New Roman" w:hAnsi="Times New Roman" w:cs="Times New Roman"/>
          <w:b/>
          <w:sz w:val="24"/>
          <w:szCs w:val="20"/>
          <w:u w:val="single"/>
          <w:lang w:eastAsia="ar-SA"/>
        </w:rPr>
      </w:pPr>
      <w:r w:rsidRPr="00215CB4">
        <w:rPr>
          <w:rFonts w:ascii="Times New Roman" w:eastAsia="Times New Roman" w:hAnsi="Times New Roman" w:cs="Times New Roman"/>
          <w:b/>
          <w:sz w:val="24"/>
          <w:szCs w:val="24"/>
          <w:lang w:eastAsia="pl-PL"/>
        </w:rPr>
        <w:t xml:space="preserve">3) </w:t>
      </w:r>
      <w:r w:rsidRPr="00215CB4">
        <w:rPr>
          <w:rFonts w:ascii="Times New Roman" w:eastAsia="Times New Roman" w:hAnsi="Times New Roman" w:cs="Times New Roman"/>
          <w:b/>
          <w:sz w:val="24"/>
          <w:szCs w:val="20"/>
          <w:u w:val="single"/>
          <w:lang w:eastAsia="ar-SA"/>
        </w:rPr>
        <w:t>zdoln</w:t>
      </w:r>
      <w:r w:rsidR="00671AE1">
        <w:rPr>
          <w:rFonts w:ascii="Times New Roman" w:eastAsia="Times New Roman" w:hAnsi="Times New Roman" w:cs="Times New Roman"/>
          <w:b/>
          <w:sz w:val="24"/>
          <w:szCs w:val="20"/>
          <w:u w:val="single"/>
          <w:lang w:eastAsia="ar-SA"/>
        </w:rPr>
        <w:t>ości technicznej lub zawodowej .</w:t>
      </w:r>
    </w:p>
    <w:p w14:paraId="40B2B999" w14:textId="77777777" w:rsidR="00696FBD" w:rsidRDefault="001B77BB" w:rsidP="00696FBD">
      <w:pPr>
        <w:tabs>
          <w:tab w:val="left" w:pos="9000"/>
        </w:tabs>
        <w:suppressAutoHyphens/>
        <w:spacing w:after="0" w:line="258" w:lineRule="atLeast"/>
        <w:jc w:val="both"/>
        <w:rPr>
          <w:rFonts w:ascii="Times New Roman" w:eastAsia="Times New Roman" w:hAnsi="Times New Roman" w:cs="Times New Roman"/>
          <w:b/>
          <w:sz w:val="24"/>
          <w:szCs w:val="20"/>
          <w:u w:val="single"/>
          <w:lang w:eastAsia="ar-SA"/>
        </w:rPr>
      </w:pPr>
      <w:r w:rsidRPr="00CE6407">
        <w:rPr>
          <w:rFonts w:ascii="Times New Roman" w:eastAsia="Times New Roman" w:hAnsi="Times New Roman" w:cs="Times New Roman"/>
          <w:sz w:val="24"/>
          <w:szCs w:val="20"/>
          <w:lang w:eastAsia="ar-SA"/>
        </w:rPr>
        <w:t xml:space="preserve">Wykonawca spełni warunek, </w:t>
      </w:r>
      <w:r>
        <w:rPr>
          <w:rFonts w:ascii="Times New Roman" w:eastAsia="Times New Roman" w:hAnsi="Times New Roman" w:cs="Times New Roman"/>
          <w:sz w:val="24"/>
          <w:szCs w:val="20"/>
          <w:lang w:eastAsia="ar-SA"/>
        </w:rPr>
        <w:t>jeżeli</w:t>
      </w:r>
      <w:r w:rsidRPr="00CE6407">
        <w:rPr>
          <w:rFonts w:ascii="Times New Roman" w:eastAsia="Times New Roman" w:hAnsi="Times New Roman" w:cs="Times New Roman"/>
          <w:sz w:val="24"/>
          <w:szCs w:val="20"/>
          <w:lang w:eastAsia="ar-SA"/>
        </w:rPr>
        <w:t xml:space="preserve"> wykaże,</w:t>
      </w:r>
      <w:r>
        <w:rPr>
          <w:rFonts w:ascii="Times New Roman" w:eastAsia="Times New Roman" w:hAnsi="Times New Roman" w:cs="Times New Roman"/>
          <w:sz w:val="24"/>
          <w:szCs w:val="20"/>
          <w:lang w:eastAsia="ar-SA"/>
        </w:rPr>
        <w:t xml:space="preserve"> że</w:t>
      </w:r>
      <w:r w:rsidRPr="001B77BB">
        <w:rPr>
          <w:rFonts w:ascii="Times New Roman" w:eastAsia="Times New Roman" w:hAnsi="Times New Roman" w:cs="Times New Roman"/>
          <w:sz w:val="24"/>
          <w:szCs w:val="20"/>
          <w:lang w:eastAsia="ar-SA"/>
        </w:rPr>
        <w:t>:</w:t>
      </w:r>
      <w:r w:rsidRPr="001B77BB">
        <w:rPr>
          <w:rFonts w:ascii="Times New Roman" w:eastAsia="Times New Roman" w:hAnsi="Times New Roman" w:cs="Times New Roman"/>
          <w:b/>
          <w:sz w:val="24"/>
          <w:szCs w:val="20"/>
          <w:lang w:eastAsia="ar-SA"/>
        </w:rPr>
        <w:t xml:space="preserve"> </w:t>
      </w:r>
      <w:r w:rsidRPr="001B77BB">
        <w:rPr>
          <w:rFonts w:ascii="FrankfurtGothic" w:eastAsia="Times New Roman" w:hAnsi="FrankfurtGothic" w:cs="FrankfurtGothic"/>
          <w:b/>
          <w:bCs/>
          <w:sz w:val="24"/>
          <w:szCs w:val="20"/>
          <w:lang w:eastAsia="ar-SA"/>
        </w:rPr>
        <w:t>wykonał, a w przypadku świadczeń okresowych lub ciągłych również wykonuje, w okresie ostatnich 3 lat przed upływem terminu składania ofert albo wniosków o dopuszczenie do udziału w postępowaniu, a jeżeli okres prowadzenia działalności jest krótszy – w tym okresie</w:t>
      </w:r>
      <w:r w:rsidRPr="001B77BB">
        <w:rPr>
          <w:rFonts w:ascii="FrankfurtGothic" w:eastAsia="Times New Roman" w:hAnsi="FrankfurtGothic" w:cs="FrankfurtGothic"/>
          <w:bCs/>
          <w:sz w:val="24"/>
          <w:szCs w:val="20"/>
          <w:lang w:eastAsia="ar-SA"/>
        </w:rPr>
        <w:t xml:space="preserve">, dostawy w zakresie niezbędnym do wykazania spełniania warunku wiedzy i doświadczenia odpowiadające swoim rodzajem i wartością dostawom stanowiącym przedmiot zamówienia. Wymagane minimum: jedna dostawa w zakresie bieżącej dostawy </w:t>
      </w:r>
      <w:r w:rsidRPr="001B77BB">
        <w:rPr>
          <w:rFonts w:ascii="FrankfurtGothic" w:eastAsia="Times New Roman" w:hAnsi="FrankfurtGothic" w:cs="FrankfurtGothic"/>
          <w:b/>
          <w:bCs/>
          <w:sz w:val="24"/>
          <w:szCs w:val="20"/>
          <w:lang w:eastAsia="ar-SA"/>
        </w:rPr>
        <w:t>tablic rejestracyjnych</w:t>
      </w:r>
      <w:r w:rsidRPr="001B77BB">
        <w:rPr>
          <w:rFonts w:ascii="FrankfurtGothic" w:eastAsia="Times New Roman" w:hAnsi="FrankfurtGothic" w:cs="FrankfurtGothic"/>
          <w:bCs/>
          <w:sz w:val="24"/>
          <w:szCs w:val="20"/>
          <w:lang w:eastAsia="ar-SA"/>
        </w:rPr>
        <w:t xml:space="preserve"> wykonana lub wykonywana przez okres</w:t>
      </w:r>
      <w:r w:rsidRPr="001B77BB">
        <w:rPr>
          <w:rFonts w:ascii="FrankfurtGothic" w:eastAsia="Times New Roman" w:hAnsi="FrankfurtGothic" w:cs="FrankfurtGothic"/>
          <w:b/>
          <w:bCs/>
          <w:sz w:val="24"/>
          <w:szCs w:val="20"/>
          <w:lang w:eastAsia="ar-SA"/>
        </w:rPr>
        <w:t xml:space="preserve"> co najmniej 12 miesięcy w ramach jednego kontraktu,</w:t>
      </w:r>
      <w:r w:rsidRPr="001B77BB">
        <w:rPr>
          <w:rFonts w:ascii="FrankfurtGothic" w:eastAsia="Times New Roman" w:hAnsi="FrankfurtGothic" w:cs="FrankfurtGothic"/>
          <w:bCs/>
          <w:sz w:val="24"/>
          <w:szCs w:val="20"/>
          <w:lang w:eastAsia="ar-SA"/>
        </w:rPr>
        <w:t xml:space="preserve"> o wartości </w:t>
      </w:r>
      <w:r>
        <w:rPr>
          <w:rFonts w:ascii="FrankfurtGothic" w:eastAsia="Times New Roman" w:hAnsi="FrankfurtGothic" w:cs="FrankfurtGothic"/>
          <w:b/>
          <w:bCs/>
          <w:sz w:val="24"/>
          <w:szCs w:val="20"/>
          <w:lang w:eastAsia="ar-SA"/>
        </w:rPr>
        <w:t xml:space="preserve">min. </w:t>
      </w:r>
      <w:r w:rsidR="00696FBD">
        <w:rPr>
          <w:rFonts w:ascii="FrankfurtGothic" w:eastAsia="Times New Roman" w:hAnsi="FrankfurtGothic" w:cs="FrankfurtGothic"/>
          <w:b/>
          <w:bCs/>
          <w:sz w:val="24"/>
          <w:szCs w:val="20"/>
          <w:lang w:eastAsia="ar-SA"/>
        </w:rPr>
        <w:t>150</w:t>
      </w:r>
      <w:r w:rsidRPr="001B77BB">
        <w:rPr>
          <w:rFonts w:ascii="FrankfurtGothic" w:eastAsia="Times New Roman" w:hAnsi="FrankfurtGothic" w:cs="FrankfurtGothic"/>
          <w:b/>
          <w:bCs/>
          <w:sz w:val="24"/>
          <w:szCs w:val="20"/>
          <w:lang w:eastAsia="ar-SA"/>
        </w:rPr>
        <w:t> 000 zł brutto</w:t>
      </w:r>
      <w:r w:rsidRPr="001B77BB">
        <w:rPr>
          <w:rFonts w:ascii="FrankfurtGothic" w:eastAsia="Times New Roman" w:hAnsi="FrankfurtGothic" w:cs="FrankfurtGothic"/>
          <w:bCs/>
          <w:sz w:val="24"/>
          <w:szCs w:val="20"/>
          <w:lang w:eastAsia="ar-SA"/>
        </w:rPr>
        <w:t>.</w:t>
      </w:r>
    </w:p>
    <w:p w14:paraId="2386FC59" w14:textId="77777777" w:rsidR="001C56AB" w:rsidRPr="00696FBD" w:rsidRDefault="00696FBD" w:rsidP="00696FBD">
      <w:pPr>
        <w:tabs>
          <w:tab w:val="left" w:pos="9000"/>
        </w:tabs>
        <w:suppressAutoHyphens/>
        <w:spacing w:after="0" w:line="258" w:lineRule="atLeast"/>
        <w:jc w:val="both"/>
        <w:rPr>
          <w:rFonts w:ascii="Times New Roman" w:eastAsia="Times New Roman" w:hAnsi="Times New Roman" w:cs="Times New Roman"/>
          <w:b/>
          <w:sz w:val="24"/>
          <w:szCs w:val="20"/>
          <w:u w:val="single"/>
          <w:lang w:eastAsia="ar-SA"/>
        </w:rPr>
      </w:pPr>
      <w:r>
        <w:rPr>
          <w:rFonts w:ascii="Times New Roman" w:eastAsia="Times New Roman" w:hAnsi="Times New Roman" w:cs="Times New Roman"/>
          <w:b/>
          <w:sz w:val="24"/>
          <w:szCs w:val="24"/>
          <w:lang w:eastAsia="ar-SA"/>
        </w:rPr>
        <w:t>4</w:t>
      </w:r>
      <w:r w:rsidR="001C56AB" w:rsidRPr="00671AE1">
        <w:rPr>
          <w:rFonts w:ascii="Times New Roman" w:eastAsia="Times New Roman" w:hAnsi="Times New Roman" w:cs="Times New Roman"/>
          <w:b/>
          <w:sz w:val="24"/>
          <w:szCs w:val="24"/>
          <w:lang w:eastAsia="ar-SA"/>
        </w:rPr>
        <w:t>.</w:t>
      </w:r>
      <w:r w:rsidR="001C56AB" w:rsidRPr="00215CB4">
        <w:rPr>
          <w:rFonts w:ascii="Times New Roman" w:eastAsia="Times New Roman" w:hAnsi="Times New Roman" w:cs="Times New Roman"/>
          <w:sz w:val="24"/>
          <w:szCs w:val="24"/>
          <w:lang w:eastAsia="ar-SA"/>
        </w:rPr>
        <w:t xml:space="preserve"> </w:t>
      </w:r>
      <w:r w:rsidR="001C56AB" w:rsidRPr="00215CB4">
        <w:rPr>
          <w:rFonts w:ascii="Times New Roman" w:eastAsia="Times New Roman" w:hAnsi="Times New Roman" w:cs="Times New Roman"/>
          <w:sz w:val="24"/>
          <w:szCs w:val="24"/>
          <w:lang w:eastAsia="pl-PL"/>
        </w:rPr>
        <w:t xml:space="preserve">Jeżeli wykaz, oświadczenia lub inne złożone przez wykonawcę dokumenty budzą wątpliwości zamawiającego, może on zwrócić się bezpośrednio do właściwego podmiotu, na rzecz którego roboty budowlane, dostawy lub usługi były wykonane, a w przypadku świadczeń okresowych lub ciągłych są wykonywane, o dodatkowe informacje lub dokumenty w tym zakresie.  </w:t>
      </w:r>
    </w:p>
    <w:p w14:paraId="0C8BAD0A" w14:textId="77777777" w:rsidR="001C56AB" w:rsidRPr="00215CB4" w:rsidRDefault="00696FBD" w:rsidP="001C56AB">
      <w:pPr>
        <w:tabs>
          <w:tab w:val="left" w:pos="9000"/>
        </w:tabs>
        <w:suppressAutoHyphens/>
        <w:spacing w:after="0" w:line="258" w:lineRule="atLeast"/>
        <w:jc w:val="both"/>
        <w:rPr>
          <w:rFonts w:ascii="Times New Roman" w:hAnsi="Times New Roman" w:cs="Times New Roman"/>
          <w:sz w:val="24"/>
          <w:szCs w:val="24"/>
        </w:rPr>
      </w:pPr>
      <w:r>
        <w:rPr>
          <w:rFonts w:ascii="Times New Roman" w:eastAsia="Times New Roman" w:hAnsi="Times New Roman" w:cs="Times New Roman"/>
          <w:b/>
          <w:sz w:val="24"/>
          <w:szCs w:val="24"/>
          <w:lang w:eastAsia="ar-SA"/>
        </w:rPr>
        <w:t>5</w:t>
      </w:r>
      <w:r w:rsidR="001C56AB" w:rsidRPr="00671AE1">
        <w:rPr>
          <w:rFonts w:ascii="Times New Roman" w:eastAsia="Times New Roman" w:hAnsi="Times New Roman" w:cs="Times New Roman"/>
          <w:b/>
          <w:sz w:val="24"/>
          <w:szCs w:val="24"/>
          <w:lang w:eastAsia="ar-SA"/>
        </w:rPr>
        <w:t>.</w:t>
      </w:r>
      <w:r w:rsidR="001C56AB" w:rsidRPr="00215CB4">
        <w:rPr>
          <w:rFonts w:ascii="Times New Roman" w:eastAsia="Times New Roman" w:hAnsi="Times New Roman" w:cs="Times New Roman"/>
          <w:sz w:val="24"/>
          <w:szCs w:val="24"/>
          <w:lang w:eastAsia="ar-SA"/>
        </w:rPr>
        <w:t xml:space="preserve"> </w:t>
      </w:r>
      <w:r w:rsidR="001C56AB" w:rsidRPr="00215CB4">
        <w:rPr>
          <w:rFonts w:ascii="Times New Roman" w:hAnsi="Times New Roman" w:cs="Times New Roman"/>
          <w:sz w:val="24"/>
          <w:szCs w:val="24"/>
        </w:rPr>
        <w:t xml:space="preserve">Wykonawca może w celu potwierdzenia spełniania warunków udziału w postępowaniu </w:t>
      </w:r>
      <w:r w:rsidR="00215262">
        <w:rPr>
          <w:rFonts w:ascii="Times New Roman" w:hAnsi="Times New Roman" w:cs="Times New Roman"/>
          <w:sz w:val="24"/>
          <w:szCs w:val="24"/>
        </w:rPr>
        <w:t xml:space="preserve">             </w:t>
      </w:r>
      <w:r w:rsidR="001C56AB" w:rsidRPr="00215CB4">
        <w:rPr>
          <w:rFonts w:ascii="Times New Roman" w:hAnsi="Times New Roman" w:cs="Times New Roman"/>
          <w:sz w:val="24"/>
          <w:szCs w:val="24"/>
        </w:rP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57A0FC7" w14:textId="77777777" w:rsidR="001C56AB" w:rsidRPr="00215CB4" w:rsidRDefault="00696FBD" w:rsidP="001C56AB">
      <w:pPr>
        <w:tabs>
          <w:tab w:val="left" w:pos="9000"/>
        </w:tabs>
        <w:suppressAutoHyphens/>
        <w:spacing w:after="0" w:line="258" w:lineRule="atLeast"/>
        <w:jc w:val="both"/>
        <w:rPr>
          <w:rFonts w:ascii="Times New Roman" w:hAnsi="Times New Roman" w:cs="Times New Roman"/>
          <w:sz w:val="24"/>
          <w:szCs w:val="24"/>
        </w:rPr>
      </w:pPr>
      <w:r>
        <w:rPr>
          <w:rFonts w:ascii="Times New Roman" w:hAnsi="Times New Roman" w:cs="Times New Roman"/>
          <w:b/>
          <w:sz w:val="24"/>
          <w:szCs w:val="24"/>
        </w:rPr>
        <w:t>6</w:t>
      </w:r>
      <w:r w:rsidR="001C56AB" w:rsidRPr="00671AE1">
        <w:rPr>
          <w:rFonts w:ascii="Times New Roman" w:hAnsi="Times New Roman" w:cs="Times New Roman"/>
          <w:b/>
          <w:sz w:val="24"/>
          <w:szCs w:val="24"/>
        </w:rPr>
        <w:t>.</w:t>
      </w:r>
      <w:r w:rsidR="001C56AB" w:rsidRPr="00215CB4">
        <w:rPr>
          <w:rFonts w:ascii="Times New Roman" w:hAnsi="Times New Roman" w:cs="Times New Roman"/>
          <w:sz w:val="24"/>
          <w:szCs w:val="24"/>
        </w:rPr>
        <w:t xml:space="preserve"> Wykonawca, który polega na zdolnościach lub sytuacji innych podmiotów, musi udowodnić zamawiającemu, że realizując zamówienie, będzie dysponował niezbędnymi zasobami tych podmiotów, w szczególności przedstawiając </w:t>
      </w:r>
      <w:r w:rsidR="001C56AB" w:rsidRPr="0036351B">
        <w:rPr>
          <w:rFonts w:ascii="Times New Roman" w:hAnsi="Times New Roman" w:cs="Times New Roman"/>
          <w:b/>
          <w:sz w:val="24"/>
          <w:szCs w:val="24"/>
          <w:u w:val="single"/>
        </w:rPr>
        <w:t>zobowiązanie tych podmiotów do oddania mu do dyspozycji niezbędnych zasobów na potrzeby realizacji zamówienia.</w:t>
      </w:r>
    </w:p>
    <w:p w14:paraId="16BC3982" w14:textId="77777777" w:rsidR="001C56AB" w:rsidRPr="008F14A9" w:rsidRDefault="001C56AB" w:rsidP="001C56AB">
      <w:pPr>
        <w:autoSpaceDE w:val="0"/>
        <w:autoSpaceDN w:val="0"/>
        <w:adjustRightInd w:val="0"/>
        <w:spacing w:after="0" w:line="240" w:lineRule="auto"/>
        <w:jc w:val="both"/>
        <w:rPr>
          <w:rFonts w:ascii="Times New Roman" w:hAnsi="Times New Roman" w:cs="Times New Roman"/>
          <w:sz w:val="24"/>
          <w:szCs w:val="24"/>
          <w:u w:val="single"/>
        </w:rPr>
      </w:pPr>
      <w:r w:rsidRPr="008F14A9">
        <w:rPr>
          <w:rFonts w:ascii="Times New Roman" w:hAnsi="Times New Roman" w:cs="Times New Roman"/>
          <w:sz w:val="24"/>
          <w:szCs w:val="24"/>
          <w:u w:val="single"/>
        </w:rPr>
        <w:t>Z zobowiązania potwierdzającego udostepnienie zasobów przez inne podmioty musi bezspornie i jednoznacznie wynikać w szczególności:</w:t>
      </w:r>
    </w:p>
    <w:p w14:paraId="4DF6FF80" w14:textId="77777777" w:rsidR="001C56AB" w:rsidRPr="00215CB4" w:rsidRDefault="001C56AB" w:rsidP="001C56AB">
      <w:pPr>
        <w:autoSpaceDE w:val="0"/>
        <w:autoSpaceDN w:val="0"/>
        <w:adjustRightInd w:val="0"/>
        <w:spacing w:after="0" w:line="240" w:lineRule="auto"/>
        <w:jc w:val="both"/>
        <w:rPr>
          <w:rFonts w:ascii="Times New Roman" w:hAnsi="Times New Roman" w:cs="Times New Roman"/>
          <w:sz w:val="24"/>
          <w:szCs w:val="24"/>
        </w:rPr>
      </w:pPr>
      <w:r w:rsidRPr="00215CB4">
        <w:rPr>
          <w:rFonts w:ascii="Times New Roman" w:hAnsi="Times New Roman" w:cs="Times New Roman"/>
          <w:sz w:val="24"/>
          <w:szCs w:val="24"/>
        </w:rPr>
        <w:t>1) zakres dostępnych wykonawcy zasobów innego podmiotu;</w:t>
      </w:r>
    </w:p>
    <w:p w14:paraId="17B4B216" w14:textId="77777777" w:rsidR="001C56AB" w:rsidRPr="00215CB4" w:rsidRDefault="001C56AB" w:rsidP="001C56AB">
      <w:pPr>
        <w:autoSpaceDE w:val="0"/>
        <w:autoSpaceDN w:val="0"/>
        <w:adjustRightInd w:val="0"/>
        <w:spacing w:after="0" w:line="240" w:lineRule="auto"/>
        <w:jc w:val="both"/>
        <w:rPr>
          <w:rFonts w:ascii="Times New Roman" w:hAnsi="Times New Roman" w:cs="Times New Roman"/>
          <w:sz w:val="24"/>
          <w:szCs w:val="24"/>
        </w:rPr>
      </w:pPr>
      <w:r w:rsidRPr="00215CB4">
        <w:rPr>
          <w:rFonts w:ascii="Times New Roman" w:hAnsi="Times New Roman" w:cs="Times New Roman"/>
          <w:sz w:val="24"/>
          <w:szCs w:val="24"/>
        </w:rPr>
        <w:t>2) sposób wykorzystania zasobów innego podmiotu, przez wykonawcę, przy wykonywaniu zamówienia publicznego;</w:t>
      </w:r>
    </w:p>
    <w:p w14:paraId="0A20AEA4" w14:textId="77777777" w:rsidR="001C56AB" w:rsidRPr="00215CB4" w:rsidRDefault="001C56AB" w:rsidP="001C56AB">
      <w:pPr>
        <w:tabs>
          <w:tab w:val="left" w:pos="9000"/>
        </w:tabs>
        <w:suppressAutoHyphens/>
        <w:spacing w:after="0" w:line="240" w:lineRule="auto"/>
        <w:jc w:val="both"/>
        <w:rPr>
          <w:rFonts w:ascii="Times New Roman" w:hAnsi="Times New Roman" w:cs="Times New Roman"/>
          <w:sz w:val="24"/>
          <w:szCs w:val="24"/>
        </w:rPr>
      </w:pPr>
      <w:r w:rsidRPr="00215CB4">
        <w:rPr>
          <w:rFonts w:ascii="Times New Roman" w:hAnsi="Times New Roman" w:cs="Times New Roman"/>
          <w:sz w:val="24"/>
          <w:szCs w:val="24"/>
        </w:rPr>
        <w:t>3) zakres i okres udziału innego podmiotu przy wykonywaniu zamówienia;</w:t>
      </w:r>
    </w:p>
    <w:p w14:paraId="22D88958" w14:textId="77777777" w:rsidR="001C56AB" w:rsidRPr="00215CB4" w:rsidRDefault="001C56AB" w:rsidP="001C56AB">
      <w:pPr>
        <w:autoSpaceDE w:val="0"/>
        <w:autoSpaceDN w:val="0"/>
        <w:adjustRightInd w:val="0"/>
        <w:spacing w:after="0" w:line="240" w:lineRule="auto"/>
        <w:jc w:val="both"/>
        <w:rPr>
          <w:rFonts w:ascii="Times New Roman" w:hAnsi="Times New Roman" w:cs="Times New Roman"/>
          <w:sz w:val="24"/>
          <w:szCs w:val="24"/>
        </w:rPr>
      </w:pPr>
      <w:r w:rsidRPr="00215CB4">
        <w:rPr>
          <w:rFonts w:ascii="Times New Roman" w:hAnsi="Times New Roman" w:cs="Times New Roman"/>
          <w:sz w:val="24"/>
          <w:szCs w:val="24"/>
        </w:rPr>
        <w:t>4) czy podmiot, na zdolnościach którego wykonawca polega w odniesi</w:t>
      </w:r>
      <w:r w:rsidR="00C463ED">
        <w:rPr>
          <w:rFonts w:ascii="Times New Roman" w:hAnsi="Times New Roman" w:cs="Times New Roman"/>
          <w:sz w:val="24"/>
          <w:szCs w:val="24"/>
        </w:rPr>
        <w:t>eniu do warunków udziału w postę</w:t>
      </w:r>
      <w:r w:rsidRPr="00215CB4">
        <w:rPr>
          <w:rFonts w:ascii="Times New Roman" w:hAnsi="Times New Roman" w:cs="Times New Roman"/>
          <w:sz w:val="24"/>
          <w:szCs w:val="24"/>
        </w:rPr>
        <w:t>powaniu dotyczących wykształcenia, kwalifikacji zawodowych lub doświadczenia, zrealizuje roboty budowlane lub usługi, których wskazane zdolności dotyczą.</w:t>
      </w:r>
    </w:p>
    <w:p w14:paraId="6819BE8C" w14:textId="77777777" w:rsidR="001C56AB" w:rsidRPr="00215CB4" w:rsidRDefault="001C56AB" w:rsidP="001C56AB">
      <w:pPr>
        <w:tabs>
          <w:tab w:val="left" w:pos="9000"/>
        </w:tabs>
        <w:suppressAutoHyphens/>
        <w:spacing w:after="0" w:line="240" w:lineRule="auto"/>
        <w:jc w:val="both"/>
        <w:rPr>
          <w:rFonts w:ascii="Times New Roman" w:hAnsi="Times New Roman" w:cs="Times New Roman"/>
          <w:sz w:val="24"/>
          <w:szCs w:val="24"/>
        </w:rPr>
      </w:pPr>
      <w:r w:rsidRPr="008F14A9">
        <w:rPr>
          <w:rFonts w:ascii="Times New Roman" w:hAnsi="Times New Roman" w:cs="Times New Roman"/>
          <w:b/>
          <w:sz w:val="24"/>
          <w:szCs w:val="24"/>
        </w:rPr>
        <w:t>6.</w:t>
      </w:r>
      <w:r w:rsidRPr="00215CB4">
        <w:rPr>
          <w:rFonts w:ascii="Times New Roman" w:hAnsi="Times New Roman" w:cs="Times New Roman"/>
          <w:sz w:val="24"/>
          <w:szCs w:val="24"/>
        </w:rPr>
        <w:t xml:space="preserve"> 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14:paraId="3EAFE8EF"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671AE1">
        <w:rPr>
          <w:rFonts w:ascii="Times New Roman" w:eastAsia="Times New Roman" w:hAnsi="Times New Roman" w:cs="Times New Roman"/>
          <w:b/>
          <w:sz w:val="24"/>
          <w:szCs w:val="24"/>
          <w:lang w:eastAsia="pl-PL"/>
        </w:rPr>
        <w:t>7</w:t>
      </w:r>
      <w:r w:rsidRPr="00215CB4">
        <w:rPr>
          <w:rFonts w:ascii="Times New Roman" w:eastAsia="Times New Roman" w:hAnsi="Times New Roman" w:cs="Times New Roman"/>
          <w:sz w:val="24"/>
          <w:szCs w:val="24"/>
          <w:lang w:eastAsia="pl-PL"/>
        </w:rPr>
        <w:t>.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7D87FE20"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671AE1">
        <w:rPr>
          <w:rFonts w:ascii="Times New Roman" w:eastAsia="Times New Roman" w:hAnsi="Times New Roman" w:cs="Times New Roman"/>
          <w:b/>
          <w:sz w:val="24"/>
          <w:szCs w:val="24"/>
          <w:lang w:eastAsia="pl-PL"/>
        </w:rPr>
        <w:t>8</w:t>
      </w:r>
      <w:r w:rsidRPr="00215CB4">
        <w:rPr>
          <w:rFonts w:ascii="Times New Roman" w:eastAsia="Times New Roman" w:hAnsi="Times New Roman" w:cs="Times New Roman"/>
          <w:sz w:val="24"/>
          <w:szCs w:val="24"/>
          <w:lang w:eastAsia="pl-PL"/>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652D01A4"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671AE1">
        <w:rPr>
          <w:rFonts w:ascii="Times New Roman" w:eastAsia="Times New Roman" w:hAnsi="Times New Roman" w:cs="Times New Roman"/>
          <w:b/>
          <w:sz w:val="24"/>
          <w:szCs w:val="24"/>
          <w:lang w:eastAsia="pl-PL"/>
        </w:rPr>
        <w:lastRenderedPageBreak/>
        <w:t>9.</w:t>
      </w:r>
      <w:r w:rsidRPr="00215CB4">
        <w:rPr>
          <w:rFonts w:ascii="Times New Roman" w:eastAsia="Times New Roman" w:hAnsi="Times New Roman" w:cs="Times New Roman"/>
          <w:sz w:val="24"/>
          <w:szCs w:val="24"/>
          <w:lang w:eastAsia="pl-PL"/>
        </w:rPr>
        <w:t xml:space="preserve">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w:t>
      </w:r>
    </w:p>
    <w:p w14:paraId="0AA4DFB3"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 zastąpił ten podmiot innym podmiotem lub podmiotami lub</w:t>
      </w:r>
    </w:p>
    <w:p w14:paraId="722697D0" w14:textId="77777777" w:rsidR="00215262" w:rsidRPr="00215CB4" w:rsidRDefault="001C56AB" w:rsidP="001C56AB">
      <w:pPr>
        <w:spacing w:after="12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2) zobowiązał się do osobistego wykonania odpowiedniej części zamówienia, jeżeli wykaże zdolności techniczne lub zawodowe lub sytuację finansową lub ekonomiczną, o których mowa w ust. 1.</w:t>
      </w:r>
    </w:p>
    <w:p w14:paraId="4D9AF2D5" w14:textId="77777777" w:rsidR="001C56AB" w:rsidRPr="00215CB4" w:rsidRDefault="001C56AB" w:rsidP="001C56AB">
      <w:pPr>
        <w:tabs>
          <w:tab w:val="left" w:pos="540"/>
          <w:tab w:val="left" w:leader="dot" w:pos="4422"/>
          <w:tab w:val="left" w:leader="dot" w:pos="4535"/>
        </w:tabs>
        <w:suppressAutoHyphens/>
        <w:spacing w:after="120" w:line="240" w:lineRule="auto"/>
        <w:jc w:val="both"/>
        <w:rPr>
          <w:rFonts w:ascii="Times New Roman" w:eastAsia="Times New Roman" w:hAnsi="Times New Roman" w:cs="Times New Roman"/>
          <w:b/>
          <w:sz w:val="24"/>
          <w:szCs w:val="20"/>
          <w:u w:val="single"/>
          <w:lang w:eastAsia="ar-SA"/>
        </w:rPr>
      </w:pPr>
      <w:r w:rsidRPr="00215CB4">
        <w:rPr>
          <w:rFonts w:ascii="Times New Roman" w:eastAsia="Times New Roman" w:hAnsi="Times New Roman" w:cs="Times New Roman"/>
          <w:b/>
          <w:bCs/>
          <w:sz w:val="24"/>
          <w:szCs w:val="20"/>
          <w:lang w:eastAsia="ar-SA"/>
        </w:rPr>
        <w:t xml:space="preserve">VA.  </w:t>
      </w:r>
      <w:r w:rsidRPr="00215CB4">
        <w:rPr>
          <w:rFonts w:ascii="Times New Roman" w:eastAsia="Times New Roman" w:hAnsi="Times New Roman" w:cs="Times New Roman"/>
          <w:b/>
          <w:sz w:val="24"/>
          <w:szCs w:val="20"/>
          <w:u w:val="single"/>
          <w:lang w:eastAsia="ar-SA"/>
        </w:rPr>
        <w:t>PODSTAWY WYKLUCZENIA, O KTÓRYCH MOWA W ART. 24 UST. 5 USTAWY:</w:t>
      </w:r>
    </w:p>
    <w:p w14:paraId="4C62C15A" w14:textId="77777777" w:rsidR="001C56AB" w:rsidRPr="00215CB4" w:rsidRDefault="001C56AB" w:rsidP="001C56AB">
      <w:pPr>
        <w:tabs>
          <w:tab w:val="left" w:pos="540"/>
          <w:tab w:val="left" w:leader="dot" w:pos="4422"/>
          <w:tab w:val="left" w:leader="dot" w:pos="4535"/>
        </w:tabs>
        <w:suppressAutoHyphens/>
        <w:spacing w:after="120" w:line="240" w:lineRule="auto"/>
        <w:jc w:val="both"/>
        <w:rPr>
          <w:rFonts w:ascii="Times New Roman" w:eastAsia="Times New Roman" w:hAnsi="Times New Roman" w:cs="Times New Roman"/>
          <w:b/>
          <w:sz w:val="24"/>
          <w:szCs w:val="20"/>
          <w:u w:val="single"/>
          <w:lang w:eastAsia="ar-SA"/>
        </w:rPr>
      </w:pPr>
      <w:r w:rsidRPr="00215CB4">
        <w:rPr>
          <w:rFonts w:ascii="Times New Roman" w:eastAsia="Times New Roman" w:hAnsi="Times New Roman" w:cs="Times New Roman"/>
          <w:b/>
          <w:sz w:val="24"/>
          <w:szCs w:val="24"/>
          <w:u w:val="single"/>
          <w:lang w:eastAsia="pl-PL"/>
        </w:rPr>
        <w:t>Z postępowania o udzielenie zamówienia zamawiający wykluczy wykonawcę:</w:t>
      </w:r>
    </w:p>
    <w:p w14:paraId="03A069B9"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1. w stosunku do którego otwarto likwidację, w zatwierdzonym przez sąd układzie </w:t>
      </w:r>
      <w:r w:rsidR="00E4320E">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w postępowaniu restrukturyzacyjnym jest przewidziane zaspokojenie wierzycieli przez likwidację jego majątku lub sąd zarządził likwidację jego majątku w trybie art. 332 ust. 1 ustawy z dnia 15 maja 2015 r. – Prawo r</w:t>
      </w:r>
      <w:r w:rsidR="007D3022">
        <w:rPr>
          <w:rFonts w:ascii="Times New Roman" w:eastAsia="Times New Roman" w:hAnsi="Times New Roman" w:cs="Times New Roman"/>
          <w:sz w:val="24"/>
          <w:szCs w:val="24"/>
          <w:lang w:eastAsia="pl-PL"/>
        </w:rPr>
        <w:t>estrukturyzacyjne (Dz. U. z 2019</w:t>
      </w:r>
      <w:r w:rsidRPr="00215CB4">
        <w:rPr>
          <w:rFonts w:ascii="Times New Roman" w:eastAsia="Times New Roman" w:hAnsi="Times New Roman" w:cs="Times New Roman"/>
          <w:sz w:val="24"/>
          <w:szCs w:val="24"/>
          <w:lang w:eastAsia="pl-PL"/>
        </w:rPr>
        <w:t xml:space="preserve"> r. poz. </w:t>
      </w:r>
      <w:r w:rsidR="007D3022">
        <w:rPr>
          <w:rFonts w:ascii="Times New Roman" w:eastAsia="Times New Roman" w:hAnsi="Times New Roman" w:cs="Times New Roman"/>
          <w:sz w:val="24"/>
          <w:szCs w:val="24"/>
          <w:lang w:eastAsia="pl-PL"/>
        </w:rPr>
        <w:t xml:space="preserve">243, 326, 912 i 1655  </w:t>
      </w:r>
      <w:r w:rsidRPr="00215CB4">
        <w:rPr>
          <w:rFonts w:ascii="Times New Roman" w:eastAsia="Times New Roman" w:hAnsi="Times New Roman" w:cs="Times New Roman"/>
          <w:sz w:val="24"/>
          <w:szCs w:val="24"/>
          <w:lang w:eastAsia="pl-PL"/>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w:t>
      </w:r>
      <w:r w:rsidR="004D3B4D">
        <w:rPr>
          <w:rFonts w:ascii="Times New Roman" w:eastAsia="Times New Roman" w:hAnsi="Times New Roman" w:cs="Times New Roman"/>
          <w:sz w:val="24"/>
          <w:szCs w:val="24"/>
          <w:lang w:eastAsia="pl-PL"/>
        </w:rPr>
        <w:t>e (Dz. U. z 2019</w:t>
      </w:r>
      <w:r w:rsidRPr="00215CB4">
        <w:rPr>
          <w:rFonts w:ascii="Times New Roman" w:eastAsia="Times New Roman" w:hAnsi="Times New Roman" w:cs="Times New Roman"/>
          <w:sz w:val="24"/>
          <w:szCs w:val="24"/>
          <w:lang w:eastAsia="pl-PL"/>
        </w:rPr>
        <w:t xml:space="preserve"> r. poz. </w:t>
      </w:r>
      <w:r w:rsidR="004D3B4D">
        <w:rPr>
          <w:rFonts w:ascii="Times New Roman" w:eastAsia="Times New Roman" w:hAnsi="Times New Roman" w:cs="Times New Roman"/>
          <w:sz w:val="24"/>
          <w:szCs w:val="24"/>
          <w:lang w:eastAsia="pl-PL"/>
        </w:rPr>
        <w:t>498,912,1495 i 1655</w:t>
      </w:r>
      <w:r w:rsidRPr="00215CB4">
        <w:rPr>
          <w:rFonts w:ascii="Times New Roman" w:eastAsia="Times New Roman" w:hAnsi="Times New Roman" w:cs="Times New Roman"/>
          <w:sz w:val="24"/>
          <w:szCs w:val="24"/>
          <w:lang w:eastAsia="pl-PL"/>
        </w:rPr>
        <w:t xml:space="preserve">233, 978, 1166, 1259 </w:t>
      </w:r>
      <w:r>
        <w:rPr>
          <w:rFonts w:ascii="Times New Roman" w:eastAsia="Times New Roman" w:hAnsi="Times New Roman" w:cs="Times New Roman"/>
          <w:sz w:val="24"/>
          <w:szCs w:val="24"/>
          <w:lang w:eastAsia="pl-PL"/>
        </w:rPr>
        <w:t xml:space="preserve">i 1844 oraz z 2016 r. poz. 615) - na podst. art. 24 ust. 5 pkt 1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w:t>
      </w:r>
    </w:p>
    <w:p w14:paraId="3C049162"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w:t>
      </w:r>
      <w:r>
        <w:rPr>
          <w:rFonts w:ascii="Times New Roman" w:eastAsia="Times New Roman" w:hAnsi="Times New Roman" w:cs="Times New Roman"/>
          <w:sz w:val="24"/>
          <w:szCs w:val="24"/>
          <w:lang w:eastAsia="pl-PL"/>
        </w:rPr>
        <w:t xml:space="preserve">ą stosownych środków dowodowych – na podst. art. 24 ust. 5 pkt 2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w:t>
      </w:r>
    </w:p>
    <w:p w14:paraId="164A38C4" w14:textId="77777777" w:rsidR="00866458" w:rsidRPr="00B80E08" w:rsidRDefault="001C56AB" w:rsidP="00B80E08">
      <w:pPr>
        <w:spacing w:after="12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3. który, z przyczyn leżących po jego stronie, nie wykonał albo nienależycie wykonał </w:t>
      </w:r>
      <w:r w:rsidR="00215262">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w istotnym stopniu wcześniejszą umowę w sprawie zamówienia publicznego lub umowę koncesji, zawartą z zamawiającym, o którym mowa w art. 3 ust. 1 pkt 1–4, co doprowadziło do rozwiązania umowy lub zasądzenia odszkodowania</w:t>
      </w:r>
      <w:r>
        <w:rPr>
          <w:rFonts w:ascii="Times New Roman" w:eastAsia="Times New Roman" w:hAnsi="Times New Roman" w:cs="Times New Roman"/>
          <w:sz w:val="24"/>
          <w:szCs w:val="24"/>
          <w:lang w:eastAsia="pl-PL"/>
        </w:rPr>
        <w:t xml:space="preserve"> – na podst. art. 24 ust. 5 pkt 4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w:t>
      </w:r>
    </w:p>
    <w:p w14:paraId="38707AB7" w14:textId="77777777" w:rsidR="001C56AB" w:rsidRPr="00215CB4" w:rsidRDefault="001C56AB" w:rsidP="001C56AB">
      <w:pPr>
        <w:spacing w:after="0" w:line="240" w:lineRule="auto"/>
        <w:jc w:val="both"/>
        <w:rPr>
          <w:rFonts w:ascii="Times New Roman" w:eastAsia="Times New Roman" w:hAnsi="Times New Roman" w:cs="Times New Roman"/>
          <w:b/>
          <w:sz w:val="24"/>
          <w:szCs w:val="24"/>
          <w:u w:val="single"/>
          <w:lang w:eastAsia="pl-PL"/>
        </w:rPr>
      </w:pPr>
      <w:r w:rsidRPr="00215CB4">
        <w:rPr>
          <w:rFonts w:ascii="Times New Roman" w:eastAsia="Times New Roman" w:hAnsi="Times New Roman" w:cs="Times New Roman"/>
          <w:b/>
          <w:sz w:val="24"/>
          <w:szCs w:val="24"/>
          <w:u w:val="single"/>
          <w:lang w:eastAsia="pl-PL"/>
        </w:rPr>
        <w:t>10. Wykluczenie wykonawcy następuje:</w:t>
      </w:r>
    </w:p>
    <w:p w14:paraId="4E208B35"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1) w przypadkach, o których mowa w art. 24 ust. 1 pkt 13 lit. a – c i pkt 14, gdy osoba, </w:t>
      </w:r>
      <w:r w:rsidR="00E4320E">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o której mowa w tych przepisach została skazana za przestępstwo wymienione w ust. 1 pkt 13 lit. a – c, jeżeli nie upłynęło 5 lat od dnia uprawomocnienia się wyroku potwierdzającego zaistnienie jednej z podstaw wykluczenia, chyba że w tym wyroku został określony inny okres wykluczenia;</w:t>
      </w:r>
    </w:p>
    <w:p w14:paraId="51894A18"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2) w przypadkach, o których mowa:</w:t>
      </w:r>
    </w:p>
    <w:p w14:paraId="1AEC4C65"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a) w art. 24 ust. 1 pkt 13 lit. d i pkt 14, gdy osoba, o której mowa w tych przepisach, została skazana za przestępstwo wymienione w art. 24 ust. 1 pkt 13 lit. d,</w:t>
      </w:r>
    </w:p>
    <w:p w14:paraId="763B71B7"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b) w ust. 1 pkt 15,</w:t>
      </w:r>
    </w:p>
    <w:p w14:paraId="61866E11"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c) w ust. 5 pkt 5 – 7</w:t>
      </w:r>
    </w:p>
    <w:p w14:paraId="7D39744A"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202F2D3A"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3) w przypadkach, o których mowa w art. 24 ust. 1 pkt 18 i 20 lub ust. 5 pkt 2 i 4, jeżeli nie upłynęły 3 lata od dnia zaistnienia zdarzenia będącego podstawą wykluczenia;</w:t>
      </w:r>
    </w:p>
    <w:p w14:paraId="4CE6C4BD"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4) w przypadku, o którym mowa w art. 24 ust. 1 pkt 21, jeżeli nie upłynął okres, na jaki został prawomocnie orzeczony zakaz ubiegania się o zamówienia publiczne;</w:t>
      </w:r>
    </w:p>
    <w:p w14:paraId="4C16691E"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lastRenderedPageBreak/>
        <w:t>5) w przypadku, o którym mowa w art. 24 ust. 1 pkt 22, jeżeli nie upłynął okres obowiązywania zakazu ubiegania się o zamówienia publiczne.</w:t>
      </w:r>
    </w:p>
    <w:p w14:paraId="12CB714D"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11. Wykonawca, który podlega wykluczeniu na podstawie art. 24 ust. 1 pkt 13 i 14 oraz 16 – 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21C662CD"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12. Wykonawca nie podlega wykluczeniu, jeżeli zamawiający, uwzględniając wagę</w:t>
      </w:r>
      <w:r w:rsidR="00E4320E">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i szczególne okoliczności czynu wykonawcy, uzna za wystarczające dowody przedstawione na podstawie art. 24 ust. 8.</w:t>
      </w:r>
    </w:p>
    <w:p w14:paraId="52C9256B"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13. 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w:t>
      </w:r>
    </w:p>
    <w:p w14:paraId="09AD56A3"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14. Zamawiający może wykluczyć wykonawcę na każdym etapie postępowania o udzielenie zamówienia.</w:t>
      </w:r>
    </w:p>
    <w:p w14:paraId="59E159BE" w14:textId="77777777" w:rsidR="001C56AB" w:rsidRPr="00215CB4" w:rsidRDefault="001C56AB" w:rsidP="001C56AB">
      <w:pPr>
        <w:spacing w:after="120" w:line="240" w:lineRule="auto"/>
        <w:jc w:val="both"/>
        <w:rPr>
          <w:rFonts w:ascii="Times New Roman" w:eastAsia="Times New Roman" w:hAnsi="Times New Roman" w:cs="Times New Roman"/>
          <w:b/>
          <w:sz w:val="24"/>
          <w:szCs w:val="24"/>
          <w:lang w:eastAsia="pl-PL"/>
        </w:rPr>
      </w:pPr>
      <w:r w:rsidRPr="00215CB4">
        <w:rPr>
          <w:rFonts w:ascii="Times New Roman" w:eastAsia="Times New Roman" w:hAnsi="Times New Roman" w:cs="Times New Roman"/>
          <w:b/>
          <w:sz w:val="24"/>
          <w:szCs w:val="24"/>
          <w:lang w:eastAsia="pl-PL"/>
        </w:rPr>
        <w:t>15. Ofertę wykonawcy wykluczonego uznaje się za odrzuconą.</w:t>
      </w:r>
    </w:p>
    <w:p w14:paraId="353CC682" w14:textId="77777777" w:rsidR="001C56AB" w:rsidRPr="00215CB4" w:rsidRDefault="001C56AB" w:rsidP="001C56AB">
      <w:pPr>
        <w:tabs>
          <w:tab w:val="left" w:pos="540"/>
          <w:tab w:val="left" w:leader="dot" w:pos="4422"/>
          <w:tab w:val="left" w:leader="dot" w:pos="4535"/>
        </w:tabs>
        <w:suppressAutoHyphens/>
        <w:spacing w:after="120" w:line="240" w:lineRule="auto"/>
        <w:jc w:val="both"/>
        <w:rPr>
          <w:rFonts w:ascii="Times New Roman" w:eastAsia="Times New Roman" w:hAnsi="Times New Roman" w:cs="Times New Roman"/>
          <w:b/>
          <w:sz w:val="24"/>
          <w:szCs w:val="20"/>
          <w:u w:val="single"/>
          <w:lang w:eastAsia="ar-SA"/>
        </w:rPr>
      </w:pPr>
      <w:r w:rsidRPr="00215CB4">
        <w:rPr>
          <w:rFonts w:ascii="Times New Roman" w:eastAsia="Times New Roman" w:hAnsi="Times New Roman" w:cs="Times New Roman"/>
          <w:b/>
          <w:sz w:val="24"/>
          <w:szCs w:val="20"/>
          <w:lang w:eastAsia="ar-SA"/>
        </w:rPr>
        <w:t xml:space="preserve">VI. </w:t>
      </w:r>
      <w:r w:rsidRPr="00215CB4">
        <w:rPr>
          <w:rFonts w:ascii="Times New Roman" w:eastAsia="Times New Roman" w:hAnsi="Times New Roman" w:cs="Times New Roman"/>
          <w:b/>
          <w:sz w:val="24"/>
          <w:szCs w:val="20"/>
          <w:u w:val="single"/>
          <w:lang w:eastAsia="ar-SA"/>
        </w:rPr>
        <w:t>WYKAZ OŚWIADCZEŃ LUB DOKUMENTÓW, POTWIERDZAJĄCYCH SPEŁNIANIE WARUNKÓW UDZIAŁU W POSTĘPOWANIU ORAZ BRAK PODSTAW WYKLUCZENIA:</w:t>
      </w:r>
    </w:p>
    <w:p w14:paraId="7798460F" w14:textId="77777777" w:rsidR="001C56AB" w:rsidRPr="00215CB4" w:rsidRDefault="001C56AB" w:rsidP="001C56AB">
      <w:pPr>
        <w:tabs>
          <w:tab w:val="left" w:pos="540"/>
          <w:tab w:val="left" w:leader="dot" w:pos="4422"/>
          <w:tab w:val="left" w:leader="dot" w:pos="4535"/>
        </w:tabs>
        <w:suppressAutoHyphens/>
        <w:spacing w:after="120" w:line="240" w:lineRule="auto"/>
        <w:jc w:val="both"/>
        <w:rPr>
          <w:rFonts w:ascii="Times New Roman" w:eastAsia="Times New Roman" w:hAnsi="Times New Roman" w:cs="Times New Roman"/>
          <w:b/>
          <w:sz w:val="24"/>
          <w:szCs w:val="20"/>
          <w:u w:val="single"/>
          <w:lang w:eastAsia="ar-SA"/>
        </w:rPr>
      </w:pPr>
      <w:r w:rsidRPr="00215CB4">
        <w:rPr>
          <w:rFonts w:ascii="Times New Roman" w:eastAsia="Times New Roman" w:hAnsi="Times New Roman" w:cs="Times New Roman"/>
          <w:b/>
          <w:sz w:val="24"/>
          <w:szCs w:val="20"/>
          <w:u w:val="single"/>
          <w:lang w:eastAsia="ar-SA"/>
        </w:rPr>
        <w:t xml:space="preserve">VI.I. składanych </w:t>
      </w:r>
      <w:r w:rsidR="00C11DE6">
        <w:rPr>
          <w:rFonts w:ascii="Times New Roman" w:eastAsia="Times New Roman" w:hAnsi="Times New Roman" w:cs="Times New Roman"/>
          <w:b/>
          <w:sz w:val="24"/>
          <w:szCs w:val="20"/>
          <w:u w:val="single"/>
          <w:lang w:eastAsia="ar-SA"/>
        </w:rPr>
        <w:t xml:space="preserve">oświadczeń </w:t>
      </w:r>
      <w:r w:rsidRPr="00215CB4">
        <w:rPr>
          <w:rFonts w:ascii="Times New Roman" w:eastAsia="Times New Roman" w:hAnsi="Times New Roman" w:cs="Times New Roman"/>
          <w:b/>
          <w:sz w:val="24"/>
          <w:szCs w:val="20"/>
          <w:u w:val="single"/>
          <w:lang w:eastAsia="ar-SA"/>
        </w:rPr>
        <w:t>przez wykonawcę w celu wstępnego potwierdzenia, że nie podlega on wykluczeniu oraz spełnia warunki udziału w postępowaniu:</w:t>
      </w:r>
    </w:p>
    <w:p w14:paraId="27C4AFAD" w14:textId="77777777" w:rsidR="001C56AB" w:rsidRPr="00215CB4" w:rsidRDefault="001C56AB" w:rsidP="001C56AB">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0"/>
          <w:lang w:eastAsia="ar-SA"/>
        </w:rPr>
      </w:pPr>
      <w:r w:rsidRPr="00215CB4">
        <w:rPr>
          <w:rFonts w:ascii="Times New Roman" w:eastAsia="Times New Roman" w:hAnsi="Times New Roman" w:cs="Times New Roman"/>
          <w:sz w:val="24"/>
          <w:szCs w:val="20"/>
          <w:lang w:eastAsia="ar-SA"/>
        </w:rPr>
        <w:t xml:space="preserve">1. Na potwierdzenie spełniania warunków udziału w postępowaniu Wykonawca składa </w:t>
      </w:r>
      <w:r w:rsidRPr="00215CB4">
        <w:rPr>
          <w:rFonts w:ascii="Times New Roman" w:eastAsia="Times New Roman" w:hAnsi="Times New Roman" w:cs="Times New Roman"/>
          <w:b/>
          <w:sz w:val="24"/>
          <w:szCs w:val="20"/>
          <w:lang w:eastAsia="ar-SA"/>
        </w:rPr>
        <w:t xml:space="preserve">oświadczenie dotyczące spełniania warunków udziału w postępowaniu, na podstawie art. 25a ust. 1 ustawy </w:t>
      </w:r>
      <w:proofErr w:type="spellStart"/>
      <w:r w:rsidRPr="00215CB4">
        <w:rPr>
          <w:rFonts w:ascii="Times New Roman" w:eastAsia="Times New Roman" w:hAnsi="Times New Roman" w:cs="Times New Roman"/>
          <w:b/>
          <w:sz w:val="24"/>
          <w:szCs w:val="20"/>
          <w:lang w:eastAsia="ar-SA"/>
        </w:rPr>
        <w:t>pzp</w:t>
      </w:r>
      <w:proofErr w:type="spellEnd"/>
      <w:r w:rsidRPr="00215CB4">
        <w:rPr>
          <w:rFonts w:ascii="Times New Roman" w:eastAsia="Times New Roman" w:hAnsi="Times New Roman" w:cs="Times New Roman"/>
          <w:sz w:val="24"/>
          <w:szCs w:val="20"/>
          <w:lang w:eastAsia="ar-SA"/>
        </w:rPr>
        <w:t>, z</w:t>
      </w:r>
      <w:r w:rsidR="0092569A">
        <w:rPr>
          <w:rFonts w:ascii="Times New Roman" w:eastAsia="Times New Roman" w:hAnsi="Times New Roman" w:cs="Times New Roman"/>
          <w:sz w:val="24"/>
          <w:szCs w:val="20"/>
          <w:lang w:eastAsia="ar-SA"/>
        </w:rPr>
        <w:t>godnie z treścią załącznika nr 3</w:t>
      </w:r>
      <w:r w:rsidRPr="00215CB4">
        <w:rPr>
          <w:rFonts w:ascii="Times New Roman" w:eastAsia="Times New Roman" w:hAnsi="Times New Roman" w:cs="Times New Roman"/>
          <w:sz w:val="24"/>
          <w:szCs w:val="20"/>
          <w:lang w:eastAsia="ar-SA"/>
        </w:rPr>
        <w:t xml:space="preserve"> do SIWZ;</w:t>
      </w:r>
    </w:p>
    <w:p w14:paraId="3F944E00" w14:textId="77777777" w:rsidR="001C56AB" w:rsidRPr="00215CB4" w:rsidRDefault="001C56AB" w:rsidP="001C56AB">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0"/>
          <w:lang w:eastAsia="ar-SA"/>
        </w:rPr>
      </w:pPr>
      <w:r w:rsidRPr="00215CB4">
        <w:rPr>
          <w:rFonts w:ascii="Times New Roman" w:eastAsia="Times New Roman" w:hAnsi="Times New Roman" w:cs="Times New Roman"/>
          <w:sz w:val="24"/>
          <w:szCs w:val="20"/>
          <w:lang w:eastAsia="ar-SA"/>
        </w:rPr>
        <w:t xml:space="preserve">2. Na potwierdzenie braku podstaw wykluczenia z postępowania Wykonawca składa </w:t>
      </w:r>
      <w:r w:rsidRPr="00215CB4">
        <w:rPr>
          <w:rFonts w:ascii="Times New Roman" w:eastAsia="Times New Roman" w:hAnsi="Times New Roman" w:cs="Times New Roman"/>
          <w:b/>
          <w:sz w:val="24"/>
          <w:szCs w:val="20"/>
          <w:lang w:eastAsia="ar-SA"/>
        </w:rPr>
        <w:t xml:space="preserve">oświadczenie dotyczące przesłanek wykluczenia z postępowania, na podstawie art. 25a ust. 1 ustawy </w:t>
      </w:r>
      <w:proofErr w:type="spellStart"/>
      <w:r w:rsidRPr="00215CB4">
        <w:rPr>
          <w:rFonts w:ascii="Times New Roman" w:eastAsia="Times New Roman" w:hAnsi="Times New Roman" w:cs="Times New Roman"/>
          <w:b/>
          <w:sz w:val="24"/>
          <w:szCs w:val="20"/>
          <w:lang w:eastAsia="ar-SA"/>
        </w:rPr>
        <w:t>pzp</w:t>
      </w:r>
      <w:proofErr w:type="spellEnd"/>
      <w:r w:rsidRPr="00215CB4">
        <w:rPr>
          <w:rFonts w:ascii="Times New Roman" w:eastAsia="Times New Roman" w:hAnsi="Times New Roman" w:cs="Times New Roman"/>
          <w:b/>
          <w:sz w:val="24"/>
          <w:szCs w:val="20"/>
          <w:lang w:eastAsia="ar-SA"/>
        </w:rPr>
        <w:t>,</w:t>
      </w:r>
      <w:r w:rsidRPr="00215CB4">
        <w:rPr>
          <w:rFonts w:ascii="Times New Roman" w:eastAsia="Times New Roman" w:hAnsi="Times New Roman" w:cs="Times New Roman"/>
          <w:sz w:val="24"/>
          <w:szCs w:val="20"/>
          <w:lang w:eastAsia="ar-SA"/>
        </w:rPr>
        <w:t xml:space="preserve"> z</w:t>
      </w:r>
      <w:r w:rsidR="0092569A">
        <w:rPr>
          <w:rFonts w:ascii="Times New Roman" w:eastAsia="Times New Roman" w:hAnsi="Times New Roman" w:cs="Times New Roman"/>
          <w:sz w:val="24"/>
          <w:szCs w:val="20"/>
          <w:lang w:eastAsia="ar-SA"/>
        </w:rPr>
        <w:t>godnie z treścią załącznika nr 4</w:t>
      </w:r>
      <w:r w:rsidRPr="00215CB4">
        <w:rPr>
          <w:rFonts w:ascii="Times New Roman" w:eastAsia="Times New Roman" w:hAnsi="Times New Roman" w:cs="Times New Roman"/>
          <w:sz w:val="24"/>
          <w:szCs w:val="20"/>
          <w:lang w:eastAsia="ar-SA"/>
        </w:rPr>
        <w:t xml:space="preserve"> do SIWZ;</w:t>
      </w:r>
    </w:p>
    <w:p w14:paraId="37811AC9"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ar-SA"/>
        </w:rPr>
        <w:t xml:space="preserve">3. </w:t>
      </w:r>
      <w:r w:rsidRPr="00215CB4">
        <w:rPr>
          <w:rFonts w:ascii="Times New Roman" w:eastAsia="Times New Roman" w:hAnsi="Times New Roman" w:cs="Times New Roman"/>
          <w:sz w:val="24"/>
          <w:szCs w:val="24"/>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których </w:t>
      </w:r>
      <w:r w:rsidR="009E5F12">
        <w:rPr>
          <w:rFonts w:ascii="Times New Roman" w:eastAsia="Times New Roman" w:hAnsi="Times New Roman" w:cs="Times New Roman"/>
          <w:sz w:val="24"/>
          <w:szCs w:val="24"/>
          <w:lang w:eastAsia="pl-PL"/>
        </w:rPr>
        <w:t>mowa w pkt. 1 i 2 (zał. nr 3 i zał. nr 4</w:t>
      </w:r>
      <w:r w:rsidRPr="00215CB4">
        <w:rPr>
          <w:rFonts w:ascii="Times New Roman" w:eastAsia="Times New Roman" w:hAnsi="Times New Roman" w:cs="Times New Roman"/>
          <w:sz w:val="24"/>
          <w:szCs w:val="24"/>
          <w:lang w:eastAsia="pl-PL"/>
        </w:rPr>
        <w:t xml:space="preserve"> do SIWZ).</w:t>
      </w:r>
    </w:p>
    <w:p w14:paraId="6EED611E"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4. Wykonawca, który zamierza powierzyć wykonanie części zamówienia podwykonawcom, w celu wykazania braku istnienia wobec nich podstaw wykluczenia z udziału w postępowaniu zamieszcza informacje o podwykonawcach w oświadczeniu, o którym mowa w pkt. 2 (zał. nr 3 do SIWZ).</w:t>
      </w:r>
    </w:p>
    <w:p w14:paraId="23B39C68" w14:textId="77777777" w:rsidR="001C56AB" w:rsidRPr="0092569A" w:rsidRDefault="001C56AB" w:rsidP="0092569A">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5. W przypadku wspólnego ubiegania się o zamówienie przez wykonawców, oświadczenia, </w:t>
      </w:r>
      <w:r w:rsidR="00E4320E">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 xml:space="preserve">o których mowa w pkt 1 i 2 składa każdy z wykonawców wspólnie ubiegających się </w:t>
      </w:r>
      <w:r w:rsidR="00E4320E">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o zamówienie. Dokumenty te potwierdzają spełnianie warunków udziału w postępowaniu oraz brak podstaw wykluczenia w zakresie, w którym każdy z wykonawców wykazuje spełnianie warunków udziału w postępowaniu</w:t>
      </w:r>
      <w:r w:rsidR="0092569A">
        <w:rPr>
          <w:rFonts w:ascii="Times New Roman" w:eastAsia="Times New Roman" w:hAnsi="Times New Roman" w:cs="Times New Roman"/>
          <w:sz w:val="24"/>
          <w:szCs w:val="24"/>
          <w:lang w:eastAsia="pl-PL"/>
        </w:rPr>
        <w:t xml:space="preserve"> oraz brak podstaw wykluczenia;</w:t>
      </w:r>
    </w:p>
    <w:p w14:paraId="3C8419D3" w14:textId="77777777" w:rsidR="001C56AB" w:rsidRDefault="001C56AB" w:rsidP="001C56AB">
      <w:pPr>
        <w:spacing w:after="0" w:line="240" w:lineRule="auto"/>
        <w:jc w:val="both"/>
        <w:rPr>
          <w:rFonts w:ascii="Times New Roman" w:eastAsia="Times New Roman" w:hAnsi="Times New Roman" w:cs="Times New Roman"/>
          <w:b/>
          <w:sz w:val="24"/>
          <w:szCs w:val="24"/>
          <w:u w:val="single"/>
          <w:lang w:eastAsia="pl-PL"/>
        </w:rPr>
      </w:pPr>
      <w:r w:rsidRPr="00215CB4">
        <w:rPr>
          <w:rFonts w:ascii="Times New Roman" w:eastAsia="Times New Roman" w:hAnsi="Times New Roman" w:cs="Times New Roman"/>
          <w:b/>
          <w:sz w:val="24"/>
          <w:szCs w:val="24"/>
          <w:u w:val="single"/>
          <w:lang w:eastAsia="pl-PL"/>
        </w:rPr>
        <w:lastRenderedPageBreak/>
        <w:t xml:space="preserve">VI.II. składanych </w:t>
      </w:r>
      <w:r w:rsidR="00C11DE6">
        <w:rPr>
          <w:rFonts w:ascii="Times New Roman" w:eastAsia="Times New Roman" w:hAnsi="Times New Roman" w:cs="Times New Roman"/>
          <w:b/>
          <w:sz w:val="24"/>
          <w:szCs w:val="24"/>
          <w:u w:val="single"/>
          <w:lang w:eastAsia="pl-PL"/>
        </w:rPr>
        <w:t xml:space="preserve">dokumentów </w:t>
      </w:r>
      <w:r w:rsidRPr="00215CB4">
        <w:rPr>
          <w:rFonts w:ascii="Times New Roman" w:eastAsia="Times New Roman" w:hAnsi="Times New Roman" w:cs="Times New Roman"/>
          <w:b/>
          <w:sz w:val="24"/>
          <w:szCs w:val="24"/>
          <w:u w:val="single"/>
          <w:lang w:eastAsia="pl-PL"/>
        </w:rPr>
        <w:t xml:space="preserve">przez wykonawcę w postępowaniu na wezwanie zamawiającego w celu potwierdzenia okoliczności, o których mowa w art. 25 ust. 1 pkt 3 ustawy </w:t>
      </w:r>
      <w:proofErr w:type="spellStart"/>
      <w:r w:rsidRPr="00215CB4">
        <w:rPr>
          <w:rFonts w:ascii="Times New Roman" w:eastAsia="Times New Roman" w:hAnsi="Times New Roman" w:cs="Times New Roman"/>
          <w:b/>
          <w:sz w:val="24"/>
          <w:szCs w:val="24"/>
          <w:u w:val="single"/>
          <w:lang w:eastAsia="pl-PL"/>
        </w:rPr>
        <w:t>pzp</w:t>
      </w:r>
      <w:proofErr w:type="spellEnd"/>
      <w:r w:rsidRPr="00215CB4">
        <w:rPr>
          <w:rFonts w:ascii="Times New Roman" w:eastAsia="Times New Roman" w:hAnsi="Times New Roman" w:cs="Times New Roman"/>
          <w:b/>
          <w:sz w:val="24"/>
          <w:szCs w:val="24"/>
          <w:u w:val="single"/>
          <w:lang w:eastAsia="pl-PL"/>
        </w:rPr>
        <w:t xml:space="preserve">: </w:t>
      </w:r>
    </w:p>
    <w:p w14:paraId="32DF778A" w14:textId="77777777" w:rsidR="006736DA" w:rsidRPr="006736DA" w:rsidRDefault="006736DA" w:rsidP="001C56AB">
      <w:pPr>
        <w:spacing w:after="0" w:line="240" w:lineRule="auto"/>
        <w:jc w:val="both"/>
        <w:rPr>
          <w:rFonts w:ascii="Times New Roman" w:eastAsia="Times New Roman" w:hAnsi="Times New Roman" w:cs="Times New Roman"/>
          <w:sz w:val="24"/>
          <w:szCs w:val="24"/>
          <w:lang w:eastAsia="pl-PL"/>
        </w:rPr>
      </w:pPr>
      <w:r w:rsidRPr="006736DA">
        <w:rPr>
          <w:rFonts w:ascii="Times New Roman" w:eastAsia="Times New Roman" w:hAnsi="Times New Roman" w:cs="Times New Roman"/>
          <w:sz w:val="24"/>
          <w:szCs w:val="24"/>
          <w:lang w:eastAsia="pl-PL"/>
        </w:rPr>
        <w:t>1.Zamawiaj</w:t>
      </w:r>
      <w:r w:rsidR="008F14A9">
        <w:rPr>
          <w:rFonts w:ascii="Times New Roman" w:eastAsia="Times New Roman" w:hAnsi="Times New Roman" w:cs="Times New Roman"/>
          <w:sz w:val="24"/>
          <w:szCs w:val="24"/>
          <w:lang w:eastAsia="pl-PL"/>
        </w:rPr>
        <w:t>ą</w:t>
      </w:r>
      <w:r w:rsidRPr="006736DA">
        <w:rPr>
          <w:rFonts w:ascii="Times New Roman" w:eastAsia="Times New Roman" w:hAnsi="Times New Roman" w:cs="Times New Roman"/>
          <w:sz w:val="24"/>
          <w:szCs w:val="24"/>
          <w:lang w:eastAsia="pl-PL"/>
        </w:rPr>
        <w:t xml:space="preserve">cy wezwie wykonawcę, którego oferta została </w:t>
      </w:r>
      <w:r>
        <w:rPr>
          <w:rFonts w:ascii="Times New Roman" w:eastAsia="Times New Roman" w:hAnsi="Times New Roman" w:cs="Times New Roman"/>
          <w:sz w:val="24"/>
          <w:szCs w:val="24"/>
          <w:lang w:eastAsia="pl-PL"/>
        </w:rPr>
        <w:t>najwyżej oceniona, do złożenia                  w wyznaczonym , nie krótszym niż 5 dni, terminie aktualnych na dzień złożenia oświadczeń  lub dokumentów dotyczących:</w:t>
      </w:r>
      <w:r w:rsidRPr="006736DA">
        <w:rPr>
          <w:rFonts w:ascii="Times New Roman" w:eastAsia="Times New Roman" w:hAnsi="Times New Roman" w:cs="Times New Roman"/>
          <w:sz w:val="24"/>
          <w:szCs w:val="24"/>
          <w:lang w:eastAsia="pl-PL"/>
        </w:rPr>
        <w:t xml:space="preserve"> </w:t>
      </w:r>
    </w:p>
    <w:p w14:paraId="41F9B257" w14:textId="77777777" w:rsidR="001C56AB" w:rsidRPr="006736DA" w:rsidRDefault="001C56AB" w:rsidP="006736DA">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6736DA">
        <w:rPr>
          <w:rFonts w:ascii="Times New Roman" w:eastAsia="Times New Roman" w:hAnsi="Times New Roman" w:cs="Times New Roman"/>
          <w:sz w:val="24"/>
          <w:szCs w:val="24"/>
          <w:lang w:eastAsia="pl-PL"/>
        </w:rPr>
        <w:t>odpisu z właściwego rejestru lub z centralnej ewidencji i informacji o działalności gospodarczej, jeżeli od</w:t>
      </w:r>
      <w:r w:rsidRPr="006736DA">
        <w:rPr>
          <w:rFonts w:ascii="Times New Roman" w:eastAsia="Times New Roman" w:hAnsi="Times New Roman" w:cs="Times New Roman"/>
          <w:color w:val="000000" w:themeColor="text1"/>
          <w:sz w:val="24"/>
          <w:szCs w:val="24"/>
          <w:lang w:eastAsia="pl-PL"/>
        </w:rPr>
        <w:t>ręb</w:t>
      </w:r>
      <w:r w:rsidRPr="006736DA">
        <w:rPr>
          <w:rFonts w:ascii="Times New Roman" w:eastAsia="Times New Roman" w:hAnsi="Times New Roman" w:cs="Times New Roman"/>
          <w:sz w:val="24"/>
          <w:szCs w:val="24"/>
          <w:lang w:eastAsia="pl-PL"/>
        </w:rPr>
        <w:t xml:space="preserve">ne przepisy wymagają wpisu do rejestru lub ewidencji, </w:t>
      </w:r>
      <w:r w:rsidR="006736DA">
        <w:rPr>
          <w:rFonts w:ascii="Times New Roman" w:eastAsia="Times New Roman" w:hAnsi="Times New Roman" w:cs="Times New Roman"/>
          <w:sz w:val="24"/>
          <w:szCs w:val="24"/>
          <w:lang w:eastAsia="pl-PL"/>
        </w:rPr>
        <w:t xml:space="preserve">                       </w:t>
      </w:r>
      <w:r w:rsidRPr="006736DA">
        <w:rPr>
          <w:rFonts w:ascii="Times New Roman" w:eastAsia="Times New Roman" w:hAnsi="Times New Roman" w:cs="Times New Roman"/>
          <w:sz w:val="24"/>
          <w:szCs w:val="24"/>
          <w:lang w:eastAsia="pl-PL"/>
        </w:rPr>
        <w:t>w celu potwierdzenia braku podstaw wykluczenia na podsta</w:t>
      </w:r>
      <w:r w:rsidR="006736DA" w:rsidRPr="006736DA">
        <w:rPr>
          <w:rFonts w:ascii="Times New Roman" w:eastAsia="Times New Roman" w:hAnsi="Times New Roman" w:cs="Times New Roman"/>
          <w:sz w:val="24"/>
          <w:szCs w:val="24"/>
          <w:lang w:eastAsia="pl-PL"/>
        </w:rPr>
        <w:t>wie art. 24 ust. 5 pkt 1 ustawy.</w:t>
      </w:r>
    </w:p>
    <w:p w14:paraId="233B78D7" w14:textId="77777777" w:rsidR="006736DA" w:rsidRPr="006736DA" w:rsidRDefault="006736DA" w:rsidP="006736DA">
      <w:pPr>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w:t>
      </w:r>
      <w:r w:rsidRPr="006736DA">
        <w:rPr>
          <w:rFonts w:ascii="Times New Roman" w:eastAsia="Times New Roman" w:hAnsi="Times New Roman" w:cs="Times New Roman"/>
          <w:sz w:val="24"/>
          <w:szCs w:val="20"/>
          <w:lang w:eastAsia="ar-SA"/>
        </w:rPr>
        <w:t>Zamawiający</w:t>
      </w:r>
      <w:r>
        <w:rPr>
          <w:rFonts w:ascii="Times New Roman" w:eastAsia="Times New Roman" w:hAnsi="Times New Roman" w:cs="Times New Roman"/>
          <w:sz w:val="24"/>
          <w:szCs w:val="20"/>
          <w:lang w:eastAsia="ar-SA"/>
        </w:rPr>
        <w:t xml:space="preserve"> w sytuacji gdy wykonawca polega na zdolnościach lub sytuacji innych podmiotów określonych w art.22 ustawy żąda przedstawienia w odniesieniu do tych podmiotów dokumentów wymienionych powyżej.</w:t>
      </w:r>
    </w:p>
    <w:p w14:paraId="3B97A3A7" w14:textId="77777777" w:rsidR="001C56AB" w:rsidRDefault="001C56AB" w:rsidP="001C56AB">
      <w:pPr>
        <w:spacing w:after="120" w:line="240" w:lineRule="auto"/>
        <w:jc w:val="both"/>
        <w:rPr>
          <w:rFonts w:ascii="Times New Roman" w:eastAsia="Times New Roman" w:hAnsi="Times New Roman" w:cs="Times New Roman"/>
          <w:b/>
          <w:sz w:val="24"/>
          <w:szCs w:val="24"/>
          <w:u w:val="single"/>
          <w:lang w:eastAsia="pl-PL"/>
        </w:rPr>
      </w:pPr>
      <w:r w:rsidRPr="00215CB4">
        <w:rPr>
          <w:rFonts w:ascii="Times New Roman" w:eastAsia="Times New Roman" w:hAnsi="Times New Roman" w:cs="Times New Roman"/>
          <w:b/>
          <w:sz w:val="24"/>
          <w:szCs w:val="24"/>
          <w:u w:val="single"/>
          <w:lang w:eastAsia="pl-PL"/>
        </w:rPr>
        <w:t xml:space="preserve">VI.III. składanych przez wykonawcę w postępowaniu na wezwanie zamawiającego </w:t>
      </w:r>
      <w:r w:rsidR="00E4320E">
        <w:rPr>
          <w:rFonts w:ascii="Times New Roman" w:eastAsia="Times New Roman" w:hAnsi="Times New Roman" w:cs="Times New Roman"/>
          <w:b/>
          <w:sz w:val="24"/>
          <w:szCs w:val="24"/>
          <w:u w:val="single"/>
          <w:lang w:eastAsia="pl-PL"/>
        </w:rPr>
        <w:t xml:space="preserve">                </w:t>
      </w:r>
      <w:r w:rsidRPr="00215CB4">
        <w:rPr>
          <w:rFonts w:ascii="Times New Roman" w:eastAsia="Times New Roman" w:hAnsi="Times New Roman" w:cs="Times New Roman"/>
          <w:b/>
          <w:sz w:val="24"/>
          <w:szCs w:val="24"/>
          <w:u w:val="single"/>
          <w:lang w:eastAsia="pl-PL"/>
        </w:rPr>
        <w:t xml:space="preserve">w celu potwierdzenia okoliczności, o których mowa w art. 25 ust. 1 pkt 1 ustawy </w:t>
      </w:r>
      <w:proofErr w:type="spellStart"/>
      <w:r w:rsidRPr="00215CB4">
        <w:rPr>
          <w:rFonts w:ascii="Times New Roman" w:eastAsia="Times New Roman" w:hAnsi="Times New Roman" w:cs="Times New Roman"/>
          <w:b/>
          <w:sz w:val="24"/>
          <w:szCs w:val="24"/>
          <w:u w:val="single"/>
          <w:lang w:eastAsia="pl-PL"/>
        </w:rPr>
        <w:t>pzp</w:t>
      </w:r>
      <w:proofErr w:type="spellEnd"/>
      <w:r w:rsidRPr="00215CB4">
        <w:rPr>
          <w:rFonts w:ascii="Times New Roman" w:eastAsia="Times New Roman" w:hAnsi="Times New Roman" w:cs="Times New Roman"/>
          <w:b/>
          <w:sz w:val="24"/>
          <w:szCs w:val="24"/>
          <w:u w:val="single"/>
          <w:lang w:eastAsia="pl-PL"/>
        </w:rPr>
        <w:t xml:space="preserve">, </w:t>
      </w:r>
      <w:r w:rsidR="00E4320E">
        <w:rPr>
          <w:rFonts w:ascii="Times New Roman" w:eastAsia="Times New Roman" w:hAnsi="Times New Roman" w:cs="Times New Roman"/>
          <w:b/>
          <w:sz w:val="24"/>
          <w:szCs w:val="24"/>
          <w:u w:val="single"/>
          <w:lang w:eastAsia="pl-PL"/>
        </w:rPr>
        <w:t xml:space="preserve">                </w:t>
      </w:r>
      <w:r w:rsidRPr="00215CB4">
        <w:rPr>
          <w:rFonts w:ascii="Times New Roman" w:eastAsia="Times New Roman" w:hAnsi="Times New Roman" w:cs="Times New Roman"/>
          <w:b/>
          <w:sz w:val="24"/>
          <w:szCs w:val="24"/>
          <w:u w:val="single"/>
          <w:lang w:eastAsia="pl-PL"/>
        </w:rPr>
        <w:t xml:space="preserve">w zakresie spełniania warunków udziału w postępowaniu: </w:t>
      </w:r>
    </w:p>
    <w:p w14:paraId="436E0573" w14:textId="77777777" w:rsidR="00701491" w:rsidRDefault="00701491" w:rsidP="001C56AB">
      <w:pPr>
        <w:spacing w:after="120" w:line="240" w:lineRule="auto"/>
        <w:jc w:val="both"/>
        <w:rPr>
          <w:rFonts w:ascii="Times New Roman" w:eastAsia="Times New Roman" w:hAnsi="Times New Roman" w:cs="Times New Roman"/>
          <w:b/>
          <w:sz w:val="24"/>
          <w:szCs w:val="24"/>
          <w:u w:val="single"/>
          <w:lang w:eastAsia="pl-PL"/>
        </w:rPr>
      </w:pPr>
    </w:p>
    <w:p w14:paraId="6ED3E710" w14:textId="77777777" w:rsidR="00701491" w:rsidRPr="00701491" w:rsidRDefault="00701491" w:rsidP="00701491">
      <w:pPr>
        <w:suppressAutoHyphens/>
        <w:spacing w:after="0" w:line="240" w:lineRule="auto"/>
        <w:jc w:val="both"/>
        <w:rPr>
          <w:rFonts w:ascii="Times New Roman" w:eastAsia="Times New Roman" w:hAnsi="Times New Roman" w:cs="Times New Roman"/>
          <w:sz w:val="24"/>
          <w:szCs w:val="24"/>
          <w:lang w:eastAsia="ar-SA"/>
        </w:rPr>
      </w:pPr>
      <w:r w:rsidRPr="00701491">
        <w:rPr>
          <w:rFonts w:ascii="Times New Roman" w:eastAsia="Times New Roman" w:hAnsi="Times New Roman" w:cs="Times New Roman"/>
          <w:sz w:val="24"/>
          <w:szCs w:val="24"/>
          <w:lang w:eastAsia="ar-SA"/>
        </w:rPr>
        <w:t xml:space="preserve">- </w:t>
      </w:r>
      <w:r w:rsidRPr="00701491">
        <w:rPr>
          <w:rFonts w:ascii="Times New Roman" w:eastAsia="Times New Roman" w:hAnsi="Times New Roman" w:cs="Times New Roman"/>
          <w:b/>
          <w:sz w:val="24"/>
          <w:szCs w:val="24"/>
          <w:lang w:eastAsia="ar-SA"/>
        </w:rPr>
        <w:t xml:space="preserve">aktualne zaświadczenie o wpisie do rejestru przedsiębiorców </w:t>
      </w:r>
      <w:r w:rsidRPr="00701491">
        <w:rPr>
          <w:rFonts w:ascii="Times New Roman" w:eastAsia="Times New Roman" w:hAnsi="Times New Roman" w:cs="Times New Roman"/>
          <w:sz w:val="24"/>
          <w:szCs w:val="24"/>
          <w:lang w:eastAsia="ar-SA"/>
        </w:rPr>
        <w:t xml:space="preserve">produkujących tablice rejestracyjne, wydane przez marszałka województwa właściwego ze względu na siedzibę przedsiębiorcy, zgodnie z art. 75a ustawy – Prawo o ruchu drogowym </w:t>
      </w:r>
      <w:r w:rsidRPr="00701491">
        <w:rPr>
          <w:rFonts w:ascii="Times New Roman" w:eastAsia="Times New Roman" w:hAnsi="Times New Roman" w:cs="Times New Roman"/>
          <w:bCs/>
          <w:sz w:val="24"/>
          <w:szCs w:val="20"/>
          <w:lang w:eastAsia="ar-SA"/>
        </w:rPr>
        <w:t xml:space="preserve">– potwierdzający spełnianie warunku opisanego przez zamawiającego w Rozdziale I. pkt 5.2 </w:t>
      </w:r>
      <w:proofErr w:type="spellStart"/>
      <w:r w:rsidRPr="00701491">
        <w:rPr>
          <w:rFonts w:ascii="Times New Roman" w:eastAsia="Times New Roman" w:hAnsi="Times New Roman" w:cs="Times New Roman"/>
          <w:bCs/>
          <w:sz w:val="24"/>
          <w:szCs w:val="20"/>
          <w:lang w:eastAsia="ar-SA"/>
        </w:rPr>
        <w:t>ppkt</w:t>
      </w:r>
      <w:proofErr w:type="spellEnd"/>
      <w:r w:rsidRPr="00701491">
        <w:rPr>
          <w:rFonts w:ascii="Times New Roman" w:eastAsia="Times New Roman" w:hAnsi="Times New Roman" w:cs="Times New Roman"/>
          <w:bCs/>
          <w:sz w:val="24"/>
          <w:szCs w:val="20"/>
          <w:lang w:eastAsia="ar-SA"/>
        </w:rPr>
        <w:t xml:space="preserve"> 1) SIWZ</w:t>
      </w:r>
      <w:r w:rsidRPr="00701491">
        <w:rPr>
          <w:rFonts w:ascii="Times New Roman" w:eastAsia="Times New Roman" w:hAnsi="Times New Roman" w:cs="Times New Roman"/>
          <w:sz w:val="24"/>
          <w:szCs w:val="24"/>
          <w:lang w:eastAsia="ar-SA"/>
        </w:rPr>
        <w:t>;</w:t>
      </w:r>
    </w:p>
    <w:p w14:paraId="52544C4B" w14:textId="77777777" w:rsidR="00701491" w:rsidRPr="00701491" w:rsidRDefault="00701491" w:rsidP="00701491">
      <w:pPr>
        <w:tabs>
          <w:tab w:val="center" w:pos="4536"/>
          <w:tab w:val="right" w:pos="9072"/>
        </w:tabs>
        <w:suppressAutoHyphens/>
        <w:spacing w:after="0" w:line="258" w:lineRule="atLeast"/>
        <w:jc w:val="both"/>
        <w:rPr>
          <w:rFonts w:ascii="Times New Roman" w:eastAsia="Times New Roman" w:hAnsi="Times New Roman" w:cs="Times New Roman"/>
          <w:bCs/>
          <w:color w:val="FF0000"/>
          <w:sz w:val="24"/>
          <w:szCs w:val="20"/>
          <w:lang w:eastAsia="ar-SA"/>
        </w:rPr>
      </w:pPr>
    </w:p>
    <w:p w14:paraId="06FFC047" w14:textId="77777777" w:rsidR="00701491" w:rsidRPr="00701491" w:rsidRDefault="00701491" w:rsidP="00701491">
      <w:pPr>
        <w:tabs>
          <w:tab w:val="center" w:pos="4536"/>
          <w:tab w:val="right" w:pos="9072"/>
        </w:tabs>
        <w:suppressAutoHyphens/>
        <w:spacing w:after="0" w:line="258" w:lineRule="atLeast"/>
        <w:jc w:val="both"/>
        <w:rPr>
          <w:rFonts w:ascii="Times New Roman" w:eastAsia="Times New Roman" w:hAnsi="Times New Roman" w:cs="Times New Roman"/>
          <w:bCs/>
          <w:sz w:val="24"/>
          <w:szCs w:val="20"/>
          <w:lang w:eastAsia="ar-SA"/>
        </w:rPr>
      </w:pPr>
      <w:r w:rsidRPr="00701491">
        <w:rPr>
          <w:rFonts w:ascii="Times New Roman" w:eastAsia="Times New Roman" w:hAnsi="Times New Roman" w:cs="Times New Roman"/>
          <w:bCs/>
          <w:sz w:val="24"/>
          <w:szCs w:val="20"/>
          <w:lang w:eastAsia="ar-SA"/>
        </w:rPr>
        <w:t xml:space="preserve">- </w:t>
      </w:r>
      <w:r w:rsidRPr="00701491">
        <w:rPr>
          <w:rFonts w:ascii="Times New Roman" w:eastAsia="Times New Roman" w:hAnsi="Times New Roman" w:cs="Times New Roman"/>
          <w:b/>
          <w:bCs/>
          <w:sz w:val="24"/>
          <w:szCs w:val="20"/>
          <w:lang w:eastAsia="ar-SA"/>
        </w:rPr>
        <w:t>wykazu dostaw</w:t>
      </w:r>
      <w:r w:rsidRPr="00701491">
        <w:rPr>
          <w:rFonts w:ascii="Times New Roman" w:eastAsia="Times New Roman" w:hAnsi="Times New Roman" w:cs="Times New Roman"/>
          <w:bCs/>
          <w:sz w:val="24"/>
          <w:szCs w:val="20"/>
          <w:lang w:eastAsia="ar-SA"/>
        </w:rPr>
        <w:t xml:space="preserve">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w jeżeli z uzasadnionej przyczyny o obiektywnym charakterze wykonawca nie jest w stanie uzyskać tych dokumentów – oświadczenie wykonawcy; w przypadku świadczeń okresowych lub ciągłych nadal wykonywanych </w:t>
      </w:r>
      <w:r w:rsidRPr="00701491">
        <w:rPr>
          <w:rFonts w:ascii="Times New Roman" w:eastAsia="Times New Roman" w:hAnsi="Times New Roman" w:cs="Times New Roman"/>
          <w:b/>
          <w:bCs/>
          <w:sz w:val="24"/>
          <w:szCs w:val="20"/>
          <w:lang w:eastAsia="ar-SA"/>
        </w:rPr>
        <w:t>referencje</w:t>
      </w:r>
      <w:r w:rsidRPr="00701491">
        <w:rPr>
          <w:rFonts w:ascii="Times New Roman" w:eastAsia="Times New Roman" w:hAnsi="Times New Roman" w:cs="Times New Roman"/>
          <w:bCs/>
          <w:sz w:val="24"/>
          <w:szCs w:val="20"/>
          <w:lang w:eastAsia="ar-SA"/>
        </w:rPr>
        <w:t xml:space="preserve"> bądź inne dokumenty potwierdzające ich należyte wykonywanie powinny być wydane nie wcześniej niż 3 miesiące przed upływem terminu składania ofert albo wniosków o dopuszczenie do udziału w postępowaniu – potwierdzający spełnianie warunku opisanego przez zamawiającego w Rozdziale I. pkt 5.2 </w:t>
      </w:r>
      <w:proofErr w:type="spellStart"/>
      <w:r w:rsidRPr="00701491">
        <w:rPr>
          <w:rFonts w:ascii="Times New Roman" w:eastAsia="Times New Roman" w:hAnsi="Times New Roman" w:cs="Times New Roman"/>
          <w:bCs/>
          <w:sz w:val="24"/>
          <w:szCs w:val="20"/>
          <w:lang w:eastAsia="ar-SA"/>
        </w:rPr>
        <w:t>ppkt</w:t>
      </w:r>
      <w:proofErr w:type="spellEnd"/>
      <w:r w:rsidRPr="00701491">
        <w:rPr>
          <w:rFonts w:ascii="Times New Roman" w:eastAsia="Times New Roman" w:hAnsi="Times New Roman" w:cs="Times New Roman"/>
          <w:bCs/>
          <w:sz w:val="24"/>
          <w:szCs w:val="20"/>
          <w:lang w:eastAsia="ar-SA"/>
        </w:rPr>
        <w:t xml:space="preserve"> 3) SIWZ;</w:t>
      </w:r>
    </w:p>
    <w:p w14:paraId="1C800DE8" w14:textId="77777777" w:rsidR="00701491" w:rsidRPr="00701491" w:rsidRDefault="00701491" w:rsidP="00701491">
      <w:pPr>
        <w:widowControl w:val="0"/>
        <w:tabs>
          <w:tab w:val="center" w:pos="4536"/>
          <w:tab w:val="right" w:pos="9072"/>
        </w:tabs>
        <w:suppressAutoHyphens/>
        <w:spacing w:after="0" w:line="240" w:lineRule="auto"/>
        <w:rPr>
          <w:rFonts w:ascii="Times New Roman" w:eastAsia="Times New Roman" w:hAnsi="Times New Roman" w:cs="Times New Roman"/>
          <w:sz w:val="24"/>
          <w:szCs w:val="20"/>
          <w:lang w:eastAsia="ar-SA"/>
        </w:rPr>
      </w:pPr>
    </w:p>
    <w:p w14:paraId="77A233E7" w14:textId="77777777" w:rsidR="00701491" w:rsidRPr="00701491" w:rsidRDefault="00701491" w:rsidP="00701491">
      <w:pPr>
        <w:tabs>
          <w:tab w:val="center" w:pos="4536"/>
          <w:tab w:val="right" w:pos="9072"/>
        </w:tabs>
        <w:suppressAutoHyphens/>
        <w:spacing w:after="0" w:line="258" w:lineRule="atLeast"/>
        <w:jc w:val="both"/>
        <w:rPr>
          <w:rFonts w:ascii="Times New Roman" w:eastAsia="Times New Roman" w:hAnsi="Times New Roman" w:cs="Times New Roman"/>
          <w:bCs/>
          <w:sz w:val="24"/>
          <w:szCs w:val="20"/>
          <w:lang w:eastAsia="ar-SA"/>
        </w:rPr>
      </w:pPr>
      <w:r w:rsidRPr="00701491">
        <w:rPr>
          <w:rFonts w:ascii="Times New Roman" w:eastAsia="Times New Roman" w:hAnsi="Times New Roman" w:cs="Times New Roman"/>
          <w:bCs/>
          <w:sz w:val="24"/>
          <w:szCs w:val="20"/>
          <w:lang w:eastAsia="ar-SA"/>
        </w:rPr>
        <w:t>Jeżeli wykaz, oświadczenia lub inne złożone przez wykonawcę dokumenty budzą wątpliwości zamawiającego, może on zwrócić się bezpośrednio do właściwego podmiotu, na rzecz którego roboty budowlane, dostawy lub usługi były wykonane, a w przypadku świadczeń okresowych lub ciągłych są wykonywane, o dodatkowe informacje lub dokumenty w tym zakresie.</w:t>
      </w:r>
    </w:p>
    <w:p w14:paraId="24AE0EB8" w14:textId="77777777" w:rsidR="0055047C" w:rsidRPr="0092569A" w:rsidRDefault="0055047C" w:rsidP="0092569A">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0"/>
          <w:lang w:eastAsia="ar-SA"/>
        </w:rPr>
      </w:pPr>
    </w:p>
    <w:p w14:paraId="44776E9A" w14:textId="77777777" w:rsidR="002D53FD" w:rsidRPr="0092569A" w:rsidRDefault="0055047C" w:rsidP="001C56AB">
      <w:pPr>
        <w:spacing w:after="12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3)Wykonawca,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zgodnie z </w:t>
      </w:r>
      <w:proofErr w:type="spellStart"/>
      <w:r>
        <w:rPr>
          <w:rFonts w:ascii="Times New Roman" w:eastAsia="Times New Roman" w:hAnsi="Times New Roman" w:cs="Times New Roman"/>
          <w:sz w:val="24"/>
          <w:szCs w:val="24"/>
          <w:lang w:eastAsia="pl-PL"/>
        </w:rPr>
        <w:t>Rozdz</w:t>
      </w:r>
      <w:proofErr w:type="spellEnd"/>
      <w:r w:rsidR="002253C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V. </w:t>
      </w:r>
      <w:r w:rsidR="002253C5">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kt 4-9</w:t>
      </w:r>
      <w:r w:rsidR="0092569A">
        <w:rPr>
          <w:rFonts w:ascii="Times New Roman" w:eastAsia="Times New Roman" w:hAnsi="Times New Roman" w:cs="Times New Roman"/>
          <w:b/>
          <w:sz w:val="24"/>
          <w:szCs w:val="24"/>
          <w:lang w:eastAsia="pl-PL"/>
        </w:rPr>
        <w:t xml:space="preserve">. </w:t>
      </w:r>
    </w:p>
    <w:p w14:paraId="34DAE7E8" w14:textId="77777777" w:rsidR="002253C5" w:rsidRPr="00215CB4" w:rsidRDefault="001C56AB" w:rsidP="001C56AB">
      <w:pPr>
        <w:spacing w:after="0" w:line="240" w:lineRule="auto"/>
        <w:jc w:val="both"/>
        <w:rPr>
          <w:rFonts w:ascii="Times New Roman" w:eastAsia="Times New Roman" w:hAnsi="Times New Roman" w:cs="Times New Roman"/>
          <w:b/>
          <w:sz w:val="24"/>
          <w:szCs w:val="24"/>
          <w:u w:val="single"/>
          <w:lang w:eastAsia="pl-PL"/>
        </w:rPr>
      </w:pPr>
      <w:r w:rsidRPr="0055047C">
        <w:rPr>
          <w:rFonts w:ascii="Times New Roman" w:eastAsia="Times New Roman" w:hAnsi="Times New Roman" w:cs="Times New Roman"/>
          <w:b/>
          <w:sz w:val="24"/>
          <w:szCs w:val="24"/>
          <w:lang w:eastAsia="pl-PL"/>
        </w:rPr>
        <w:lastRenderedPageBreak/>
        <w:t>VI.IV</w:t>
      </w:r>
      <w:r w:rsidRPr="00215CB4">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b/>
          <w:sz w:val="24"/>
          <w:szCs w:val="24"/>
          <w:u w:val="single"/>
          <w:lang w:eastAsia="pl-PL"/>
        </w:rPr>
        <w:t xml:space="preserve">składanych przez wykonawcę w postępowaniu na wezwanie zamawiającego </w:t>
      </w:r>
      <w:r w:rsidR="00E4320E">
        <w:rPr>
          <w:rFonts w:ascii="Times New Roman" w:eastAsia="Times New Roman" w:hAnsi="Times New Roman" w:cs="Times New Roman"/>
          <w:b/>
          <w:sz w:val="24"/>
          <w:szCs w:val="24"/>
          <w:u w:val="single"/>
          <w:lang w:eastAsia="pl-PL"/>
        </w:rPr>
        <w:t xml:space="preserve">                   </w:t>
      </w:r>
      <w:r w:rsidRPr="00215CB4">
        <w:rPr>
          <w:rFonts w:ascii="Times New Roman" w:eastAsia="Times New Roman" w:hAnsi="Times New Roman" w:cs="Times New Roman"/>
          <w:b/>
          <w:sz w:val="24"/>
          <w:szCs w:val="24"/>
          <w:u w:val="single"/>
          <w:lang w:eastAsia="pl-PL"/>
        </w:rPr>
        <w:t xml:space="preserve">w celu potwierdzenia okoliczności, o których mowa w art. 25 ust. 1 pkt 2 ustawy </w:t>
      </w:r>
      <w:proofErr w:type="spellStart"/>
      <w:r w:rsidRPr="00215CB4">
        <w:rPr>
          <w:rFonts w:ascii="Times New Roman" w:eastAsia="Times New Roman" w:hAnsi="Times New Roman" w:cs="Times New Roman"/>
          <w:b/>
          <w:sz w:val="24"/>
          <w:szCs w:val="24"/>
          <w:u w:val="single"/>
          <w:lang w:eastAsia="pl-PL"/>
        </w:rPr>
        <w:t>pzp</w:t>
      </w:r>
      <w:proofErr w:type="spellEnd"/>
      <w:r w:rsidRPr="00215CB4">
        <w:rPr>
          <w:rFonts w:ascii="Times New Roman" w:eastAsia="Times New Roman" w:hAnsi="Times New Roman" w:cs="Times New Roman"/>
          <w:b/>
          <w:sz w:val="24"/>
          <w:szCs w:val="24"/>
          <w:u w:val="single"/>
          <w:lang w:eastAsia="pl-PL"/>
        </w:rPr>
        <w:t xml:space="preserve">: </w:t>
      </w:r>
      <w:r w:rsidRPr="00215CB4">
        <w:rPr>
          <w:rFonts w:ascii="Times New Roman" w:eastAsia="Times New Roman" w:hAnsi="Times New Roman" w:cs="Times New Roman"/>
          <w:b/>
          <w:sz w:val="24"/>
          <w:szCs w:val="24"/>
          <w:u w:val="single"/>
          <w:lang w:eastAsia="pl-PL"/>
        </w:rPr>
        <w:br/>
        <w:t>nie dotyczy</w:t>
      </w:r>
    </w:p>
    <w:p w14:paraId="4CFF8094" w14:textId="77777777" w:rsidR="002253C5" w:rsidRDefault="002253C5" w:rsidP="001C56AB">
      <w:pPr>
        <w:spacing w:after="0" w:line="240" w:lineRule="auto"/>
        <w:jc w:val="both"/>
        <w:rPr>
          <w:rFonts w:ascii="Times New Roman" w:eastAsia="Times New Roman" w:hAnsi="Times New Roman" w:cs="Times New Roman"/>
          <w:b/>
          <w:sz w:val="24"/>
          <w:szCs w:val="24"/>
          <w:lang w:eastAsia="pl-PL"/>
        </w:rPr>
      </w:pPr>
      <w:r w:rsidRPr="002253C5">
        <w:rPr>
          <w:rFonts w:ascii="Times New Roman" w:eastAsia="Times New Roman" w:hAnsi="Times New Roman" w:cs="Times New Roman"/>
          <w:b/>
          <w:sz w:val="24"/>
          <w:szCs w:val="24"/>
          <w:lang w:eastAsia="pl-PL"/>
        </w:rPr>
        <w:t>VI.</w:t>
      </w:r>
      <w:r>
        <w:rPr>
          <w:rFonts w:ascii="Times New Roman" w:eastAsia="Times New Roman" w:hAnsi="Times New Roman" w:cs="Times New Roman"/>
          <w:b/>
          <w:sz w:val="24"/>
          <w:szCs w:val="24"/>
          <w:lang w:eastAsia="pl-PL"/>
        </w:rPr>
        <w:t>V</w:t>
      </w:r>
      <w:r w:rsidRPr="002253C5">
        <w:rPr>
          <w:rFonts w:ascii="Times New Roman" w:eastAsia="Times New Roman" w:hAnsi="Times New Roman" w:cs="Times New Roman"/>
          <w:b/>
          <w:sz w:val="24"/>
          <w:szCs w:val="24"/>
          <w:lang w:eastAsia="pl-PL"/>
        </w:rPr>
        <w:t xml:space="preserve">. Zamawiający wezwie wykonawcę, którego oferta została najwyżej oceniona, do złożenia w wyznaczonym , nie krótszym niż 5 dni , terminie aktualnych na dzień złożenia oświadczeń lub dokumentów, o których </w:t>
      </w:r>
      <w:r>
        <w:rPr>
          <w:rFonts w:ascii="Times New Roman" w:eastAsia="Times New Roman" w:hAnsi="Times New Roman" w:cs="Times New Roman"/>
          <w:b/>
          <w:sz w:val="24"/>
          <w:szCs w:val="24"/>
          <w:lang w:eastAsia="pl-PL"/>
        </w:rPr>
        <w:t>mowa w R</w:t>
      </w:r>
      <w:r w:rsidRPr="002253C5">
        <w:rPr>
          <w:rFonts w:ascii="Times New Roman" w:eastAsia="Times New Roman" w:hAnsi="Times New Roman" w:cs="Times New Roman"/>
          <w:b/>
          <w:sz w:val="24"/>
          <w:szCs w:val="24"/>
          <w:lang w:eastAsia="pl-PL"/>
        </w:rPr>
        <w:t>ozdz.</w:t>
      </w:r>
      <w:r>
        <w:rPr>
          <w:rFonts w:ascii="Times New Roman" w:eastAsia="Times New Roman" w:hAnsi="Times New Roman" w:cs="Times New Roman"/>
          <w:b/>
          <w:sz w:val="24"/>
          <w:szCs w:val="24"/>
          <w:lang w:eastAsia="pl-PL"/>
        </w:rPr>
        <w:t xml:space="preserve"> </w:t>
      </w:r>
      <w:r w:rsidRPr="002253C5">
        <w:rPr>
          <w:rFonts w:ascii="Times New Roman" w:eastAsia="Times New Roman" w:hAnsi="Times New Roman" w:cs="Times New Roman"/>
          <w:b/>
          <w:sz w:val="24"/>
          <w:szCs w:val="24"/>
          <w:lang w:eastAsia="pl-PL"/>
        </w:rPr>
        <w:t>VI.II.</w:t>
      </w:r>
      <w:r>
        <w:rPr>
          <w:rFonts w:ascii="Times New Roman" w:eastAsia="Times New Roman" w:hAnsi="Times New Roman" w:cs="Times New Roman"/>
          <w:b/>
          <w:sz w:val="24"/>
          <w:szCs w:val="24"/>
          <w:lang w:eastAsia="pl-PL"/>
        </w:rPr>
        <w:t xml:space="preserve"> </w:t>
      </w:r>
      <w:r w:rsidRPr="002253C5">
        <w:rPr>
          <w:rFonts w:ascii="Times New Roman" w:eastAsia="Times New Roman" w:hAnsi="Times New Roman" w:cs="Times New Roman"/>
          <w:b/>
          <w:sz w:val="24"/>
          <w:szCs w:val="24"/>
          <w:lang w:eastAsia="pl-PL"/>
        </w:rPr>
        <w:t>i VI.III</w:t>
      </w:r>
      <w:r>
        <w:rPr>
          <w:rFonts w:ascii="Times New Roman" w:eastAsia="Times New Roman" w:hAnsi="Times New Roman" w:cs="Times New Roman"/>
          <w:b/>
          <w:sz w:val="24"/>
          <w:szCs w:val="24"/>
          <w:lang w:eastAsia="pl-PL"/>
        </w:rPr>
        <w:t>.</w:t>
      </w:r>
      <w:r w:rsidRPr="002253C5">
        <w:rPr>
          <w:rFonts w:ascii="Times New Roman" w:eastAsia="Times New Roman" w:hAnsi="Times New Roman" w:cs="Times New Roman"/>
          <w:b/>
          <w:sz w:val="24"/>
          <w:szCs w:val="24"/>
          <w:lang w:eastAsia="pl-PL"/>
        </w:rPr>
        <w:t xml:space="preserve"> </w:t>
      </w:r>
    </w:p>
    <w:p w14:paraId="00F48AAE" w14:textId="77777777" w:rsidR="001C56AB" w:rsidRPr="002253C5" w:rsidRDefault="002253C5" w:rsidP="001C56AB">
      <w:pPr>
        <w:spacing w:after="0" w:line="240" w:lineRule="auto"/>
        <w:jc w:val="both"/>
        <w:rPr>
          <w:rFonts w:ascii="Times New Roman" w:eastAsia="Times New Roman" w:hAnsi="Times New Roman" w:cs="Times New Roman"/>
          <w:sz w:val="24"/>
          <w:szCs w:val="24"/>
          <w:lang w:eastAsia="pl-PL"/>
        </w:rPr>
      </w:pPr>
      <w:r w:rsidRPr="002253C5">
        <w:rPr>
          <w:rFonts w:ascii="Times New Roman" w:eastAsia="Times New Roman" w:hAnsi="Times New Roman" w:cs="Times New Roman"/>
          <w:b/>
          <w:sz w:val="24"/>
          <w:szCs w:val="24"/>
          <w:lang w:eastAsia="pl-PL"/>
        </w:rPr>
        <w:t>VI.</w:t>
      </w:r>
      <w:r>
        <w:rPr>
          <w:rFonts w:ascii="Times New Roman" w:eastAsia="Times New Roman" w:hAnsi="Times New Roman" w:cs="Times New Roman"/>
          <w:b/>
          <w:sz w:val="24"/>
          <w:szCs w:val="24"/>
          <w:lang w:eastAsia="pl-PL"/>
        </w:rPr>
        <w:t>VI</w:t>
      </w:r>
      <w:r w:rsidRPr="002253C5">
        <w:rPr>
          <w:rFonts w:ascii="Times New Roman" w:eastAsia="Times New Roman" w:hAnsi="Times New Roman" w:cs="Times New Roman"/>
          <w:b/>
          <w:sz w:val="24"/>
          <w:szCs w:val="24"/>
          <w:lang w:eastAsia="pl-PL"/>
        </w:rPr>
        <w:t xml:space="preserve">. </w:t>
      </w:r>
      <w:r w:rsidRPr="002253C5">
        <w:rPr>
          <w:rFonts w:ascii="Times New Roman" w:eastAsia="Times New Roman" w:hAnsi="Times New Roman" w:cs="Times New Roman"/>
          <w:sz w:val="24"/>
          <w:szCs w:val="24"/>
          <w:lang w:eastAsia="pl-PL"/>
        </w:rPr>
        <w:t>Zamawiający w sytuacji gdy wykonawca polega na zdolnościach lub sytuacji innych podmiotów określonych w art.22 a ustawy żąda przedstawienia w odniesieniu do tych podmiotów dokumentów wymienionych w Rozdz.</w:t>
      </w:r>
      <w:r>
        <w:rPr>
          <w:rFonts w:ascii="Times New Roman" w:eastAsia="Times New Roman" w:hAnsi="Times New Roman" w:cs="Times New Roman"/>
          <w:sz w:val="24"/>
          <w:szCs w:val="24"/>
          <w:lang w:eastAsia="pl-PL"/>
        </w:rPr>
        <w:t xml:space="preserve"> </w:t>
      </w:r>
      <w:r w:rsidRPr="002253C5">
        <w:rPr>
          <w:rFonts w:ascii="Times New Roman" w:eastAsia="Times New Roman" w:hAnsi="Times New Roman" w:cs="Times New Roman"/>
          <w:sz w:val="24"/>
          <w:szCs w:val="24"/>
          <w:lang w:eastAsia="pl-PL"/>
        </w:rPr>
        <w:t>VI.II pkt 1</w:t>
      </w:r>
      <w:r>
        <w:rPr>
          <w:rFonts w:ascii="Times New Roman" w:eastAsia="Times New Roman" w:hAnsi="Times New Roman" w:cs="Times New Roman"/>
          <w:sz w:val="24"/>
          <w:szCs w:val="24"/>
          <w:lang w:eastAsia="pl-PL"/>
        </w:rPr>
        <w:t>.</w:t>
      </w:r>
    </w:p>
    <w:p w14:paraId="4078F1AE" w14:textId="77777777" w:rsidR="002253C5" w:rsidRPr="002253C5" w:rsidRDefault="002253C5" w:rsidP="001C56AB">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VI.VII.</w:t>
      </w:r>
      <w:r w:rsidRPr="002253C5">
        <w:rPr>
          <w:rFonts w:ascii="Times New Roman" w:eastAsia="Times New Roman" w:hAnsi="Times New Roman" w:cs="Times New Roman"/>
          <w:sz w:val="24"/>
          <w:szCs w:val="24"/>
          <w:lang w:eastAsia="pl-PL"/>
        </w:rPr>
        <w:t xml:space="preserve"> </w:t>
      </w:r>
      <w:r w:rsidRPr="0092569A">
        <w:rPr>
          <w:rFonts w:ascii="Times New Roman" w:eastAsia="Times New Roman" w:hAnsi="Times New Roman" w:cs="Times New Roman"/>
          <w:b/>
          <w:sz w:val="24"/>
          <w:szCs w:val="24"/>
          <w:lang w:eastAsia="pl-PL"/>
        </w:rPr>
        <w:t>Jeżeli wykonawca ma siedzibę lub miejsce zamieszkania poza terytorium Rzeczypospolitej Polskiej:</w:t>
      </w:r>
    </w:p>
    <w:p w14:paraId="7ADC6A17" w14:textId="77777777" w:rsidR="001C56AB" w:rsidRPr="00215CB4" w:rsidRDefault="002253C5"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C56AB" w:rsidRPr="00215CB4">
        <w:rPr>
          <w:rFonts w:ascii="Times New Roman" w:eastAsia="Times New Roman" w:hAnsi="Times New Roman" w:cs="Times New Roman"/>
          <w:sz w:val="24"/>
          <w:szCs w:val="24"/>
          <w:lang w:eastAsia="pl-PL"/>
        </w:rPr>
        <w:t>zamiast dokumentów, o których mow</w:t>
      </w:r>
      <w:r>
        <w:rPr>
          <w:rFonts w:ascii="Times New Roman" w:eastAsia="Times New Roman" w:hAnsi="Times New Roman" w:cs="Times New Roman"/>
          <w:sz w:val="24"/>
          <w:szCs w:val="24"/>
          <w:lang w:eastAsia="pl-PL"/>
        </w:rPr>
        <w:t xml:space="preserve">a w Rozdz. VI.II. pkt 1 </w:t>
      </w:r>
      <w:r w:rsidR="001C56AB" w:rsidRPr="00215CB4">
        <w:rPr>
          <w:rFonts w:ascii="Times New Roman" w:eastAsia="Times New Roman" w:hAnsi="Times New Roman" w:cs="Times New Roman"/>
          <w:sz w:val="24"/>
          <w:szCs w:val="24"/>
          <w:lang w:eastAsia="pl-PL"/>
        </w:rPr>
        <w:t xml:space="preserve"> SIWZ składa dokument lub dokumenty wystawione w kraju, w którym wykonawca ma siedzibę lub miejsce zamieszkania, potwierdzające odpowiednio, że: </w:t>
      </w:r>
    </w:p>
    <w:p w14:paraId="74DEDD67"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a)  nie otwarto jego likwidacji ani nie ogłoszono upadłości. </w:t>
      </w:r>
    </w:p>
    <w:p w14:paraId="24E0ABBC"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4.1. Dokumenty, o których mowa powyżej: </w:t>
      </w:r>
    </w:p>
    <w:p w14:paraId="5A2913C0"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l</w:t>
      </w:r>
      <w:r w:rsidR="00181CAB">
        <w:rPr>
          <w:rFonts w:ascii="Times New Roman" w:eastAsia="Times New Roman" w:hAnsi="Times New Roman" w:cs="Times New Roman"/>
          <w:sz w:val="24"/>
          <w:szCs w:val="24"/>
          <w:lang w:eastAsia="pl-PL"/>
        </w:rPr>
        <w:t xml:space="preserve">it. a) </w:t>
      </w:r>
      <w:r w:rsidRPr="00215CB4">
        <w:rPr>
          <w:rFonts w:ascii="Times New Roman" w:eastAsia="Times New Roman" w:hAnsi="Times New Roman" w:cs="Times New Roman"/>
          <w:sz w:val="24"/>
          <w:szCs w:val="24"/>
          <w:lang w:eastAsia="pl-PL"/>
        </w:rPr>
        <w:t xml:space="preserve"> powinny być wystawione nie wcześniej niż 6 miesięcy przed upływem terminu składania ofert albo wniosków o dopuszczenie do udziału w postępowaniu. </w:t>
      </w:r>
    </w:p>
    <w:p w14:paraId="74E79F63" w14:textId="77777777" w:rsidR="009E5F12" w:rsidRPr="00AC7958"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5.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74DA95B8" w14:textId="77777777" w:rsidR="00E1199E" w:rsidRPr="00E1199E" w:rsidRDefault="00E1199E" w:rsidP="001C56AB">
      <w:pPr>
        <w:spacing w:after="0" w:line="240" w:lineRule="auto"/>
        <w:jc w:val="both"/>
        <w:rPr>
          <w:rFonts w:ascii="Times New Roman" w:eastAsia="Times New Roman" w:hAnsi="Times New Roman" w:cs="Times New Roman"/>
          <w:b/>
          <w:sz w:val="24"/>
          <w:szCs w:val="24"/>
          <w:lang w:eastAsia="pl-PL"/>
        </w:rPr>
      </w:pPr>
      <w:r w:rsidRPr="00E1199E">
        <w:rPr>
          <w:rFonts w:ascii="Times New Roman" w:eastAsia="Times New Roman" w:hAnsi="Times New Roman" w:cs="Times New Roman"/>
          <w:b/>
          <w:sz w:val="24"/>
          <w:szCs w:val="24"/>
          <w:lang w:eastAsia="pl-PL"/>
        </w:rPr>
        <w:t>VI.VIII.</w:t>
      </w:r>
      <w:r>
        <w:rPr>
          <w:rFonts w:ascii="Times New Roman" w:eastAsia="Times New Roman" w:hAnsi="Times New Roman" w:cs="Times New Roman"/>
          <w:b/>
          <w:sz w:val="24"/>
          <w:szCs w:val="24"/>
          <w:lang w:eastAsia="pl-PL"/>
        </w:rPr>
        <w:t xml:space="preserve"> </w:t>
      </w:r>
      <w:r w:rsidRPr="00E1199E">
        <w:rPr>
          <w:rFonts w:ascii="Times New Roman" w:eastAsia="Times New Roman" w:hAnsi="Times New Roman" w:cs="Times New Roman"/>
          <w:b/>
          <w:sz w:val="24"/>
          <w:szCs w:val="24"/>
          <w:lang w:eastAsia="pl-PL"/>
        </w:rPr>
        <w:t>Forma składanych oświadczeń i dokumentów:</w:t>
      </w:r>
    </w:p>
    <w:p w14:paraId="00AE9E52" w14:textId="77777777" w:rsidR="003E4257" w:rsidRDefault="00E1199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3E4257">
        <w:rPr>
          <w:rFonts w:ascii="Times New Roman" w:eastAsia="Times New Roman" w:hAnsi="Times New Roman" w:cs="Times New Roman"/>
          <w:sz w:val="24"/>
          <w:szCs w:val="24"/>
          <w:lang w:eastAsia="pl-PL"/>
        </w:rPr>
        <w:t xml:space="preserve">Dokumenty lub oświadczenia składane są w oryginale lub kopii poświadczonej za zgodność z oryginałem. </w:t>
      </w:r>
    </w:p>
    <w:p w14:paraId="45FC679C" w14:textId="77777777" w:rsidR="00675E5C" w:rsidRDefault="00E1199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1C56AB" w:rsidRPr="00215CB4">
        <w:rPr>
          <w:rFonts w:ascii="Times New Roman" w:eastAsia="Times New Roman" w:hAnsi="Times New Roman" w:cs="Times New Roman"/>
          <w:sz w:val="24"/>
          <w:szCs w:val="24"/>
          <w:lang w:eastAsia="pl-PL"/>
        </w:rPr>
        <w:t xml:space="preserve">. </w:t>
      </w:r>
      <w:r w:rsidR="003E4257">
        <w:rPr>
          <w:rFonts w:ascii="Times New Roman" w:eastAsia="Times New Roman" w:hAnsi="Times New Roman" w:cs="Times New Roman"/>
          <w:sz w:val="24"/>
          <w:szCs w:val="24"/>
          <w:lang w:eastAsia="pl-PL"/>
        </w:rPr>
        <w:t xml:space="preserve">Poświadczenie za zgodność  z oryginałem następuje poprzez opatrzenie kopii dokumentu lub kopii oświadczenia, sporządzonych w formie papierowej, własnoręcznym podpisem. </w:t>
      </w:r>
    </w:p>
    <w:p w14:paraId="7F1FB1DF" w14:textId="77777777" w:rsidR="001C56AB" w:rsidRPr="00215CB4" w:rsidRDefault="00E1199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C56AB" w:rsidRPr="00215CB4">
        <w:rPr>
          <w:rFonts w:ascii="Times New Roman" w:eastAsia="Times New Roman" w:hAnsi="Times New Roman" w:cs="Times New Roman"/>
          <w:sz w:val="24"/>
          <w:szCs w:val="24"/>
          <w:lang w:eastAsia="pl-PL"/>
        </w:rPr>
        <w:t>. Poświadczenia za zgodność z oryginałem dokonuje odpowiednio wykonawca, podmiot, na którego zdolnościach lub sytuacji polega wykonawca, wykonawcy wspólnie ubiegający się</w:t>
      </w:r>
      <w:r w:rsidR="00E4320E">
        <w:rPr>
          <w:rFonts w:ascii="Times New Roman" w:eastAsia="Times New Roman" w:hAnsi="Times New Roman" w:cs="Times New Roman"/>
          <w:sz w:val="24"/>
          <w:szCs w:val="24"/>
          <w:lang w:eastAsia="pl-PL"/>
        </w:rPr>
        <w:t xml:space="preserve">               </w:t>
      </w:r>
      <w:r w:rsidR="001C56AB" w:rsidRPr="00215CB4">
        <w:rPr>
          <w:rFonts w:ascii="Times New Roman" w:eastAsia="Times New Roman" w:hAnsi="Times New Roman" w:cs="Times New Roman"/>
          <w:sz w:val="24"/>
          <w:szCs w:val="24"/>
          <w:lang w:eastAsia="pl-PL"/>
        </w:rPr>
        <w:t xml:space="preserve"> o udzielenie zamówienia publicznego albo podwykonawca, w zakresie dokumentów, które każdego z nich dotyczą. </w:t>
      </w:r>
    </w:p>
    <w:p w14:paraId="7DF7BA62" w14:textId="77777777" w:rsidR="001C56AB" w:rsidRPr="00215CB4" w:rsidRDefault="00E1199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C56AB" w:rsidRPr="00215CB4">
        <w:rPr>
          <w:rFonts w:ascii="Times New Roman" w:eastAsia="Times New Roman" w:hAnsi="Times New Roman" w:cs="Times New Roman"/>
          <w:sz w:val="24"/>
          <w:szCs w:val="24"/>
          <w:lang w:eastAsia="pl-PL"/>
        </w:rPr>
        <w:t>. Poświadczenie za zgodność z oryginałem następuje w formie pisemnej.</w:t>
      </w:r>
    </w:p>
    <w:p w14:paraId="23B643E7" w14:textId="77777777" w:rsidR="001C56AB" w:rsidRPr="00215CB4" w:rsidRDefault="00E1199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C56AB" w:rsidRPr="00215CB4">
        <w:rPr>
          <w:rFonts w:ascii="Times New Roman" w:eastAsia="Times New Roman" w:hAnsi="Times New Roman" w:cs="Times New Roman"/>
          <w:sz w:val="24"/>
          <w:szCs w:val="24"/>
          <w:lang w:eastAsia="pl-PL"/>
        </w:rPr>
        <w:t xml:space="preserve">. Zamawiający może żądać przedstawienia oryginału lub notarialnie poświadczonej kopii dokumentów, o których mowa w Rozporządzeniu Ministra Rozwoju z dnia 26 lipca 2016 r. </w:t>
      </w:r>
      <w:r w:rsidR="00E4320E">
        <w:rPr>
          <w:rFonts w:ascii="Times New Roman" w:eastAsia="Times New Roman" w:hAnsi="Times New Roman" w:cs="Times New Roman"/>
          <w:sz w:val="24"/>
          <w:szCs w:val="24"/>
          <w:lang w:eastAsia="pl-PL"/>
        </w:rPr>
        <w:t xml:space="preserve">     </w:t>
      </w:r>
      <w:r w:rsidR="001C56AB" w:rsidRPr="00215CB4">
        <w:rPr>
          <w:rFonts w:ascii="Times New Roman" w:eastAsia="Times New Roman" w:hAnsi="Times New Roman" w:cs="Times New Roman"/>
          <w:sz w:val="24"/>
          <w:szCs w:val="24"/>
          <w:lang w:eastAsia="pl-PL"/>
        </w:rPr>
        <w:t xml:space="preserve">w sprawie rodzajów dokumentów, jakich może żądać zamawiający od wykonawcy </w:t>
      </w:r>
      <w:r w:rsidR="00E4320E">
        <w:rPr>
          <w:rFonts w:ascii="Times New Roman" w:eastAsia="Times New Roman" w:hAnsi="Times New Roman" w:cs="Times New Roman"/>
          <w:sz w:val="24"/>
          <w:szCs w:val="24"/>
          <w:lang w:eastAsia="pl-PL"/>
        </w:rPr>
        <w:t xml:space="preserve">                        </w:t>
      </w:r>
      <w:r w:rsidR="001C56AB" w:rsidRPr="00215CB4">
        <w:rPr>
          <w:rFonts w:ascii="Times New Roman" w:eastAsia="Times New Roman" w:hAnsi="Times New Roman" w:cs="Times New Roman"/>
          <w:sz w:val="24"/>
          <w:szCs w:val="24"/>
          <w:lang w:eastAsia="pl-PL"/>
        </w:rPr>
        <w:t>w postępowaniu o udzielenie zamówienia (Dz. U. poz. 1126), innych niż oświadczenia, wyłącznie wtedy, gdy złożona kopia dokumentu jest nieczytelna lub budzi wątpliwości co do jej prawdziwości.</w:t>
      </w:r>
    </w:p>
    <w:p w14:paraId="2257C9F7" w14:textId="77777777" w:rsidR="001C56AB" w:rsidRPr="00215CB4" w:rsidRDefault="00E1199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C56AB" w:rsidRPr="00215CB4">
        <w:rPr>
          <w:rFonts w:ascii="Times New Roman" w:eastAsia="Times New Roman" w:hAnsi="Times New Roman" w:cs="Times New Roman"/>
          <w:sz w:val="24"/>
          <w:szCs w:val="24"/>
          <w:lang w:eastAsia="pl-PL"/>
        </w:rPr>
        <w:t xml:space="preserve">. Dokumenty sporządzone w języku obcym składane są wraz z tłumaczeniem na język polski. </w:t>
      </w:r>
    </w:p>
    <w:p w14:paraId="1CEBC26D" w14:textId="77777777" w:rsidR="001C56AB" w:rsidRPr="00215CB4" w:rsidRDefault="00E1199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1C56AB" w:rsidRPr="00215CB4">
        <w:rPr>
          <w:rFonts w:ascii="Times New Roman" w:eastAsia="Times New Roman" w:hAnsi="Times New Roman" w:cs="Times New Roman"/>
          <w:sz w:val="24"/>
          <w:szCs w:val="24"/>
          <w:lang w:eastAsia="pl-PL"/>
        </w:rPr>
        <w:t xml:space="preserve">. Jeżeli wykonawca nie złożył oświadczenia, o którym mowa w art. 25a ust.1,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w:t>
      </w:r>
      <w:r w:rsidR="001C56AB" w:rsidRPr="00215CB4">
        <w:rPr>
          <w:rFonts w:ascii="Times New Roman" w:eastAsia="Times New Roman" w:hAnsi="Times New Roman" w:cs="Times New Roman"/>
          <w:sz w:val="24"/>
          <w:szCs w:val="24"/>
          <w:lang w:eastAsia="pl-PL"/>
        </w:rPr>
        <w:lastRenderedPageBreak/>
        <w:t>poprawienia lub udzielenia wyjaśnień oferta wykonawcy podlega odrzuceniu albo konieczne byłoby unieważnienie postępowania;</w:t>
      </w:r>
    </w:p>
    <w:p w14:paraId="1B8EA432" w14:textId="77777777" w:rsidR="001C56AB" w:rsidRPr="00215CB4" w:rsidRDefault="00E1199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1C56AB" w:rsidRPr="00215CB4">
        <w:rPr>
          <w:rFonts w:ascii="Times New Roman" w:eastAsia="Times New Roman" w:hAnsi="Times New Roman" w:cs="Times New Roman"/>
          <w:sz w:val="24"/>
          <w:szCs w:val="24"/>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14:paraId="4A3DC869" w14:textId="77777777" w:rsidR="001C56AB" w:rsidRPr="00215CB4" w:rsidRDefault="00E1199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001C56AB" w:rsidRPr="00215CB4">
        <w:rPr>
          <w:rFonts w:ascii="Times New Roman" w:eastAsia="Times New Roman" w:hAnsi="Times New Roman" w:cs="Times New Roman"/>
          <w:sz w:val="24"/>
          <w:szCs w:val="24"/>
          <w:lang w:eastAsia="pl-PL"/>
        </w:rPr>
        <w:t xml:space="preserve">. Zamawiający wezwie także, w wyznaczonym przez siebie terminie, do złożenia wyjaśnień </w:t>
      </w:r>
    </w:p>
    <w:p w14:paraId="3F3E5177" w14:textId="77777777" w:rsidR="001C56AB"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dotyczących oświadczeń lub dokumentów, o których mowa w art. 25 ust. 1;</w:t>
      </w:r>
    </w:p>
    <w:p w14:paraId="54C81C98" w14:textId="77777777" w:rsidR="00E1199E" w:rsidRPr="00215CB4" w:rsidRDefault="00E1199E" w:rsidP="001C56A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Pr="00E1199E">
        <w:rPr>
          <w:rFonts w:ascii="Times New Roman" w:eastAsia="Times New Roman" w:hAnsi="Times New Roman" w:cs="Times New Roman"/>
          <w:sz w:val="24"/>
          <w:szCs w:val="24"/>
          <w:lang w:eastAsia="pl-PL"/>
        </w:rPr>
        <w:t xml:space="preserve">. Wykonawca, w terminie 3 dni od zamieszczenia na stronie internetowej informacji, </w:t>
      </w:r>
      <w:r w:rsidR="009E5F12">
        <w:rPr>
          <w:rFonts w:ascii="Times New Roman" w:eastAsia="Times New Roman" w:hAnsi="Times New Roman" w:cs="Times New Roman"/>
          <w:sz w:val="24"/>
          <w:szCs w:val="24"/>
          <w:lang w:eastAsia="pl-PL"/>
        </w:rPr>
        <w:t xml:space="preserve">                 </w:t>
      </w:r>
      <w:r w:rsidRPr="00E1199E">
        <w:rPr>
          <w:rFonts w:ascii="Times New Roman" w:eastAsia="Times New Roman" w:hAnsi="Times New Roman" w:cs="Times New Roman"/>
          <w:sz w:val="24"/>
          <w:szCs w:val="24"/>
          <w:lang w:eastAsia="pl-PL"/>
        </w:rPr>
        <w:t>o której mowa w art. 86 ust. 5, zobowiązany jest przekazać Zamawiającemu oświadczenie                          o przynależności lub braku przynależności do tej samej grupy kapitałowej, o której mowa w art. 24 ust. 1 pkt</w:t>
      </w:r>
      <w:r w:rsidR="0092569A">
        <w:rPr>
          <w:rFonts w:ascii="Times New Roman" w:eastAsia="Times New Roman" w:hAnsi="Times New Roman" w:cs="Times New Roman"/>
          <w:sz w:val="24"/>
          <w:szCs w:val="24"/>
          <w:lang w:eastAsia="pl-PL"/>
        </w:rPr>
        <w:t xml:space="preserve"> 23, zgodnie z treścią </w:t>
      </w:r>
      <w:r w:rsidR="0092569A" w:rsidRPr="0092569A">
        <w:rPr>
          <w:rFonts w:ascii="Times New Roman" w:eastAsia="Times New Roman" w:hAnsi="Times New Roman" w:cs="Times New Roman"/>
          <w:sz w:val="24"/>
          <w:szCs w:val="24"/>
          <w:lang w:eastAsia="pl-PL"/>
        </w:rPr>
        <w:t xml:space="preserve">zał. nr 5  </w:t>
      </w:r>
      <w:r w:rsidRPr="0092569A">
        <w:rPr>
          <w:rFonts w:ascii="Times New Roman" w:eastAsia="Times New Roman" w:hAnsi="Times New Roman" w:cs="Times New Roman"/>
          <w:sz w:val="24"/>
          <w:szCs w:val="24"/>
          <w:lang w:eastAsia="pl-PL"/>
        </w:rPr>
        <w:t xml:space="preserve"> do SIWZ. Wraz</w:t>
      </w:r>
      <w:r w:rsidRPr="00E1199E">
        <w:rPr>
          <w:rFonts w:ascii="Times New Roman" w:eastAsia="Times New Roman" w:hAnsi="Times New Roman" w:cs="Times New Roman"/>
          <w:sz w:val="24"/>
          <w:szCs w:val="24"/>
          <w:lang w:eastAsia="pl-PL"/>
        </w:rPr>
        <w:t xml:space="preserve"> ze złożeniem oświadczenia, wykonawca może przedstawić dowody, że powiązania z innym wykonawcą nie prowadzą do zakłócenia konkurencji w postępowaniu o udzielenie zamówienia. </w:t>
      </w:r>
    </w:p>
    <w:p w14:paraId="1BFDCF4F" w14:textId="77777777" w:rsidR="00AC7958" w:rsidRPr="00215CB4" w:rsidRDefault="00E1199E" w:rsidP="001C56AB">
      <w:pPr>
        <w:spacing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sidR="001C56AB" w:rsidRPr="00215CB4">
        <w:rPr>
          <w:rFonts w:ascii="Times New Roman" w:eastAsia="Times New Roman" w:hAnsi="Times New Roman" w:cs="Times New Roman"/>
          <w:sz w:val="24"/>
          <w:szCs w:val="24"/>
          <w:lang w:eastAsia="pl-PL"/>
        </w:rPr>
        <w:t xml:space="preserve">.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w:t>
      </w:r>
      <w:r w:rsidR="003E4257">
        <w:rPr>
          <w:rFonts w:ascii="Times New Roman" w:eastAsia="Times New Roman" w:hAnsi="Times New Roman" w:cs="Times New Roman"/>
          <w:sz w:val="24"/>
          <w:szCs w:val="24"/>
          <w:lang w:eastAsia="pl-PL"/>
        </w:rPr>
        <w:t>zadania publiczne (Dz. U. z 2019</w:t>
      </w:r>
      <w:r w:rsidR="001C56AB" w:rsidRPr="00215CB4">
        <w:rPr>
          <w:rFonts w:ascii="Times New Roman" w:eastAsia="Times New Roman" w:hAnsi="Times New Roman" w:cs="Times New Roman"/>
          <w:sz w:val="24"/>
          <w:szCs w:val="24"/>
          <w:lang w:eastAsia="pl-PL"/>
        </w:rPr>
        <w:t xml:space="preserve"> r. poz. 1114 oraz z 2016 r. poz. 352).</w:t>
      </w:r>
    </w:p>
    <w:p w14:paraId="7306C63D" w14:textId="77777777" w:rsidR="001C56AB" w:rsidRPr="00215CB4" w:rsidRDefault="001C56AB" w:rsidP="001C56AB">
      <w:pPr>
        <w:spacing w:after="120" w:line="240" w:lineRule="auto"/>
        <w:jc w:val="both"/>
        <w:rPr>
          <w:rFonts w:ascii="Times New Roman" w:eastAsia="Times New Roman" w:hAnsi="Times New Roman" w:cs="Times New Roman"/>
          <w:b/>
          <w:sz w:val="24"/>
          <w:szCs w:val="24"/>
          <w:u w:val="single"/>
          <w:lang w:eastAsia="pl-PL"/>
        </w:rPr>
      </w:pPr>
      <w:r w:rsidRPr="00215CB4">
        <w:rPr>
          <w:rFonts w:ascii="Times New Roman" w:eastAsia="Times New Roman" w:hAnsi="Times New Roman" w:cs="Times New Roman"/>
          <w:b/>
          <w:sz w:val="24"/>
          <w:szCs w:val="24"/>
          <w:lang w:eastAsia="pl-PL"/>
        </w:rPr>
        <w:t xml:space="preserve">VII. </w:t>
      </w:r>
      <w:r w:rsidRPr="00215CB4">
        <w:rPr>
          <w:rFonts w:ascii="Times New Roman" w:eastAsia="Times New Roman" w:hAnsi="Times New Roman" w:cs="Times New Roman"/>
          <w:b/>
          <w:sz w:val="24"/>
          <w:szCs w:val="24"/>
          <w:u w:val="single"/>
          <w:lang w:eastAsia="pl-PL"/>
        </w:rPr>
        <w:t xml:space="preserve">INFORMACJE O SPOSOBIE POROZUMIEWANIA SIĘ ZAMAWIAJĄCEGO </w:t>
      </w:r>
      <w:r w:rsidR="00E4320E">
        <w:rPr>
          <w:rFonts w:ascii="Times New Roman" w:eastAsia="Times New Roman" w:hAnsi="Times New Roman" w:cs="Times New Roman"/>
          <w:b/>
          <w:sz w:val="24"/>
          <w:szCs w:val="24"/>
          <w:u w:val="single"/>
          <w:lang w:eastAsia="pl-PL"/>
        </w:rPr>
        <w:t xml:space="preserve">            </w:t>
      </w:r>
      <w:r w:rsidRPr="00215CB4">
        <w:rPr>
          <w:rFonts w:ascii="Times New Roman" w:eastAsia="Times New Roman" w:hAnsi="Times New Roman" w:cs="Times New Roman"/>
          <w:b/>
          <w:sz w:val="24"/>
          <w:szCs w:val="24"/>
          <w:u w:val="single"/>
          <w:lang w:eastAsia="pl-PL"/>
        </w:rPr>
        <w:t xml:space="preserve">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w:t>
      </w:r>
      <w:r w:rsidR="00E4320E">
        <w:rPr>
          <w:rFonts w:ascii="Times New Roman" w:eastAsia="Times New Roman" w:hAnsi="Times New Roman" w:cs="Times New Roman"/>
          <w:b/>
          <w:sz w:val="24"/>
          <w:szCs w:val="24"/>
          <w:u w:val="single"/>
          <w:lang w:eastAsia="pl-PL"/>
        </w:rPr>
        <w:t xml:space="preserve">                             </w:t>
      </w:r>
      <w:r w:rsidRPr="00215CB4">
        <w:rPr>
          <w:rFonts w:ascii="Times New Roman" w:eastAsia="Times New Roman" w:hAnsi="Times New Roman" w:cs="Times New Roman"/>
          <w:b/>
          <w:sz w:val="24"/>
          <w:szCs w:val="24"/>
          <w:u w:val="single"/>
          <w:lang w:eastAsia="pl-PL"/>
        </w:rPr>
        <w:t>Z WYKONAWCAMI:</w:t>
      </w:r>
    </w:p>
    <w:p w14:paraId="65F0095E"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1. Zamawiający zamieszcza na stronie internetowej w szczególności:</w:t>
      </w:r>
    </w:p>
    <w:p w14:paraId="44A45B0D"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1) </w:t>
      </w:r>
      <w:r w:rsidRPr="00215CB4">
        <w:rPr>
          <w:rFonts w:ascii="Times New Roman" w:eastAsia="Times New Roman" w:hAnsi="Times New Roman" w:cs="Times New Roman"/>
          <w:b/>
          <w:sz w:val="24"/>
          <w:szCs w:val="24"/>
          <w:lang w:eastAsia="pl-PL"/>
        </w:rPr>
        <w:t>specyfikację istotnych warunków zamówienia</w:t>
      </w:r>
      <w:r w:rsidRPr="00215CB4">
        <w:rPr>
          <w:rFonts w:ascii="Times New Roman" w:eastAsia="Times New Roman" w:hAnsi="Times New Roman" w:cs="Times New Roman"/>
          <w:sz w:val="24"/>
          <w:szCs w:val="24"/>
          <w:lang w:eastAsia="pl-PL"/>
        </w:rPr>
        <w:t xml:space="preserve"> od dnia zamieszczenia ogłoszenia </w:t>
      </w:r>
      <w:r w:rsidR="00C712A4">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o zamówieniu w Biuletynie Zamówień Publicznych,</w:t>
      </w:r>
    </w:p>
    <w:p w14:paraId="7045DDE2" w14:textId="77777777" w:rsidR="001C56AB" w:rsidRPr="00215262"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2) </w:t>
      </w:r>
      <w:r w:rsidRPr="00215CB4">
        <w:rPr>
          <w:rFonts w:ascii="Times New Roman" w:eastAsia="Times New Roman" w:hAnsi="Times New Roman" w:cs="Times New Roman"/>
          <w:b/>
          <w:sz w:val="24"/>
          <w:szCs w:val="24"/>
          <w:lang w:eastAsia="pl-PL"/>
        </w:rPr>
        <w:t>informację o</w:t>
      </w:r>
      <w:r w:rsidRPr="00215CB4">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b/>
          <w:sz w:val="24"/>
          <w:szCs w:val="24"/>
          <w:lang w:eastAsia="pl-PL"/>
        </w:rPr>
        <w:t>zmianie treści ogłoszenia o zamówieniu</w:t>
      </w:r>
      <w:r w:rsidRPr="00215CB4">
        <w:rPr>
          <w:rFonts w:ascii="Times New Roman" w:eastAsia="Times New Roman" w:hAnsi="Times New Roman" w:cs="Times New Roman"/>
          <w:sz w:val="24"/>
          <w:szCs w:val="24"/>
          <w:lang w:eastAsia="pl-PL"/>
        </w:rPr>
        <w:t xml:space="preserve"> zamieszczonego w Biuletynie </w:t>
      </w:r>
      <w:r w:rsidRPr="00215262">
        <w:rPr>
          <w:rFonts w:ascii="Times New Roman" w:eastAsia="Times New Roman" w:hAnsi="Times New Roman" w:cs="Times New Roman"/>
          <w:sz w:val="24"/>
          <w:szCs w:val="24"/>
          <w:lang w:eastAsia="pl-PL"/>
        </w:rPr>
        <w:t>Zamówień Publicznych,</w:t>
      </w:r>
    </w:p>
    <w:p w14:paraId="435E10FA" w14:textId="77777777" w:rsidR="001C56AB" w:rsidRPr="00215262" w:rsidRDefault="001C56AB" w:rsidP="001C56AB">
      <w:pPr>
        <w:spacing w:after="0" w:line="240" w:lineRule="auto"/>
        <w:jc w:val="both"/>
        <w:rPr>
          <w:rFonts w:ascii="Times New Roman" w:eastAsia="Times New Roman" w:hAnsi="Times New Roman" w:cs="Times New Roman"/>
          <w:sz w:val="24"/>
          <w:szCs w:val="24"/>
          <w:lang w:eastAsia="pl-PL"/>
        </w:rPr>
      </w:pPr>
      <w:r w:rsidRPr="00215262">
        <w:rPr>
          <w:rFonts w:ascii="Times New Roman" w:eastAsia="Times New Roman" w:hAnsi="Times New Roman" w:cs="Times New Roman"/>
          <w:sz w:val="24"/>
          <w:szCs w:val="24"/>
          <w:lang w:eastAsia="pl-PL"/>
        </w:rPr>
        <w:t xml:space="preserve">3) </w:t>
      </w:r>
      <w:r w:rsidRPr="00215262">
        <w:rPr>
          <w:rFonts w:ascii="Times New Roman" w:eastAsia="Times New Roman" w:hAnsi="Times New Roman" w:cs="Times New Roman"/>
          <w:b/>
          <w:sz w:val="24"/>
          <w:szCs w:val="24"/>
          <w:lang w:eastAsia="pl-PL"/>
        </w:rPr>
        <w:t xml:space="preserve">informację, o której mowa w art. 86 ust. 5 ustawy </w:t>
      </w:r>
      <w:proofErr w:type="spellStart"/>
      <w:r w:rsidRPr="00215262">
        <w:rPr>
          <w:rFonts w:ascii="Times New Roman" w:eastAsia="Times New Roman" w:hAnsi="Times New Roman" w:cs="Times New Roman"/>
          <w:b/>
          <w:sz w:val="24"/>
          <w:szCs w:val="24"/>
          <w:lang w:eastAsia="pl-PL"/>
        </w:rPr>
        <w:t>pzp</w:t>
      </w:r>
      <w:proofErr w:type="spellEnd"/>
      <w:r w:rsidRPr="00215262">
        <w:rPr>
          <w:rFonts w:ascii="Times New Roman" w:eastAsia="Times New Roman" w:hAnsi="Times New Roman" w:cs="Times New Roman"/>
          <w:sz w:val="24"/>
          <w:szCs w:val="24"/>
          <w:lang w:eastAsia="pl-PL"/>
        </w:rPr>
        <w:t xml:space="preserve">  - niezwłocznie po otwarciu ofert: Wykonawca, w terminie 3 dni od zamieszczenia na stronie internetowej informacji, o której mowa w art. 86 ust. 5, zobowiązany jest przekazać Zamawiającemu oświadczenie </w:t>
      </w:r>
      <w:r w:rsidR="00E4320E" w:rsidRPr="00215262">
        <w:rPr>
          <w:rFonts w:ascii="Times New Roman" w:eastAsia="Times New Roman" w:hAnsi="Times New Roman" w:cs="Times New Roman"/>
          <w:sz w:val="24"/>
          <w:szCs w:val="24"/>
          <w:lang w:eastAsia="pl-PL"/>
        </w:rPr>
        <w:t xml:space="preserve">                          </w:t>
      </w:r>
      <w:r w:rsidRPr="00215262">
        <w:rPr>
          <w:rFonts w:ascii="Times New Roman" w:eastAsia="Times New Roman" w:hAnsi="Times New Roman" w:cs="Times New Roman"/>
          <w:sz w:val="24"/>
          <w:szCs w:val="24"/>
          <w:lang w:eastAsia="pl-PL"/>
        </w:rPr>
        <w:t xml:space="preserve">o przynależności lub braku przynależności do tej samej grupy kapitałowej, o której mowa </w:t>
      </w:r>
      <w:r w:rsidR="00E4320E" w:rsidRPr="00215262">
        <w:rPr>
          <w:rFonts w:ascii="Times New Roman" w:eastAsia="Times New Roman" w:hAnsi="Times New Roman" w:cs="Times New Roman"/>
          <w:sz w:val="24"/>
          <w:szCs w:val="24"/>
          <w:lang w:eastAsia="pl-PL"/>
        </w:rPr>
        <w:t xml:space="preserve">               </w:t>
      </w:r>
      <w:r w:rsidRPr="00215262">
        <w:rPr>
          <w:rFonts w:ascii="Times New Roman" w:eastAsia="Times New Roman" w:hAnsi="Times New Roman" w:cs="Times New Roman"/>
          <w:sz w:val="24"/>
          <w:szCs w:val="24"/>
          <w:lang w:eastAsia="pl-PL"/>
        </w:rPr>
        <w:t>w art. 24 ust. 1 pkt</w:t>
      </w:r>
      <w:r w:rsidR="009E5F12" w:rsidRPr="00215262">
        <w:rPr>
          <w:rFonts w:ascii="Times New Roman" w:eastAsia="Times New Roman" w:hAnsi="Times New Roman" w:cs="Times New Roman"/>
          <w:sz w:val="24"/>
          <w:szCs w:val="24"/>
          <w:lang w:eastAsia="pl-PL"/>
        </w:rPr>
        <w:t xml:space="preserve"> 23, zgodnie z treścią zał. nr 5</w:t>
      </w:r>
      <w:r w:rsidRPr="00215262">
        <w:rPr>
          <w:rFonts w:ascii="Times New Roman" w:eastAsia="Times New Roman" w:hAnsi="Times New Roman" w:cs="Times New Roman"/>
          <w:sz w:val="24"/>
          <w:szCs w:val="24"/>
          <w:lang w:eastAsia="pl-PL"/>
        </w:rPr>
        <w:t xml:space="preserve"> do SIWZ. Wraz ze złożeniem oświadczenia, wykonawca może przedstawić dowody, że powiązania z innym wykonawcą nie prowadzą do zakłócenia konkurencji w postępowaniu o udzielenie zamówienia,</w:t>
      </w:r>
    </w:p>
    <w:p w14:paraId="0ABE13A0" w14:textId="77777777" w:rsidR="001C56AB" w:rsidRPr="00215262" w:rsidRDefault="001C56AB" w:rsidP="001C56AB">
      <w:pPr>
        <w:spacing w:after="0" w:line="240" w:lineRule="auto"/>
        <w:jc w:val="both"/>
        <w:rPr>
          <w:rFonts w:ascii="Times New Roman" w:eastAsia="Times New Roman" w:hAnsi="Times New Roman" w:cs="Times New Roman"/>
          <w:sz w:val="24"/>
          <w:szCs w:val="24"/>
          <w:lang w:eastAsia="pl-PL"/>
        </w:rPr>
      </w:pPr>
      <w:r w:rsidRPr="00215262">
        <w:rPr>
          <w:rFonts w:ascii="Times New Roman" w:eastAsia="Times New Roman" w:hAnsi="Times New Roman" w:cs="Times New Roman"/>
          <w:sz w:val="24"/>
          <w:szCs w:val="24"/>
          <w:lang w:eastAsia="pl-PL"/>
        </w:rPr>
        <w:t xml:space="preserve">4) </w:t>
      </w:r>
      <w:r w:rsidRPr="00215262">
        <w:rPr>
          <w:rFonts w:ascii="Times New Roman" w:eastAsia="Times New Roman" w:hAnsi="Times New Roman" w:cs="Times New Roman"/>
          <w:b/>
          <w:sz w:val="24"/>
          <w:szCs w:val="24"/>
          <w:lang w:eastAsia="pl-PL"/>
        </w:rPr>
        <w:t>treść zapytań wraz z wyjaśnieniami</w:t>
      </w:r>
      <w:r w:rsidRPr="00215262">
        <w:rPr>
          <w:rFonts w:ascii="Times New Roman" w:eastAsia="Times New Roman" w:hAnsi="Times New Roman" w:cs="Times New Roman"/>
          <w:sz w:val="24"/>
          <w:szCs w:val="24"/>
          <w:lang w:eastAsia="pl-PL"/>
        </w:rPr>
        <w:t xml:space="preserve"> do zamieszczonej na stronie specyfikacji istotnych warunków zamówienia:</w:t>
      </w:r>
    </w:p>
    <w:p w14:paraId="39039B92" w14:textId="77777777" w:rsidR="001C56AB" w:rsidRPr="00215262" w:rsidRDefault="001C56AB" w:rsidP="001C56A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15262">
        <w:rPr>
          <w:rFonts w:ascii="Times New Roman" w:eastAsia="Times New Roman" w:hAnsi="Times New Roman" w:cs="Times New Roman"/>
          <w:sz w:val="24"/>
          <w:szCs w:val="24"/>
          <w:lang w:eastAsia="pl-PL"/>
        </w:rPr>
        <w:t>Wykonawca może zwrócić się do zamawiającego o wyjaśnienie treści specyfikacji istotnych warunków zamówienia.</w:t>
      </w:r>
    </w:p>
    <w:p w14:paraId="5A73FD97" w14:textId="77777777" w:rsidR="001C56AB" w:rsidRPr="00215262" w:rsidRDefault="001C56AB" w:rsidP="001C56A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15262">
        <w:rPr>
          <w:rFonts w:ascii="Times New Roman" w:eastAsia="Times New Roman" w:hAnsi="Times New Roman" w:cs="Times New Roman"/>
          <w:sz w:val="24"/>
          <w:szCs w:val="24"/>
          <w:lang w:eastAsia="pl-PL"/>
        </w:rPr>
        <w:t xml:space="preserve">Zamawiający jest obowiązany udzielić wyjaśnień niezwłocznie, pod warunkiem, że wniosek </w:t>
      </w:r>
      <w:r w:rsidR="00E4320E" w:rsidRPr="00215262">
        <w:rPr>
          <w:rFonts w:ascii="Times New Roman" w:eastAsia="Times New Roman" w:hAnsi="Times New Roman" w:cs="Times New Roman"/>
          <w:sz w:val="24"/>
          <w:szCs w:val="24"/>
          <w:lang w:eastAsia="pl-PL"/>
        </w:rPr>
        <w:t xml:space="preserve">              </w:t>
      </w:r>
      <w:r w:rsidRPr="00215262">
        <w:rPr>
          <w:rFonts w:ascii="Times New Roman" w:eastAsia="Times New Roman" w:hAnsi="Times New Roman" w:cs="Times New Roman"/>
          <w:sz w:val="24"/>
          <w:szCs w:val="24"/>
          <w:lang w:eastAsia="pl-PL"/>
        </w:rPr>
        <w:t xml:space="preserve">o wyjaśnienie treści specyfikacji istotnych warunków zamówienia wpłynął do Zamawiającego nie później niż do końca dnia, w którym upływa połowa wyznaczonego terminu składania ofert. </w:t>
      </w:r>
    </w:p>
    <w:p w14:paraId="2ED4639F" w14:textId="77777777" w:rsidR="001C56AB" w:rsidRPr="00215262" w:rsidRDefault="001C56AB" w:rsidP="001C56A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15262">
        <w:rPr>
          <w:rFonts w:ascii="Times New Roman" w:eastAsia="Times New Roman" w:hAnsi="Times New Roman" w:cs="Times New Roman"/>
          <w:sz w:val="24"/>
          <w:szCs w:val="24"/>
          <w:lang w:eastAsia="pl-PL"/>
        </w:rPr>
        <w:t xml:space="preserve">Jeżeli wniosek o wyjaśnienie treści specyfikacji istotnych warunków zamówienia wpłynął po upływie terminu składania wniosku, o którym mowa w art. 38 ust. 1 ustawy </w:t>
      </w:r>
      <w:proofErr w:type="spellStart"/>
      <w:r w:rsidRPr="00215262">
        <w:rPr>
          <w:rFonts w:ascii="Times New Roman" w:eastAsia="Times New Roman" w:hAnsi="Times New Roman" w:cs="Times New Roman"/>
          <w:sz w:val="24"/>
          <w:szCs w:val="24"/>
          <w:lang w:eastAsia="pl-PL"/>
        </w:rPr>
        <w:t>pzp</w:t>
      </w:r>
      <w:proofErr w:type="spellEnd"/>
      <w:r w:rsidRPr="00215262">
        <w:rPr>
          <w:rFonts w:ascii="Times New Roman" w:eastAsia="Times New Roman" w:hAnsi="Times New Roman" w:cs="Times New Roman"/>
          <w:sz w:val="24"/>
          <w:szCs w:val="24"/>
          <w:lang w:eastAsia="pl-PL"/>
        </w:rPr>
        <w:t xml:space="preserve"> lub dotyczy </w:t>
      </w:r>
      <w:r w:rsidRPr="00215262">
        <w:rPr>
          <w:rFonts w:ascii="Times New Roman" w:eastAsia="Times New Roman" w:hAnsi="Times New Roman" w:cs="Times New Roman"/>
          <w:sz w:val="24"/>
          <w:szCs w:val="24"/>
          <w:lang w:eastAsia="pl-PL"/>
        </w:rPr>
        <w:lastRenderedPageBreak/>
        <w:t>udzielonych wyjaśnień, zamawiający może udzielić wyjaśnień albo pozostawić wniosek bez rozpoznania.</w:t>
      </w:r>
    </w:p>
    <w:p w14:paraId="24FE9578"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 </w:t>
      </w:r>
      <w:r w:rsidRPr="00215CB4">
        <w:rPr>
          <w:rFonts w:ascii="Times New Roman" w:hAnsi="Times New Roman" w:cs="Times New Roman"/>
          <w:b/>
          <w:sz w:val="24"/>
          <w:szCs w:val="24"/>
        </w:rPr>
        <w:t>wszelkie zmiany dotyczące specyfikacji istotnych warunków zamówienia,</w:t>
      </w:r>
    </w:p>
    <w:p w14:paraId="55B8D3BD"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b/>
          <w:sz w:val="24"/>
          <w:szCs w:val="24"/>
          <w:lang w:eastAsia="pl-PL"/>
        </w:rPr>
        <w:t xml:space="preserve">informacje zgodnie z art. 92 ust. 2 ustawy </w:t>
      </w:r>
      <w:proofErr w:type="spellStart"/>
      <w:r w:rsidRPr="00215CB4">
        <w:rPr>
          <w:rFonts w:ascii="Times New Roman" w:eastAsia="Times New Roman" w:hAnsi="Times New Roman" w:cs="Times New Roman"/>
          <w:b/>
          <w:sz w:val="24"/>
          <w:szCs w:val="24"/>
          <w:lang w:eastAsia="pl-PL"/>
        </w:rPr>
        <w:t>pzp</w:t>
      </w:r>
      <w:proofErr w:type="spellEnd"/>
      <w:r w:rsidRPr="00215CB4">
        <w:rPr>
          <w:rFonts w:ascii="Times New Roman" w:eastAsia="Times New Roman" w:hAnsi="Times New Roman" w:cs="Times New Roman"/>
          <w:sz w:val="24"/>
          <w:szCs w:val="24"/>
          <w:lang w:eastAsia="pl-PL"/>
        </w:rPr>
        <w:t xml:space="preserve"> po wyborze oferty.</w:t>
      </w:r>
    </w:p>
    <w:p w14:paraId="2E9FEDE0"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2. Zamawiający porozumiewa się z Wykonawcą pisemnie, faksem lub drogą elektroniczną.</w:t>
      </w:r>
    </w:p>
    <w:p w14:paraId="487579A6"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 xml:space="preserve">3. Oświadczenia, wnioski i zawiadomienia Zamawiający oraz Wykonawcy przekazują </w:t>
      </w:r>
      <w:r w:rsidR="00E4320E">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w formie pisemnej, faksem lub drogą elektroniczną.</w:t>
      </w:r>
    </w:p>
    <w:p w14:paraId="5DC8B5E3"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4. Jeżeli Zamawiający lub Wykonawca przekazują oświadczenia, wnioski i zawiadomienia faksem lub drogą elektroniczną, każda ze stron na żądanie drugiej potwierdza fakt ich otrzymania.</w:t>
      </w:r>
    </w:p>
    <w:p w14:paraId="77F6A479" w14:textId="77777777" w:rsidR="001C56AB" w:rsidRPr="00215CB4" w:rsidRDefault="001C56AB" w:rsidP="001C56AB">
      <w:pPr>
        <w:spacing w:after="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sz w:val="24"/>
          <w:szCs w:val="24"/>
          <w:lang w:eastAsia="pl-PL"/>
        </w:rPr>
        <w:t>5. Zamawiający nie zamierza zwoływać zebrania Wykonawców.</w:t>
      </w:r>
    </w:p>
    <w:p w14:paraId="4C109C15" w14:textId="77777777" w:rsidR="001C56AB" w:rsidRDefault="001C56AB" w:rsidP="00496DD2">
      <w:pPr>
        <w:spacing w:after="0" w:line="240" w:lineRule="auto"/>
        <w:jc w:val="both"/>
        <w:rPr>
          <w:rFonts w:ascii="Times New Roman" w:eastAsia="Times New Roman" w:hAnsi="Times New Roman" w:cs="Times New Roman"/>
          <w:sz w:val="24"/>
          <w:szCs w:val="24"/>
          <w:lang w:eastAsia="ar-SA"/>
        </w:rPr>
      </w:pPr>
      <w:r w:rsidRPr="00215CB4">
        <w:rPr>
          <w:rFonts w:ascii="Times New Roman" w:eastAsia="Times New Roman" w:hAnsi="Times New Roman" w:cs="Times New Roman"/>
          <w:sz w:val="24"/>
          <w:szCs w:val="24"/>
          <w:lang w:eastAsia="pl-PL"/>
        </w:rPr>
        <w:t>6</w:t>
      </w:r>
      <w:r w:rsidRPr="00215CB4">
        <w:rPr>
          <w:rFonts w:ascii="Times New Roman" w:eastAsia="Times New Roman" w:hAnsi="Times New Roman" w:cs="Times New Roman"/>
          <w:sz w:val="24"/>
          <w:lang w:eastAsia="ar-SA"/>
        </w:rPr>
        <w:t>. Do porozumiewania się z wykonawcami uprawnione są następujące osoby:</w:t>
      </w:r>
      <w:r w:rsidR="00E1199E">
        <w:rPr>
          <w:rFonts w:ascii="Times New Roman" w:eastAsia="Times New Roman" w:hAnsi="Times New Roman" w:cs="Times New Roman"/>
          <w:sz w:val="24"/>
          <w:lang w:eastAsia="ar-SA"/>
        </w:rPr>
        <w:t xml:space="preserve">                          - </w:t>
      </w:r>
      <w:r w:rsidR="00E1199E">
        <w:rPr>
          <w:rFonts w:ascii="Times New Roman" w:eastAsia="Times New Roman" w:hAnsi="Times New Roman" w:cs="Times New Roman"/>
          <w:sz w:val="24"/>
          <w:szCs w:val="24"/>
          <w:lang w:eastAsia="pl-PL"/>
        </w:rPr>
        <w:t>Mirosława Sobczak  w sprawach proceduralnych</w:t>
      </w:r>
      <w:r w:rsidR="00E1199E">
        <w:rPr>
          <w:rFonts w:ascii="Times New Roman" w:eastAsia="Times New Roman" w:hAnsi="Times New Roman" w:cs="Times New Roman"/>
          <w:sz w:val="24"/>
          <w:szCs w:val="24"/>
          <w:lang w:eastAsia="ar-SA"/>
        </w:rPr>
        <w:t>– tel.( 54) 282 79-05,</w:t>
      </w:r>
    </w:p>
    <w:p w14:paraId="3440C1A6" w14:textId="77777777" w:rsidR="00E1199E" w:rsidRDefault="00E1199E" w:rsidP="00E1199E">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Karolina </w:t>
      </w:r>
      <w:proofErr w:type="spellStart"/>
      <w:r>
        <w:rPr>
          <w:rFonts w:ascii="Times New Roman" w:eastAsia="Times New Roman" w:hAnsi="Times New Roman" w:cs="Times New Roman"/>
          <w:sz w:val="24"/>
          <w:szCs w:val="24"/>
          <w:lang w:eastAsia="ar-SA"/>
        </w:rPr>
        <w:t>Wojtylewska</w:t>
      </w:r>
      <w:proofErr w:type="spellEnd"/>
      <w:r>
        <w:rPr>
          <w:rFonts w:ascii="Times New Roman" w:eastAsia="Times New Roman" w:hAnsi="Times New Roman" w:cs="Times New Roman"/>
          <w:sz w:val="24"/>
          <w:szCs w:val="24"/>
          <w:lang w:eastAsia="ar-SA"/>
        </w:rPr>
        <w:t xml:space="preserve"> w sprawach mer</w:t>
      </w:r>
      <w:r w:rsidR="009E5F12">
        <w:rPr>
          <w:rFonts w:ascii="Times New Roman" w:eastAsia="Times New Roman" w:hAnsi="Times New Roman" w:cs="Times New Roman"/>
          <w:sz w:val="24"/>
          <w:szCs w:val="24"/>
          <w:lang w:eastAsia="ar-SA"/>
        </w:rPr>
        <w:t>ytorycznych– tel.( 54) 282 79-14</w:t>
      </w:r>
      <w:r>
        <w:rPr>
          <w:rFonts w:ascii="Times New Roman" w:eastAsia="Times New Roman" w:hAnsi="Times New Roman" w:cs="Times New Roman"/>
          <w:sz w:val="24"/>
          <w:szCs w:val="24"/>
          <w:lang w:eastAsia="ar-SA"/>
        </w:rPr>
        <w:t>,</w:t>
      </w:r>
    </w:p>
    <w:p w14:paraId="3351C5FC" w14:textId="77777777" w:rsidR="00496DD2" w:rsidRPr="00215CB4" w:rsidRDefault="00496DD2" w:rsidP="00496DD2">
      <w:pPr>
        <w:spacing w:after="0" w:line="240" w:lineRule="auto"/>
        <w:jc w:val="both"/>
        <w:rPr>
          <w:rFonts w:ascii="Times New Roman" w:hAnsi="Times New Roman" w:cs="Times New Roman"/>
          <w:sz w:val="24"/>
          <w:szCs w:val="24"/>
        </w:rPr>
      </w:pPr>
    </w:p>
    <w:p w14:paraId="632535BA" w14:textId="77777777" w:rsidR="001C56AB" w:rsidRPr="00215CB4" w:rsidRDefault="001C56AB" w:rsidP="001C56AB">
      <w:pPr>
        <w:spacing w:after="120" w:line="240" w:lineRule="auto"/>
        <w:jc w:val="both"/>
        <w:rPr>
          <w:rFonts w:ascii="Times New Roman" w:eastAsia="Times New Roman" w:hAnsi="Times New Roman" w:cs="Times New Roman"/>
          <w:b/>
          <w:sz w:val="24"/>
          <w:szCs w:val="24"/>
          <w:u w:val="single"/>
          <w:lang w:eastAsia="ar-SA"/>
        </w:rPr>
      </w:pPr>
      <w:r w:rsidRPr="00215CB4">
        <w:rPr>
          <w:rFonts w:ascii="Times New Roman" w:eastAsia="Times New Roman" w:hAnsi="Times New Roman" w:cs="Times New Roman"/>
          <w:b/>
          <w:sz w:val="24"/>
          <w:szCs w:val="24"/>
          <w:lang w:eastAsia="ar-SA"/>
        </w:rPr>
        <w:t xml:space="preserve">VIII. </w:t>
      </w:r>
      <w:r w:rsidR="00C712A4">
        <w:rPr>
          <w:rFonts w:ascii="Times New Roman" w:eastAsia="Times New Roman" w:hAnsi="Times New Roman" w:cs="Times New Roman"/>
          <w:b/>
          <w:sz w:val="24"/>
          <w:szCs w:val="24"/>
          <w:u w:val="single"/>
          <w:lang w:eastAsia="ar-SA"/>
        </w:rPr>
        <w:t>WYMAGANIA DOTYCZĄCE WADIUM - nie dotyczy</w:t>
      </w:r>
    </w:p>
    <w:p w14:paraId="258B10F7" w14:textId="77777777" w:rsidR="001C56AB" w:rsidRPr="00215CB4" w:rsidRDefault="001C56AB" w:rsidP="001C56AB">
      <w:pPr>
        <w:tabs>
          <w:tab w:val="left" w:pos="540"/>
          <w:tab w:val="left" w:leader="dot" w:pos="4422"/>
          <w:tab w:val="left" w:leader="dot" w:pos="4535"/>
        </w:tabs>
        <w:suppressAutoHyphens/>
        <w:spacing w:before="120" w:after="120" w:line="240" w:lineRule="auto"/>
        <w:jc w:val="both"/>
        <w:rPr>
          <w:rFonts w:ascii="Times New Roman" w:eastAsia="Times New Roman" w:hAnsi="Times New Roman" w:cs="Times New Roman"/>
          <w:b/>
          <w:sz w:val="24"/>
          <w:szCs w:val="20"/>
          <w:lang w:eastAsia="ar-SA"/>
        </w:rPr>
      </w:pPr>
      <w:r w:rsidRPr="00215CB4">
        <w:rPr>
          <w:rFonts w:ascii="Times New Roman" w:eastAsia="Times New Roman" w:hAnsi="Times New Roman" w:cs="Times New Roman"/>
          <w:b/>
          <w:bCs/>
          <w:sz w:val="24"/>
          <w:szCs w:val="20"/>
          <w:lang w:eastAsia="ar-SA"/>
        </w:rPr>
        <w:t xml:space="preserve">IX. </w:t>
      </w:r>
      <w:r w:rsidRPr="00215CB4">
        <w:rPr>
          <w:rFonts w:ascii="Times New Roman" w:eastAsia="Times New Roman" w:hAnsi="Times New Roman" w:cs="Times New Roman"/>
          <w:b/>
          <w:sz w:val="24"/>
          <w:szCs w:val="20"/>
          <w:u w:val="single"/>
          <w:lang w:eastAsia="ar-SA"/>
        </w:rPr>
        <w:t>TERMIN ZWIĄZANIA OFERTĄ</w:t>
      </w:r>
      <w:r w:rsidRPr="00215CB4">
        <w:rPr>
          <w:rFonts w:ascii="Times New Roman" w:eastAsia="Times New Roman" w:hAnsi="Times New Roman" w:cs="Times New Roman"/>
          <w:b/>
          <w:sz w:val="24"/>
          <w:szCs w:val="20"/>
          <w:lang w:eastAsia="ar-SA"/>
        </w:rPr>
        <w:t xml:space="preserve">: </w:t>
      </w:r>
    </w:p>
    <w:p w14:paraId="631698E3" w14:textId="77777777" w:rsidR="009E5F12" w:rsidRPr="008F14A9" w:rsidRDefault="001C56AB" w:rsidP="001C56AB">
      <w:pPr>
        <w:tabs>
          <w:tab w:val="left" w:leader="dot" w:pos="4422"/>
          <w:tab w:val="left" w:leader="dot" w:pos="4535"/>
        </w:tabs>
        <w:suppressAutoHyphens/>
        <w:spacing w:after="120" w:line="240" w:lineRule="auto"/>
        <w:jc w:val="both"/>
        <w:rPr>
          <w:rFonts w:ascii="Times New Roman" w:eastAsia="Times New Roman" w:hAnsi="Times New Roman" w:cs="Times New Roman"/>
          <w:sz w:val="24"/>
          <w:szCs w:val="20"/>
          <w:lang w:eastAsia="ar-SA"/>
        </w:rPr>
      </w:pPr>
      <w:r w:rsidRPr="00215CB4">
        <w:rPr>
          <w:rFonts w:ascii="Times New Roman" w:eastAsia="Times New Roman" w:hAnsi="Times New Roman" w:cs="Times New Roman"/>
          <w:sz w:val="24"/>
          <w:szCs w:val="20"/>
          <w:lang w:eastAsia="ar-SA"/>
        </w:rPr>
        <w:t>Termin związania ofertą wynosi 30 dni.</w:t>
      </w:r>
    </w:p>
    <w:p w14:paraId="74F42F67" w14:textId="77777777" w:rsidR="001C56AB" w:rsidRPr="00215CB4" w:rsidRDefault="001C56AB" w:rsidP="001C56AB">
      <w:pPr>
        <w:tabs>
          <w:tab w:val="left" w:leader="dot" w:pos="4422"/>
          <w:tab w:val="left" w:leader="dot" w:pos="4535"/>
        </w:tabs>
        <w:suppressAutoHyphens/>
        <w:spacing w:after="120" w:line="240" w:lineRule="auto"/>
        <w:jc w:val="both"/>
        <w:rPr>
          <w:rFonts w:ascii="Times New Roman" w:eastAsia="Times New Roman" w:hAnsi="Times New Roman" w:cs="Times New Roman"/>
          <w:b/>
          <w:sz w:val="24"/>
          <w:szCs w:val="24"/>
          <w:lang w:eastAsia="ar-SA"/>
        </w:rPr>
      </w:pPr>
      <w:r w:rsidRPr="00215CB4">
        <w:rPr>
          <w:rFonts w:ascii="Times New Roman" w:eastAsia="Times New Roman" w:hAnsi="Times New Roman" w:cs="Times New Roman"/>
          <w:b/>
          <w:bCs/>
          <w:sz w:val="24"/>
          <w:szCs w:val="20"/>
          <w:lang w:eastAsia="ar-SA"/>
        </w:rPr>
        <w:t xml:space="preserve">X. </w:t>
      </w:r>
      <w:r w:rsidRPr="00215CB4">
        <w:rPr>
          <w:rFonts w:ascii="Times New Roman" w:eastAsia="Times New Roman" w:hAnsi="Times New Roman" w:cs="Times New Roman"/>
          <w:b/>
          <w:sz w:val="24"/>
          <w:szCs w:val="20"/>
          <w:u w:val="single"/>
          <w:lang w:eastAsia="ar-SA"/>
        </w:rPr>
        <w:t>OPIS SPOSOBU PRZYGOTOWYWANIA OFERT</w:t>
      </w:r>
      <w:r w:rsidRPr="00215CB4">
        <w:rPr>
          <w:rFonts w:ascii="Times New Roman" w:eastAsia="Times New Roman" w:hAnsi="Times New Roman" w:cs="Times New Roman"/>
          <w:b/>
          <w:sz w:val="24"/>
          <w:szCs w:val="20"/>
          <w:lang w:eastAsia="ar-SA"/>
        </w:rPr>
        <w:t>:</w:t>
      </w:r>
    </w:p>
    <w:p w14:paraId="56CB74AF" w14:textId="77777777" w:rsidR="001C56AB" w:rsidRPr="00215CB4" w:rsidRDefault="001C56AB" w:rsidP="001C56AB">
      <w:pPr>
        <w:tabs>
          <w:tab w:val="left" w:leader="dot" w:pos="4422"/>
          <w:tab w:val="left" w:leader="dot" w:pos="4535"/>
        </w:tabs>
        <w:suppressAutoHyphens/>
        <w:spacing w:after="120" w:line="240" w:lineRule="auto"/>
        <w:jc w:val="both"/>
        <w:rPr>
          <w:rFonts w:ascii="Times New Roman" w:eastAsia="Times New Roman" w:hAnsi="Times New Roman" w:cs="Times New Roman"/>
          <w:color w:val="000000"/>
          <w:sz w:val="24"/>
          <w:szCs w:val="24"/>
          <w:lang w:eastAsia="ar-SA"/>
        </w:rPr>
      </w:pPr>
      <w:r w:rsidRPr="00215CB4">
        <w:rPr>
          <w:rFonts w:ascii="Times New Roman" w:eastAsia="Times New Roman" w:hAnsi="Times New Roman" w:cs="Times New Roman"/>
          <w:b/>
          <w:sz w:val="24"/>
          <w:szCs w:val="24"/>
          <w:lang w:eastAsia="pl-PL"/>
        </w:rPr>
        <w:t>1.</w:t>
      </w:r>
      <w:r w:rsidRPr="00215CB4">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color w:val="000000"/>
          <w:sz w:val="24"/>
          <w:szCs w:val="24"/>
          <w:lang w:eastAsia="ar-SA"/>
        </w:rPr>
        <w:t xml:space="preserve">Ofertę składa się w języku polskim i pod rygorem nieważności w formie pisemnej. Zamawiający nie wyraża zgody na składanie ofert w postaci elektronicznej. Treść oferty musi odpowiadać treści specyfikacji istotnych warunków zamówienia,  </w:t>
      </w:r>
    </w:p>
    <w:p w14:paraId="56483790" w14:textId="77777777" w:rsidR="001C56AB" w:rsidRPr="00215CB4" w:rsidRDefault="001C56AB" w:rsidP="001C56AB">
      <w:pPr>
        <w:tabs>
          <w:tab w:val="left" w:leader="dot" w:pos="4422"/>
          <w:tab w:val="left" w:leader="dot" w:pos="4535"/>
        </w:tabs>
        <w:suppressAutoHyphens/>
        <w:spacing w:after="120" w:line="240" w:lineRule="auto"/>
        <w:jc w:val="both"/>
        <w:rPr>
          <w:rFonts w:ascii="Times New Roman" w:eastAsia="Times New Roman" w:hAnsi="Times New Roman" w:cs="Times New Roman"/>
          <w:b/>
          <w:color w:val="000000"/>
          <w:sz w:val="24"/>
          <w:szCs w:val="24"/>
          <w:u w:val="single"/>
          <w:lang w:eastAsia="ar-SA"/>
        </w:rPr>
      </w:pPr>
      <w:r w:rsidRPr="00215CB4">
        <w:rPr>
          <w:rFonts w:ascii="Times New Roman" w:eastAsia="Times New Roman" w:hAnsi="Times New Roman" w:cs="Times New Roman"/>
          <w:b/>
          <w:color w:val="000000"/>
          <w:sz w:val="24"/>
          <w:szCs w:val="24"/>
          <w:u w:val="single"/>
          <w:lang w:eastAsia="ar-SA"/>
        </w:rPr>
        <w:t xml:space="preserve">2. </w:t>
      </w:r>
      <w:r w:rsidRPr="00215CB4">
        <w:rPr>
          <w:rFonts w:ascii="Times New Roman" w:eastAsia="Times New Roman" w:hAnsi="Times New Roman" w:cs="Times New Roman"/>
          <w:b/>
          <w:sz w:val="24"/>
          <w:szCs w:val="24"/>
          <w:u w:val="single"/>
          <w:lang w:eastAsia="pl-PL"/>
        </w:rPr>
        <w:t xml:space="preserve">Oferta musi zawierać następujące oświadczenia i dokumenty: </w:t>
      </w:r>
    </w:p>
    <w:p w14:paraId="2B886EEC" w14:textId="77777777" w:rsidR="001C56AB" w:rsidRPr="00215CB4" w:rsidRDefault="001C56AB" w:rsidP="001C56AB">
      <w:pPr>
        <w:spacing w:after="0" w:line="240" w:lineRule="auto"/>
        <w:jc w:val="both"/>
        <w:rPr>
          <w:rFonts w:ascii="Times New Roman" w:eastAsia="Times New Roman" w:hAnsi="Times New Roman" w:cs="Times New Roman"/>
          <w:strike/>
          <w:color w:val="0070C0"/>
          <w:sz w:val="24"/>
          <w:szCs w:val="24"/>
          <w:lang w:eastAsia="pl-PL"/>
        </w:rPr>
      </w:pPr>
      <w:r w:rsidRPr="00215CB4">
        <w:rPr>
          <w:rFonts w:ascii="Times New Roman" w:eastAsia="Times New Roman" w:hAnsi="Times New Roman" w:cs="Times New Roman"/>
          <w:sz w:val="24"/>
          <w:szCs w:val="24"/>
          <w:lang w:eastAsia="pl-PL"/>
        </w:rPr>
        <w:t>1) Formularz ofert</w:t>
      </w:r>
      <w:r w:rsidR="0092569A">
        <w:rPr>
          <w:rFonts w:ascii="Times New Roman" w:eastAsia="Times New Roman" w:hAnsi="Times New Roman" w:cs="Times New Roman"/>
          <w:sz w:val="24"/>
          <w:szCs w:val="24"/>
          <w:lang w:eastAsia="pl-PL"/>
        </w:rPr>
        <w:t>y -  zgodnie z treścią zał. nr 2</w:t>
      </w:r>
      <w:r w:rsidRPr="00215CB4">
        <w:rPr>
          <w:rFonts w:ascii="Times New Roman" w:eastAsia="Times New Roman" w:hAnsi="Times New Roman" w:cs="Times New Roman"/>
          <w:sz w:val="24"/>
          <w:szCs w:val="24"/>
          <w:lang w:eastAsia="pl-PL"/>
        </w:rPr>
        <w:t xml:space="preserve"> do SIWZ,</w:t>
      </w:r>
    </w:p>
    <w:p w14:paraId="2C1424E2" w14:textId="77777777" w:rsidR="001C56AB" w:rsidRPr="00215CB4" w:rsidRDefault="001C56AB" w:rsidP="001C56AB">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0"/>
          <w:lang w:eastAsia="ar-SA"/>
        </w:rPr>
      </w:pPr>
      <w:r w:rsidRPr="00215CB4">
        <w:rPr>
          <w:rFonts w:ascii="Times New Roman" w:eastAsia="Times New Roman" w:hAnsi="Times New Roman" w:cs="Times New Roman"/>
          <w:sz w:val="24"/>
          <w:szCs w:val="24"/>
          <w:lang w:eastAsia="pl-PL"/>
        </w:rPr>
        <w:t xml:space="preserve">2) </w:t>
      </w:r>
      <w:r w:rsidRPr="00215CB4">
        <w:rPr>
          <w:rFonts w:ascii="Times New Roman" w:eastAsia="Times New Roman" w:hAnsi="Times New Roman" w:cs="Times New Roman"/>
          <w:sz w:val="24"/>
          <w:szCs w:val="20"/>
          <w:lang w:eastAsia="ar-SA"/>
        </w:rPr>
        <w:t xml:space="preserve">Oświadczenie dotyczące spełniania warunków udziału w postępowaniu, na podstawie art. 25a ust. 1 ustawy </w:t>
      </w:r>
      <w:proofErr w:type="spellStart"/>
      <w:r w:rsidRPr="00215CB4">
        <w:rPr>
          <w:rFonts w:ascii="Times New Roman" w:eastAsia="Times New Roman" w:hAnsi="Times New Roman" w:cs="Times New Roman"/>
          <w:sz w:val="24"/>
          <w:szCs w:val="20"/>
          <w:lang w:eastAsia="ar-SA"/>
        </w:rPr>
        <w:t>pzp</w:t>
      </w:r>
      <w:proofErr w:type="spellEnd"/>
      <w:r w:rsidRPr="00215CB4">
        <w:rPr>
          <w:rFonts w:ascii="Times New Roman" w:eastAsia="Times New Roman" w:hAnsi="Times New Roman" w:cs="Times New Roman"/>
          <w:sz w:val="24"/>
          <w:szCs w:val="20"/>
          <w:lang w:eastAsia="ar-SA"/>
        </w:rPr>
        <w:t xml:space="preserve"> - zgodnie z tr</w:t>
      </w:r>
      <w:r w:rsidR="0092569A">
        <w:rPr>
          <w:rFonts w:ascii="Times New Roman" w:eastAsia="Times New Roman" w:hAnsi="Times New Roman" w:cs="Times New Roman"/>
          <w:sz w:val="24"/>
          <w:szCs w:val="20"/>
          <w:lang w:eastAsia="ar-SA"/>
        </w:rPr>
        <w:t>eścią załącznika nr 3</w:t>
      </w:r>
      <w:r w:rsidRPr="00215CB4">
        <w:rPr>
          <w:rFonts w:ascii="Times New Roman" w:eastAsia="Times New Roman" w:hAnsi="Times New Roman" w:cs="Times New Roman"/>
          <w:sz w:val="24"/>
          <w:szCs w:val="20"/>
          <w:lang w:eastAsia="ar-SA"/>
        </w:rPr>
        <w:t xml:space="preserve"> do SIWZ;</w:t>
      </w:r>
    </w:p>
    <w:p w14:paraId="1BD7C114" w14:textId="77777777" w:rsidR="001C56AB" w:rsidRPr="00215CB4" w:rsidRDefault="001C56AB" w:rsidP="001C56AB">
      <w:pPr>
        <w:tabs>
          <w:tab w:val="left" w:pos="540"/>
          <w:tab w:val="left" w:leader="dot" w:pos="4422"/>
          <w:tab w:val="left" w:leader="dot" w:pos="4535"/>
        </w:tabs>
        <w:suppressAutoHyphens/>
        <w:spacing w:after="0" w:line="240" w:lineRule="auto"/>
        <w:jc w:val="both"/>
        <w:rPr>
          <w:rFonts w:ascii="Times New Roman" w:eastAsia="Times New Roman" w:hAnsi="Times New Roman" w:cs="Times New Roman"/>
          <w:sz w:val="24"/>
          <w:szCs w:val="20"/>
          <w:lang w:eastAsia="ar-SA"/>
        </w:rPr>
      </w:pPr>
      <w:r w:rsidRPr="00215CB4">
        <w:rPr>
          <w:rFonts w:ascii="Times New Roman" w:eastAsia="Times New Roman" w:hAnsi="Times New Roman" w:cs="Times New Roman"/>
          <w:sz w:val="24"/>
          <w:szCs w:val="20"/>
          <w:lang w:eastAsia="ar-SA"/>
        </w:rPr>
        <w:t xml:space="preserve">3) Oświadczenie dotyczące przesłanek wykluczenia z postępowania, na podstawie art. 25a ust. 1 ustawy </w:t>
      </w:r>
      <w:proofErr w:type="spellStart"/>
      <w:r w:rsidRPr="00215CB4">
        <w:rPr>
          <w:rFonts w:ascii="Times New Roman" w:eastAsia="Times New Roman" w:hAnsi="Times New Roman" w:cs="Times New Roman"/>
          <w:sz w:val="24"/>
          <w:szCs w:val="20"/>
          <w:lang w:eastAsia="ar-SA"/>
        </w:rPr>
        <w:t>pzp</w:t>
      </w:r>
      <w:proofErr w:type="spellEnd"/>
      <w:r w:rsidRPr="00215CB4">
        <w:rPr>
          <w:rFonts w:ascii="Times New Roman" w:eastAsia="Times New Roman" w:hAnsi="Times New Roman" w:cs="Times New Roman"/>
          <w:sz w:val="24"/>
          <w:szCs w:val="20"/>
          <w:lang w:eastAsia="ar-SA"/>
        </w:rPr>
        <w:t xml:space="preserve"> - zg</w:t>
      </w:r>
      <w:r w:rsidR="0092569A">
        <w:rPr>
          <w:rFonts w:ascii="Times New Roman" w:eastAsia="Times New Roman" w:hAnsi="Times New Roman" w:cs="Times New Roman"/>
          <w:sz w:val="24"/>
          <w:szCs w:val="20"/>
          <w:lang w:eastAsia="ar-SA"/>
        </w:rPr>
        <w:t xml:space="preserve">odnie z treścią załącznika nr 4 </w:t>
      </w:r>
      <w:r w:rsidRPr="00215CB4">
        <w:rPr>
          <w:rFonts w:ascii="Times New Roman" w:eastAsia="Times New Roman" w:hAnsi="Times New Roman" w:cs="Times New Roman"/>
          <w:sz w:val="24"/>
          <w:szCs w:val="20"/>
          <w:lang w:eastAsia="ar-SA"/>
        </w:rPr>
        <w:t>do SIWZ;</w:t>
      </w:r>
    </w:p>
    <w:p w14:paraId="3F16E0FA" w14:textId="77777777" w:rsidR="001C56AB" w:rsidRPr="00215CB4" w:rsidRDefault="001C56AB" w:rsidP="001C56A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4</w:t>
      </w:r>
      <w:r w:rsidRPr="00215CB4">
        <w:rPr>
          <w:rFonts w:ascii="Times New Roman" w:hAnsi="Times New Roman" w:cs="Times New Roman"/>
          <w:iCs/>
          <w:sz w:val="24"/>
          <w:szCs w:val="24"/>
        </w:rPr>
        <w:t xml:space="preserve">) </w:t>
      </w:r>
      <w:r w:rsidRPr="00215CB4">
        <w:rPr>
          <w:rFonts w:ascii="Times New Roman" w:hAnsi="Times New Roman" w:cs="Times New Roman"/>
          <w:sz w:val="24"/>
          <w:szCs w:val="24"/>
        </w:rPr>
        <w:t xml:space="preserve">Pełnomocnictwo </w:t>
      </w:r>
      <w:r w:rsidR="008F14A9">
        <w:rPr>
          <w:rFonts w:ascii="Times New Roman" w:hAnsi="Times New Roman" w:cs="Times New Roman"/>
          <w:iCs/>
          <w:sz w:val="24"/>
          <w:szCs w:val="24"/>
        </w:rPr>
        <w:t>(jeżeli dotyczy).</w:t>
      </w:r>
    </w:p>
    <w:p w14:paraId="6BC19FF3" w14:textId="77777777" w:rsidR="001C56AB" w:rsidRPr="00215CB4" w:rsidRDefault="001C56AB" w:rsidP="001C56AB">
      <w:pPr>
        <w:tabs>
          <w:tab w:val="left" w:leader="dot" w:pos="4422"/>
          <w:tab w:val="left" w:leader="dot" w:pos="4535"/>
        </w:tabs>
        <w:suppressAutoHyphens/>
        <w:spacing w:after="0" w:line="240" w:lineRule="auto"/>
        <w:jc w:val="both"/>
        <w:rPr>
          <w:rFonts w:ascii="Times New Roman" w:eastAsia="Times New Roman" w:hAnsi="Times New Roman" w:cs="Times New Roman"/>
          <w:color w:val="000000"/>
          <w:sz w:val="24"/>
          <w:szCs w:val="24"/>
          <w:lang w:eastAsia="ar-SA"/>
        </w:rPr>
      </w:pPr>
      <w:r w:rsidRPr="00215CB4">
        <w:rPr>
          <w:rFonts w:ascii="Times New Roman" w:eastAsia="Times New Roman" w:hAnsi="Times New Roman" w:cs="Times New Roman"/>
          <w:b/>
          <w:color w:val="000000"/>
          <w:sz w:val="24"/>
          <w:szCs w:val="24"/>
          <w:lang w:eastAsia="ar-SA"/>
        </w:rPr>
        <w:t>3.</w:t>
      </w:r>
      <w:r w:rsidRPr="00215CB4">
        <w:rPr>
          <w:rFonts w:ascii="Times New Roman" w:eastAsia="Times New Roman" w:hAnsi="Times New Roman" w:cs="Times New Roman"/>
          <w:color w:val="000000"/>
          <w:sz w:val="24"/>
          <w:szCs w:val="24"/>
          <w:lang w:eastAsia="ar-SA"/>
        </w:rPr>
        <w:t xml:space="preserve"> Oferta ma być napisana na maszynie do pisania, komputerze lub nieścieralnym atramentem oraz być podpisana przez upełnomocnionego przedstawiciela wykonawcy (dotyczy również wszystkich załączników do oferty). Pełnomocnictwo do podpisania oferty powinno być dołączone do oferty,  o ile nie wynika to  z innych dokument</w:t>
      </w:r>
      <w:r>
        <w:rPr>
          <w:rFonts w:ascii="Times New Roman" w:eastAsia="Times New Roman" w:hAnsi="Times New Roman" w:cs="Times New Roman"/>
          <w:color w:val="000000"/>
          <w:sz w:val="24"/>
          <w:szCs w:val="24"/>
          <w:lang w:eastAsia="ar-SA"/>
        </w:rPr>
        <w:t xml:space="preserve">ów załączonych przez wykonawcę. </w:t>
      </w:r>
      <w:r w:rsidRPr="00215CB4">
        <w:rPr>
          <w:rFonts w:ascii="FrankfurtGothic" w:eastAsia="Times New Roman" w:hAnsi="FrankfurtGothic" w:cs="FrankfurtGothic"/>
          <w:color w:val="000000"/>
          <w:sz w:val="24"/>
          <w:szCs w:val="20"/>
          <w:u w:val="single"/>
        </w:rPr>
        <w:t xml:space="preserve">Zamawiający wymaga załączenia dokumentu w formie oryginału lub poświadczonej przez notariusza kopii, z którego będzie wynikało pełnomocnictwo. </w:t>
      </w:r>
      <w:r w:rsidRPr="00215CB4">
        <w:rPr>
          <w:rFonts w:ascii="Times New Roman" w:eastAsia="Times New Roman" w:hAnsi="Times New Roman" w:cs="Times New Roman"/>
          <w:color w:val="000000"/>
          <w:sz w:val="24"/>
          <w:szCs w:val="24"/>
          <w:lang w:eastAsia="ar-SA"/>
        </w:rPr>
        <w:t xml:space="preserve">Jeżeli do składania oświadczeń woli w imieniu wykonawcy wymagane jest zastosowanie </w:t>
      </w:r>
      <w:r w:rsidR="00E4320E">
        <w:rPr>
          <w:rFonts w:ascii="Times New Roman" w:eastAsia="Times New Roman" w:hAnsi="Times New Roman" w:cs="Times New Roman"/>
          <w:color w:val="000000"/>
          <w:sz w:val="24"/>
          <w:szCs w:val="24"/>
          <w:lang w:eastAsia="ar-SA"/>
        </w:rPr>
        <w:t xml:space="preserve">                      </w:t>
      </w:r>
      <w:r w:rsidRPr="00215CB4">
        <w:rPr>
          <w:rFonts w:ascii="Times New Roman" w:eastAsia="Times New Roman" w:hAnsi="Times New Roman" w:cs="Times New Roman"/>
          <w:color w:val="000000"/>
          <w:sz w:val="24"/>
          <w:szCs w:val="24"/>
          <w:lang w:eastAsia="ar-SA"/>
        </w:rPr>
        <w:t>tzw. reprezentacji łącznej, wówczas wszystkie dokumenty powinny być podpisane przez zobowiązane osoby. Wszystkie dokumenty, a także wszelkie miejsca, w których wykonawca naniósł zmiany powinny być parafowane przez osobę (osoby) podpisujące ofertę,</w:t>
      </w:r>
    </w:p>
    <w:p w14:paraId="7E2211E7" w14:textId="77777777" w:rsidR="001C56AB" w:rsidRPr="00215CB4" w:rsidRDefault="001C56AB" w:rsidP="001C56AB">
      <w:pPr>
        <w:tabs>
          <w:tab w:val="left" w:leader="dot" w:pos="4422"/>
          <w:tab w:val="left" w:leader="dot" w:pos="4535"/>
        </w:tabs>
        <w:suppressAutoHyphens/>
        <w:spacing w:after="0" w:line="258" w:lineRule="atLeast"/>
        <w:jc w:val="both"/>
        <w:rPr>
          <w:rFonts w:ascii="Times New Roman" w:eastAsia="Times New Roman" w:hAnsi="Times New Roman" w:cs="Times New Roman"/>
          <w:b/>
          <w:bCs/>
          <w:color w:val="000000"/>
          <w:sz w:val="24"/>
          <w:szCs w:val="24"/>
          <w:lang w:eastAsia="ar-SA"/>
        </w:rPr>
      </w:pPr>
      <w:r w:rsidRPr="00215CB4">
        <w:rPr>
          <w:rFonts w:ascii="Times New Roman" w:eastAsia="Times New Roman" w:hAnsi="Times New Roman" w:cs="Times New Roman"/>
          <w:b/>
          <w:color w:val="000000"/>
          <w:sz w:val="24"/>
          <w:szCs w:val="24"/>
          <w:lang w:eastAsia="ar-SA"/>
        </w:rPr>
        <w:t>4.</w:t>
      </w:r>
      <w:r w:rsidRPr="00215CB4">
        <w:rPr>
          <w:rFonts w:ascii="Times New Roman" w:eastAsia="Times New Roman" w:hAnsi="Times New Roman" w:cs="Times New Roman"/>
          <w:color w:val="000000"/>
          <w:sz w:val="24"/>
          <w:szCs w:val="24"/>
          <w:lang w:eastAsia="ar-SA"/>
        </w:rPr>
        <w:t xml:space="preserve"> Ofertę należy umieścić w nieprzezroczystym i opieczętowanym opakowaniu. Należy stosować opakowanie zewnętrzne i wewnętrzne. Na opakowaniu zewnętrznym </w:t>
      </w:r>
      <w:r w:rsidRPr="00215CB4">
        <w:rPr>
          <w:rFonts w:ascii="Times New Roman" w:eastAsia="Times New Roman" w:hAnsi="Times New Roman" w:cs="Times New Roman"/>
          <w:sz w:val="24"/>
          <w:szCs w:val="24"/>
          <w:lang w:eastAsia="ar-SA"/>
        </w:rPr>
        <w:t xml:space="preserve">oferty (kopercie), zaadresowanym do zamawiającego należy zamieścić następującą informację: </w:t>
      </w:r>
    </w:p>
    <w:p w14:paraId="7C15C905" w14:textId="77777777" w:rsidR="00E84E1B" w:rsidRPr="00E84E1B" w:rsidRDefault="001C56AB" w:rsidP="00E84E1B">
      <w:pPr>
        <w:spacing w:after="0" w:line="240" w:lineRule="auto"/>
        <w:jc w:val="center"/>
        <w:rPr>
          <w:rFonts w:ascii="Times New Roman" w:eastAsia="Times New Roman" w:hAnsi="Times New Roman" w:cs="Times New Roman"/>
          <w:b/>
          <w:bCs/>
          <w:sz w:val="24"/>
          <w:szCs w:val="24"/>
          <w:lang w:eastAsia="pl-PL"/>
        </w:rPr>
      </w:pPr>
      <w:r w:rsidRPr="00E84E1B">
        <w:rPr>
          <w:b/>
          <w:sz w:val="24"/>
          <w:szCs w:val="24"/>
          <w:lang w:eastAsia="ar-SA"/>
        </w:rPr>
        <w:t>„</w:t>
      </w:r>
      <w:r w:rsidR="00E84E1B" w:rsidRPr="00E84E1B">
        <w:rPr>
          <w:rFonts w:ascii="Times New Roman" w:hAnsi="Times New Roman" w:cs="Times New Roman"/>
          <w:b/>
          <w:sz w:val="24"/>
          <w:szCs w:val="24"/>
          <w:lang w:eastAsia="ar-SA"/>
        </w:rPr>
        <w:t>Oferta na</w:t>
      </w:r>
      <w:r w:rsidR="00E84E1B" w:rsidRPr="00E84E1B">
        <w:rPr>
          <w:rFonts w:ascii="Times New Roman" w:eastAsia="Calibri" w:hAnsi="Times New Roman" w:cs="Times New Roman"/>
          <w:sz w:val="24"/>
          <w:szCs w:val="24"/>
          <w:lang w:eastAsia="ar-SA"/>
        </w:rPr>
        <w:t xml:space="preserve">  </w:t>
      </w:r>
      <w:r w:rsidR="00E84E1B">
        <w:rPr>
          <w:rFonts w:ascii="Times New Roman" w:eastAsia="Calibri" w:hAnsi="Times New Roman" w:cs="Times New Roman"/>
          <w:sz w:val="24"/>
          <w:szCs w:val="24"/>
          <w:lang w:eastAsia="ar-SA"/>
        </w:rPr>
        <w:t>„</w:t>
      </w:r>
      <w:r w:rsidR="00E84E1B" w:rsidRPr="00E84E1B">
        <w:rPr>
          <w:rFonts w:ascii="Times New Roman" w:eastAsia="Calibri" w:hAnsi="Times New Roman" w:cs="Times New Roman"/>
          <w:b/>
          <w:sz w:val="24"/>
          <w:szCs w:val="24"/>
          <w:lang w:eastAsia="ar-SA"/>
        </w:rPr>
        <w:t xml:space="preserve">Dostawę  energii elektrycznej dla potrzeb </w:t>
      </w:r>
      <w:r w:rsidR="00E84E1B">
        <w:rPr>
          <w:rFonts w:ascii="Times New Roman" w:eastAsia="Calibri" w:hAnsi="Times New Roman" w:cs="Times New Roman"/>
          <w:b/>
          <w:sz w:val="24"/>
          <w:szCs w:val="24"/>
          <w:lang w:eastAsia="ar-SA"/>
        </w:rPr>
        <w:t xml:space="preserve">                                                          </w:t>
      </w:r>
      <w:r w:rsidR="00E84E1B" w:rsidRPr="00E84E1B">
        <w:rPr>
          <w:rFonts w:ascii="Times New Roman" w:eastAsia="Calibri" w:hAnsi="Times New Roman" w:cs="Times New Roman"/>
          <w:b/>
          <w:sz w:val="24"/>
          <w:szCs w:val="24"/>
          <w:lang w:eastAsia="ar-SA"/>
        </w:rPr>
        <w:t xml:space="preserve"> </w:t>
      </w:r>
      <w:r w:rsidR="0092569A">
        <w:rPr>
          <w:rFonts w:ascii="Times New Roman" w:eastAsia="Calibri" w:hAnsi="Times New Roman" w:cs="Times New Roman"/>
          <w:b/>
          <w:sz w:val="24"/>
          <w:szCs w:val="24"/>
          <w:lang w:eastAsia="ar-SA"/>
        </w:rPr>
        <w:t>Starostwa Powiatowego w Aleksandrowie Kujawskim or</w:t>
      </w:r>
      <w:r w:rsidR="005E2EA9">
        <w:rPr>
          <w:rFonts w:ascii="Times New Roman" w:eastAsia="Calibri" w:hAnsi="Times New Roman" w:cs="Times New Roman"/>
          <w:b/>
          <w:sz w:val="24"/>
          <w:szCs w:val="24"/>
          <w:lang w:eastAsia="ar-SA"/>
        </w:rPr>
        <w:t>a</w:t>
      </w:r>
      <w:r w:rsidR="0092569A">
        <w:rPr>
          <w:rFonts w:ascii="Times New Roman" w:eastAsia="Calibri" w:hAnsi="Times New Roman" w:cs="Times New Roman"/>
          <w:b/>
          <w:sz w:val="24"/>
          <w:szCs w:val="24"/>
          <w:lang w:eastAsia="ar-SA"/>
        </w:rPr>
        <w:t xml:space="preserve">z </w:t>
      </w:r>
      <w:r w:rsidR="00E84E1B" w:rsidRPr="00E84E1B">
        <w:rPr>
          <w:rFonts w:ascii="Times New Roman" w:eastAsia="Calibri" w:hAnsi="Times New Roman" w:cs="Times New Roman"/>
          <w:b/>
          <w:sz w:val="24"/>
          <w:szCs w:val="24"/>
          <w:lang w:eastAsia="ar-SA"/>
        </w:rPr>
        <w:t>jednostek organizacyjnych powiatu</w:t>
      </w:r>
      <w:r w:rsidR="0092569A">
        <w:rPr>
          <w:rFonts w:ascii="Times New Roman" w:eastAsia="Calibri" w:hAnsi="Times New Roman" w:cs="Times New Roman"/>
          <w:b/>
          <w:sz w:val="24"/>
          <w:szCs w:val="24"/>
          <w:lang w:eastAsia="ar-SA"/>
        </w:rPr>
        <w:t xml:space="preserve"> aleksandrowskiego </w:t>
      </w:r>
      <w:r w:rsidR="00E84E1B">
        <w:rPr>
          <w:rFonts w:ascii="Times New Roman" w:eastAsia="Calibri" w:hAnsi="Times New Roman" w:cs="Times New Roman"/>
          <w:b/>
          <w:sz w:val="24"/>
          <w:szCs w:val="24"/>
          <w:lang w:eastAsia="ar-SA"/>
        </w:rPr>
        <w:t>”</w:t>
      </w:r>
      <w:r w:rsidR="00E84E1B" w:rsidRPr="00E84E1B">
        <w:rPr>
          <w:rFonts w:ascii="Times New Roman" w:eastAsia="Calibri" w:hAnsi="Times New Roman" w:cs="Times New Roman"/>
          <w:b/>
          <w:sz w:val="24"/>
          <w:szCs w:val="24"/>
          <w:lang w:eastAsia="ar-SA"/>
        </w:rPr>
        <w:t>:</w:t>
      </w:r>
    </w:p>
    <w:p w14:paraId="6ACDB9A1" w14:textId="77777777" w:rsidR="001C56AB" w:rsidRPr="00E84E1B" w:rsidRDefault="00E84E1B" w:rsidP="00C712A4">
      <w:pPr>
        <w:pStyle w:val="NormalnyWeb"/>
        <w:spacing w:before="0" w:beforeAutospacing="0" w:after="0"/>
        <w:jc w:val="center"/>
        <w:rPr>
          <w:b/>
        </w:rPr>
      </w:pPr>
      <w:r w:rsidRPr="00E84E1B">
        <w:rPr>
          <w:b/>
          <w:lang w:eastAsia="ar-SA"/>
        </w:rPr>
        <w:t xml:space="preserve"> nie</w:t>
      </w:r>
      <w:r w:rsidR="00215262">
        <w:rPr>
          <w:b/>
          <w:lang w:eastAsia="ar-SA"/>
        </w:rPr>
        <w:t xml:space="preserve"> otwi</w:t>
      </w:r>
      <w:r w:rsidR="00675E5C">
        <w:rPr>
          <w:b/>
          <w:lang w:eastAsia="ar-SA"/>
        </w:rPr>
        <w:t>erać przed dniem   ………………..</w:t>
      </w:r>
      <w:r w:rsidR="001C56AB" w:rsidRPr="00E84E1B">
        <w:rPr>
          <w:b/>
          <w:bCs/>
          <w:lang w:eastAsia="ar-SA"/>
        </w:rPr>
        <w:t xml:space="preserve"> r. godz. 10.15</w:t>
      </w:r>
    </w:p>
    <w:p w14:paraId="71573638" w14:textId="77777777" w:rsidR="001C56AB" w:rsidRPr="00215CB4" w:rsidRDefault="001C56AB" w:rsidP="001C56AB">
      <w:pPr>
        <w:tabs>
          <w:tab w:val="left" w:leader="dot" w:pos="4422"/>
          <w:tab w:val="left" w:leader="dot" w:pos="4535"/>
        </w:tabs>
        <w:suppressAutoHyphens/>
        <w:spacing w:after="120" w:line="240" w:lineRule="auto"/>
        <w:jc w:val="both"/>
        <w:rPr>
          <w:rFonts w:ascii="Times New Roman" w:eastAsia="Times New Roman" w:hAnsi="Times New Roman" w:cs="Times New Roman"/>
          <w:color w:val="000000"/>
          <w:sz w:val="24"/>
          <w:szCs w:val="24"/>
          <w:lang w:eastAsia="ar-SA"/>
        </w:rPr>
      </w:pPr>
      <w:r w:rsidRPr="00215CB4">
        <w:rPr>
          <w:rFonts w:ascii="Times New Roman" w:eastAsia="Times New Roman" w:hAnsi="Times New Roman" w:cs="Times New Roman"/>
          <w:sz w:val="24"/>
          <w:szCs w:val="24"/>
          <w:lang w:eastAsia="ar-SA"/>
        </w:rPr>
        <w:lastRenderedPageBreak/>
        <w:t>Na opakowaniu wewnętrznym</w:t>
      </w:r>
      <w:r w:rsidRPr="00215CB4">
        <w:rPr>
          <w:rFonts w:ascii="Times New Roman" w:eastAsia="Times New Roman" w:hAnsi="Times New Roman" w:cs="Times New Roman"/>
          <w:color w:val="000000"/>
          <w:sz w:val="24"/>
          <w:szCs w:val="24"/>
          <w:lang w:eastAsia="ar-SA"/>
        </w:rPr>
        <w:t xml:space="preserve"> oferty należy zamieścić informację j/w, z podaniem nazwy i dokładnego adresu wykonawcy. W przypadku braku tych informacji zamawiający nie ponosi odpowiedzialności za zdarzenia wynikające z tego braku, np. przypadkowe otwarcie oferty przed wyznaczonym terminem otwarcia, a w przypadku składania oferty pocztą lub pocztą kurierską za jej nie otwarcie</w:t>
      </w:r>
      <w:r w:rsidR="00E84E1B">
        <w:rPr>
          <w:rFonts w:ascii="Times New Roman" w:eastAsia="Times New Roman" w:hAnsi="Times New Roman" w:cs="Times New Roman"/>
          <w:color w:val="000000"/>
          <w:sz w:val="24"/>
          <w:szCs w:val="24"/>
          <w:lang w:eastAsia="ar-SA"/>
        </w:rPr>
        <w:t xml:space="preserve"> w trakcie sesji otwarcia ofert.</w:t>
      </w:r>
    </w:p>
    <w:p w14:paraId="39C7EF5D" w14:textId="77777777" w:rsidR="001C56AB" w:rsidRPr="00215CB4" w:rsidRDefault="001C56AB" w:rsidP="001C56AB">
      <w:pPr>
        <w:tabs>
          <w:tab w:val="left" w:leader="dot" w:pos="4422"/>
          <w:tab w:val="left" w:leader="dot" w:pos="4535"/>
        </w:tabs>
        <w:suppressAutoHyphens/>
        <w:spacing w:after="120" w:line="240" w:lineRule="auto"/>
        <w:jc w:val="both"/>
        <w:rPr>
          <w:rFonts w:ascii="Times New Roman" w:eastAsia="Times New Roman" w:hAnsi="Times New Roman" w:cs="Times New Roman"/>
          <w:b/>
          <w:bCs/>
          <w:color w:val="000000"/>
          <w:sz w:val="24"/>
          <w:szCs w:val="24"/>
          <w:lang w:eastAsia="ar-SA"/>
        </w:rPr>
      </w:pPr>
      <w:r w:rsidRPr="00215CB4">
        <w:rPr>
          <w:rFonts w:ascii="Times New Roman" w:eastAsia="Times New Roman" w:hAnsi="Times New Roman" w:cs="Times New Roman"/>
          <w:b/>
          <w:color w:val="000000"/>
          <w:sz w:val="24"/>
          <w:szCs w:val="24"/>
          <w:lang w:eastAsia="ar-SA"/>
        </w:rPr>
        <w:t>5.</w:t>
      </w:r>
      <w:r w:rsidRPr="00215CB4">
        <w:rPr>
          <w:rFonts w:ascii="Times New Roman" w:eastAsia="Times New Roman" w:hAnsi="Times New Roman" w:cs="Times New Roman"/>
          <w:color w:val="000000"/>
          <w:sz w:val="24"/>
          <w:szCs w:val="24"/>
          <w:lang w:eastAsia="ar-SA"/>
        </w:rPr>
        <w:t xml:space="preserve"> Wykonawca może wprowadzić zmiany lub wycofać złożoną przez siebie ofertę pod warunkiem, że zamawiający otrzyma pisemne zawiadomienie o wprowadzeniu zmian lub wycofaniu przed terminem składania ofert. Powiadomienie o wprowadzeniu zmian lub wycofaniu zostanie przygotowane, opieczętowane</w:t>
      </w:r>
      <w:r w:rsidRPr="00215CB4">
        <w:rPr>
          <w:rFonts w:ascii="FrankfurtGothic" w:eastAsia="Times New Roman" w:hAnsi="FrankfurtGothic" w:cs="FrankfurtGothic"/>
          <w:color w:val="000000"/>
          <w:sz w:val="19"/>
          <w:szCs w:val="20"/>
          <w:lang w:eastAsia="ar-SA"/>
        </w:rPr>
        <w:t xml:space="preserve"> </w:t>
      </w:r>
      <w:r w:rsidRPr="00215CB4">
        <w:rPr>
          <w:rFonts w:ascii="Times New Roman" w:eastAsia="Times New Roman" w:hAnsi="Times New Roman" w:cs="Times New Roman"/>
          <w:color w:val="000000"/>
          <w:sz w:val="24"/>
          <w:szCs w:val="24"/>
          <w:lang w:eastAsia="ar-SA"/>
        </w:rPr>
        <w:t xml:space="preserve">i oznaczone zgodnie z postanowieniami pkt 4. Koperta będzie dodatkowo oznaczona określeniem „Zmiana” lub „Wycofanie”. </w:t>
      </w:r>
    </w:p>
    <w:p w14:paraId="4636A7B7" w14:textId="77777777" w:rsidR="001C56AB" w:rsidRPr="00215CB4" w:rsidRDefault="001C56AB" w:rsidP="001C56AB">
      <w:pPr>
        <w:spacing w:after="12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b/>
          <w:sz w:val="24"/>
          <w:szCs w:val="24"/>
          <w:lang w:eastAsia="pl-PL"/>
        </w:rPr>
        <w:t>6.</w:t>
      </w:r>
      <w:r w:rsidRPr="00215CB4">
        <w:rPr>
          <w:rFonts w:ascii="Times New Roman" w:eastAsia="Times New Roman" w:hAnsi="Times New Roman" w:cs="Times New Roman"/>
          <w:sz w:val="24"/>
          <w:szCs w:val="24"/>
          <w:lang w:eastAsia="pl-PL"/>
        </w:rPr>
        <w:t xml:space="preserve"> Zamawiający informuje, iż zgodnie z art. 8 w zw. z art. 96 ust. 3 ustawy PZP oferty składane w postępowaniu o zamówienie publiczne są jawne i podlegają udostępnieniu od chwili ich otwarcia, z wyjątkiem informacji stanowiących tajemnicę przedsiębiorstwa </w:t>
      </w:r>
      <w:r w:rsidR="00E4320E">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w rozumieniu ustawy z dnia 16 kwietnia 1993 r. o zwalczaniu nieucz</w:t>
      </w:r>
      <w:r w:rsidR="00675E5C">
        <w:rPr>
          <w:rFonts w:ascii="Times New Roman" w:eastAsia="Times New Roman" w:hAnsi="Times New Roman" w:cs="Times New Roman"/>
          <w:sz w:val="24"/>
          <w:szCs w:val="24"/>
          <w:lang w:eastAsia="pl-PL"/>
        </w:rPr>
        <w:t>ciwej konkurencji (Dz.U. z 2019r. poz.1010</w:t>
      </w:r>
      <w:r w:rsidRPr="00215CB4">
        <w:rPr>
          <w:rFonts w:ascii="Times New Roman" w:eastAsia="Times New Roman" w:hAnsi="Times New Roman" w:cs="Times New Roman"/>
          <w:sz w:val="24"/>
          <w:szCs w:val="24"/>
          <w:lang w:eastAsia="pl-PL"/>
        </w:rPr>
        <w:t>), jeśli Wykonawca w terminie składania ofert zastrzegł, że nie mogą one być udostępniane i jednocześnie wykazał, iż zastrzeżone informacje stanowią tajemnicę przedsiębiorstwa.</w:t>
      </w:r>
    </w:p>
    <w:p w14:paraId="39CCE4A8" w14:textId="77777777" w:rsidR="001C56AB" w:rsidRPr="00215CB4" w:rsidRDefault="001C56AB" w:rsidP="001C56AB">
      <w:pPr>
        <w:spacing w:after="12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b/>
          <w:sz w:val="24"/>
          <w:szCs w:val="24"/>
          <w:lang w:eastAsia="pl-PL"/>
        </w:rPr>
        <w:t>7.</w:t>
      </w:r>
      <w:r w:rsidRPr="00215CB4">
        <w:rPr>
          <w:rFonts w:ascii="Times New Roman" w:eastAsia="Times New Roman" w:hAnsi="Times New Roman" w:cs="Times New Roman"/>
          <w:sz w:val="24"/>
          <w:szCs w:val="24"/>
          <w:lang w:eastAsia="pl-PL"/>
        </w:rPr>
        <w:t xml:space="preserve"> 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14:paraId="046CDE52" w14:textId="77777777" w:rsidR="00496DD2" w:rsidRPr="00215CB4" w:rsidRDefault="001C56AB" w:rsidP="001C56AB">
      <w:pPr>
        <w:spacing w:after="120" w:line="240" w:lineRule="auto"/>
        <w:jc w:val="both"/>
        <w:rPr>
          <w:rFonts w:ascii="Times New Roman" w:eastAsia="Times New Roman" w:hAnsi="Times New Roman" w:cs="Times New Roman"/>
          <w:sz w:val="24"/>
          <w:szCs w:val="24"/>
          <w:lang w:eastAsia="pl-PL"/>
        </w:rPr>
      </w:pPr>
      <w:r w:rsidRPr="00215CB4">
        <w:rPr>
          <w:rFonts w:ascii="Times New Roman" w:eastAsia="Times New Roman" w:hAnsi="Times New Roman" w:cs="Times New Roman"/>
          <w:b/>
          <w:sz w:val="24"/>
          <w:szCs w:val="24"/>
          <w:lang w:eastAsia="pl-PL"/>
        </w:rPr>
        <w:t>8.</w:t>
      </w:r>
      <w:r w:rsidRPr="00215CB4">
        <w:rPr>
          <w:rFonts w:ascii="Times New Roman" w:eastAsia="Times New Roman" w:hAnsi="Times New Roman" w:cs="Times New Roman"/>
          <w:sz w:val="24"/>
          <w:szCs w:val="24"/>
          <w:lang w:eastAsia="pl-PL"/>
        </w:rPr>
        <w:t xml:space="preserve"> Zastrzeżenie informacji, które nie stanowią tajemnicy przedsiębiorstwa w rozumieniu ustawy o zwalczaniu nieuczciwej konkurencji będzie traktowane, jako bezskuteczne </w:t>
      </w:r>
      <w:r w:rsidR="00E4320E">
        <w:rPr>
          <w:rFonts w:ascii="Times New Roman" w:eastAsia="Times New Roman" w:hAnsi="Times New Roman" w:cs="Times New Roman"/>
          <w:sz w:val="24"/>
          <w:szCs w:val="24"/>
          <w:lang w:eastAsia="pl-PL"/>
        </w:rPr>
        <w:t xml:space="preserve">                         </w:t>
      </w:r>
      <w:r w:rsidRPr="00215CB4">
        <w:rPr>
          <w:rFonts w:ascii="Times New Roman" w:eastAsia="Times New Roman" w:hAnsi="Times New Roman" w:cs="Times New Roman"/>
          <w:sz w:val="24"/>
          <w:szCs w:val="24"/>
          <w:lang w:eastAsia="pl-PL"/>
        </w:rPr>
        <w:t>i skutkować będzie zgodnie z uchwałą SN z 20 października 2005 (sygn. III CZP 74/05) ich odtajnieniem.</w:t>
      </w:r>
    </w:p>
    <w:p w14:paraId="5F99A8BC" w14:textId="77777777" w:rsidR="001C56AB" w:rsidRPr="00215262" w:rsidRDefault="001C56AB" w:rsidP="001C56AB">
      <w:pPr>
        <w:tabs>
          <w:tab w:val="left" w:leader="dot" w:pos="4422"/>
          <w:tab w:val="left" w:leader="dot" w:pos="4535"/>
        </w:tabs>
        <w:suppressAutoHyphens/>
        <w:spacing w:after="120" w:line="240" w:lineRule="auto"/>
        <w:jc w:val="both"/>
        <w:rPr>
          <w:rFonts w:ascii="FrankfurtGothic" w:eastAsia="Times New Roman" w:hAnsi="FrankfurtGothic" w:cs="FrankfurtGothic"/>
          <w:b/>
          <w:sz w:val="24"/>
          <w:szCs w:val="24"/>
          <w:lang w:eastAsia="ar-SA"/>
        </w:rPr>
      </w:pPr>
      <w:r w:rsidRPr="00215262">
        <w:rPr>
          <w:rFonts w:ascii="Times New Roman" w:eastAsia="Times New Roman" w:hAnsi="Times New Roman" w:cs="Times New Roman"/>
          <w:b/>
          <w:bCs/>
          <w:sz w:val="24"/>
          <w:szCs w:val="24"/>
          <w:lang w:eastAsia="ar-SA"/>
        </w:rPr>
        <w:t xml:space="preserve">XI. </w:t>
      </w:r>
      <w:r w:rsidRPr="00215262">
        <w:rPr>
          <w:rFonts w:ascii="Times New Roman" w:eastAsia="Times New Roman" w:hAnsi="Times New Roman" w:cs="Times New Roman"/>
          <w:b/>
          <w:sz w:val="24"/>
          <w:szCs w:val="24"/>
          <w:u w:val="single"/>
          <w:lang w:eastAsia="ar-SA"/>
        </w:rPr>
        <w:t>MIEJSCE ORAZ TERMIN SKŁADANIA I OTWARCIA OFERT</w:t>
      </w:r>
      <w:r w:rsidRPr="00215262">
        <w:rPr>
          <w:rFonts w:ascii="Times New Roman" w:eastAsia="Times New Roman" w:hAnsi="Times New Roman" w:cs="Times New Roman"/>
          <w:b/>
          <w:sz w:val="24"/>
          <w:szCs w:val="24"/>
          <w:lang w:eastAsia="ar-SA"/>
        </w:rPr>
        <w:t xml:space="preserve">: </w:t>
      </w:r>
    </w:p>
    <w:p w14:paraId="24EB0FF0" w14:textId="77777777" w:rsidR="001C56AB" w:rsidRPr="00215262" w:rsidRDefault="001C56AB" w:rsidP="000C7C79">
      <w:pPr>
        <w:suppressAutoHyphens/>
        <w:spacing w:after="0" w:line="240" w:lineRule="auto"/>
        <w:jc w:val="both"/>
        <w:rPr>
          <w:rFonts w:ascii="Times New Roman" w:eastAsia="Times New Roman" w:hAnsi="Times New Roman" w:cs="Times New Roman"/>
          <w:b/>
          <w:sz w:val="24"/>
          <w:szCs w:val="24"/>
          <w:lang w:eastAsia="ar-SA"/>
        </w:rPr>
      </w:pPr>
      <w:r w:rsidRPr="00215262">
        <w:rPr>
          <w:rFonts w:ascii="Times New Roman" w:eastAsia="Times New Roman" w:hAnsi="Times New Roman" w:cs="Times New Roman"/>
          <w:color w:val="000000"/>
          <w:sz w:val="24"/>
          <w:szCs w:val="24"/>
          <w:lang w:eastAsia="ar-SA"/>
        </w:rPr>
        <w:t>1. Oferty należy składać w siedzibie zamawiającego:</w:t>
      </w:r>
      <w:r w:rsidR="00E84E1B" w:rsidRPr="00215262">
        <w:rPr>
          <w:b/>
          <w:sz w:val="24"/>
          <w:szCs w:val="24"/>
        </w:rPr>
        <w:t xml:space="preserve"> </w:t>
      </w:r>
      <w:r w:rsidR="00E84E1B" w:rsidRPr="00215262">
        <w:rPr>
          <w:rFonts w:ascii="Times New Roman" w:hAnsi="Times New Roman" w:cs="Times New Roman"/>
          <w:b/>
          <w:sz w:val="24"/>
          <w:szCs w:val="24"/>
        </w:rPr>
        <w:t xml:space="preserve">Starostwo Powiatowe </w:t>
      </w:r>
      <w:r w:rsidR="00215262">
        <w:rPr>
          <w:rFonts w:ascii="Times New Roman" w:hAnsi="Times New Roman" w:cs="Times New Roman"/>
          <w:b/>
          <w:sz w:val="24"/>
          <w:szCs w:val="24"/>
        </w:rPr>
        <w:t xml:space="preserve">                                    </w:t>
      </w:r>
      <w:r w:rsidR="00E84E1B" w:rsidRPr="00215262">
        <w:rPr>
          <w:rFonts w:ascii="Times New Roman" w:hAnsi="Times New Roman" w:cs="Times New Roman"/>
          <w:b/>
          <w:sz w:val="24"/>
          <w:szCs w:val="24"/>
        </w:rPr>
        <w:t>w Aleksandrowie Kujawskim, ul. Słowackiego 8, 87-700 Aleksandrów Kujawski, II piętro- pokój nr 223</w:t>
      </w:r>
      <w:r w:rsidRPr="00215262">
        <w:rPr>
          <w:rFonts w:ascii="Times New Roman" w:eastAsia="Times New Roman" w:hAnsi="Times New Roman" w:cs="Times New Roman"/>
          <w:b/>
          <w:sz w:val="24"/>
          <w:szCs w:val="24"/>
          <w:lang w:eastAsia="ar-SA"/>
        </w:rPr>
        <w:t xml:space="preserve">, w terminie </w:t>
      </w:r>
      <w:r w:rsidRPr="00215262">
        <w:rPr>
          <w:rFonts w:ascii="Times New Roman" w:eastAsia="Times New Roman" w:hAnsi="Times New Roman" w:cs="Times New Roman"/>
          <w:b/>
          <w:sz w:val="24"/>
          <w:szCs w:val="24"/>
          <w:u w:val="single"/>
          <w:lang w:eastAsia="ar-SA"/>
        </w:rPr>
        <w:t>do dnia</w:t>
      </w:r>
      <w:r w:rsidR="00C712A4" w:rsidRPr="00215262">
        <w:rPr>
          <w:rFonts w:ascii="Times New Roman" w:eastAsia="Times New Roman" w:hAnsi="Times New Roman" w:cs="Times New Roman"/>
          <w:b/>
          <w:sz w:val="24"/>
          <w:szCs w:val="24"/>
          <w:u w:val="single"/>
          <w:lang w:eastAsia="ar-SA"/>
        </w:rPr>
        <w:t xml:space="preserve">  </w:t>
      </w:r>
      <w:r w:rsidR="00886193">
        <w:rPr>
          <w:rFonts w:ascii="Times New Roman" w:eastAsia="Times New Roman" w:hAnsi="Times New Roman" w:cs="Times New Roman"/>
          <w:b/>
          <w:sz w:val="24"/>
          <w:szCs w:val="24"/>
          <w:u w:val="single"/>
          <w:lang w:eastAsia="ar-SA"/>
        </w:rPr>
        <w:t>…………….</w:t>
      </w:r>
      <w:r w:rsidR="00C712A4" w:rsidRPr="00215262">
        <w:rPr>
          <w:rFonts w:ascii="Times New Roman" w:eastAsia="Times New Roman" w:hAnsi="Times New Roman" w:cs="Times New Roman"/>
          <w:b/>
          <w:bCs/>
          <w:sz w:val="24"/>
          <w:szCs w:val="24"/>
          <w:u w:val="single"/>
          <w:lang w:eastAsia="ar-SA"/>
        </w:rPr>
        <w:t xml:space="preserve">roku </w:t>
      </w:r>
      <w:r w:rsidRPr="00215262">
        <w:rPr>
          <w:rFonts w:ascii="Times New Roman" w:eastAsia="Times New Roman" w:hAnsi="Times New Roman" w:cs="Times New Roman"/>
          <w:b/>
          <w:bCs/>
          <w:sz w:val="24"/>
          <w:szCs w:val="24"/>
          <w:u w:val="single"/>
          <w:lang w:eastAsia="ar-SA"/>
        </w:rPr>
        <w:t>do godz. 10:00</w:t>
      </w:r>
      <w:r w:rsidRPr="00215262">
        <w:rPr>
          <w:rFonts w:ascii="Times New Roman" w:eastAsia="Times New Roman" w:hAnsi="Times New Roman" w:cs="Times New Roman"/>
          <w:b/>
          <w:sz w:val="24"/>
          <w:szCs w:val="24"/>
          <w:u w:val="single"/>
          <w:lang w:eastAsia="ar-SA"/>
        </w:rPr>
        <w:t>.</w:t>
      </w:r>
      <w:r w:rsidRPr="00215262">
        <w:rPr>
          <w:rFonts w:ascii="Times New Roman" w:eastAsia="Times New Roman" w:hAnsi="Times New Roman" w:cs="Times New Roman"/>
          <w:b/>
          <w:sz w:val="24"/>
          <w:szCs w:val="24"/>
          <w:lang w:eastAsia="ar-SA"/>
        </w:rPr>
        <w:t xml:space="preserve"> </w:t>
      </w:r>
    </w:p>
    <w:p w14:paraId="68CF2348" w14:textId="77777777" w:rsidR="001C56AB" w:rsidRPr="00215262" w:rsidRDefault="001C56AB" w:rsidP="000C7C79">
      <w:pPr>
        <w:suppressAutoHyphens/>
        <w:spacing w:after="0" w:line="240" w:lineRule="auto"/>
        <w:jc w:val="both"/>
        <w:rPr>
          <w:rFonts w:ascii="Times New Roman" w:eastAsia="Times New Roman" w:hAnsi="Times New Roman" w:cs="Times New Roman"/>
          <w:b/>
          <w:sz w:val="24"/>
          <w:szCs w:val="24"/>
          <w:lang w:eastAsia="ar-SA"/>
        </w:rPr>
      </w:pPr>
      <w:r w:rsidRPr="00215262">
        <w:rPr>
          <w:rFonts w:ascii="Times New Roman" w:eastAsia="Times New Roman" w:hAnsi="Times New Roman" w:cs="Times New Roman"/>
          <w:b/>
          <w:sz w:val="24"/>
          <w:szCs w:val="24"/>
          <w:lang w:eastAsia="ar-SA"/>
        </w:rPr>
        <w:t>2</w:t>
      </w:r>
      <w:r w:rsidR="00215262">
        <w:rPr>
          <w:rFonts w:ascii="Times New Roman" w:eastAsia="Times New Roman" w:hAnsi="Times New Roman" w:cs="Times New Roman"/>
          <w:b/>
          <w:sz w:val="24"/>
          <w:szCs w:val="24"/>
          <w:lang w:eastAsia="ar-SA"/>
        </w:rPr>
        <w:t xml:space="preserve">. Otwarcie ofert nastąpi w dniu </w:t>
      </w:r>
      <w:r w:rsidR="00886193">
        <w:rPr>
          <w:rFonts w:ascii="Times New Roman" w:eastAsia="Times New Roman" w:hAnsi="Times New Roman" w:cs="Times New Roman"/>
          <w:b/>
          <w:sz w:val="24"/>
          <w:szCs w:val="24"/>
          <w:u w:val="single"/>
          <w:lang w:eastAsia="ar-SA"/>
        </w:rPr>
        <w:t>……………..</w:t>
      </w:r>
      <w:r w:rsidRPr="00215262">
        <w:rPr>
          <w:rFonts w:ascii="Times New Roman" w:eastAsia="Times New Roman" w:hAnsi="Times New Roman" w:cs="Times New Roman"/>
          <w:b/>
          <w:bCs/>
          <w:sz w:val="24"/>
          <w:szCs w:val="24"/>
          <w:u w:val="single"/>
          <w:lang w:eastAsia="ar-SA"/>
        </w:rPr>
        <w:t xml:space="preserve"> </w:t>
      </w:r>
      <w:r w:rsidRPr="00215262">
        <w:rPr>
          <w:rFonts w:ascii="Times New Roman" w:eastAsia="Times New Roman" w:hAnsi="Times New Roman" w:cs="Times New Roman"/>
          <w:b/>
          <w:sz w:val="24"/>
          <w:szCs w:val="24"/>
          <w:u w:val="single"/>
          <w:lang w:eastAsia="ar-SA"/>
        </w:rPr>
        <w:t xml:space="preserve">o </w:t>
      </w:r>
      <w:r w:rsidRPr="00215262">
        <w:rPr>
          <w:rFonts w:ascii="Times New Roman" w:eastAsia="Times New Roman" w:hAnsi="Times New Roman" w:cs="Times New Roman"/>
          <w:b/>
          <w:bCs/>
          <w:sz w:val="24"/>
          <w:szCs w:val="24"/>
          <w:u w:val="single"/>
          <w:lang w:eastAsia="ar-SA"/>
        </w:rPr>
        <w:t>godz. 10:15</w:t>
      </w:r>
      <w:r w:rsidRPr="00215262">
        <w:rPr>
          <w:rFonts w:ascii="Times New Roman" w:eastAsia="Times New Roman" w:hAnsi="Times New Roman" w:cs="Times New Roman"/>
          <w:b/>
          <w:bCs/>
          <w:sz w:val="24"/>
          <w:szCs w:val="24"/>
          <w:lang w:eastAsia="ar-SA"/>
        </w:rPr>
        <w:t xml:space="preserve"> </w:t>
      </w:r>
      <w:r w:rsidRPr="00215262">
        <w:rPr>
          <w:rFonts w:ascii="Times New Roman" w:eastAsia="Times New Roman" w:hAnsi="Times New Roman" w:cs="Times New Roman"/>
          <w:b/>
          <w:sz w:val="24"/>
          <w:szCs w:val="24"/>
          <w:lang w:eastAsia="ar-SA"/>
        </w:rPr>
        <w:t xml:space="preserve">w siedzibie zamawiającego: </w:t>
      </w:r>
      <w:r w:rsidR="00E84E1B" w:rsidRPr="00215262">
        <w:rPr>
          <w:rFonts w:ascii="Times New Roman" w:hAnsi="Times New Roman" w:cs="Times New Roman"/>
          <w:b/>
          <w:sz w:val="24"/>
          <w:szCs w:val="24"/>
        </w:rPr>
        <w:t>Starostwo Powiatowe w Aleksandrowie Kujawskim, ul. Słowackiego 8, 87-700 Aleksandrów Kujawski, II piętro- pokój nr 214</w:t>
      </w:r>
      <w:r w:rsidR="00E84E1B" w:rsidRPr="00215262">
        <w:rPr>
          <w:rFonts w:ascii="Times New Roman" w:eastAsia="Times New Roman" w:hAnsi="Times New Roman" w:cs="Times New Roman"/>
          <w:b/>
          <w:sz w:val="24"/>
          <w:szCs w:val="24"/>
          <w:lang w:eastAsia="ar-SA"/>
        </w:rPr>
        <w:t>,</w:t>
      </w:r>
    </w:p>
    <w:p w14:paraId="6D896ABA" w14:textId="77777777" w:rsidR="001C56AB" w:rsidRPr="00215262" w:rsidRDefault="001C56AB" w:rsidP="000C7C79">
      <w:pPr>
        <w:autoSpaceDE w:val="0"/>
        <w:autoSpaceDN w:val="0"/>
        <w:adjustRightInd w:val="0"/>
        <w:spacing w:after="0" w:line="240" w:lineRule="auto"/>
        <w:jc w:val="both"/>
        <w:rPr>
          <w:rFonts w:ascii="Times New Roman" w:hAnsi="Times New Roman" w:cs="Times New Roman"/>
          <w:sz w:val="24"/>
          <w:szCs w:val="24"/>
        </w:rPr>
      </w:pPr>
      <w:r w:rsidRPr="00215262">
        <w:rPr>
          <w:rFonts w:ascii="Times New Roman" w:eastAsia="Times New Roman" w:hAnsi="Times New Roman" w:cs="Times New Roman"/>
          <w:sz w:val="24"/>
          <w:szCs w:val="24"/>
          <w:lang w:eastAsia="ar-SA"/>
        </w:rPr>
        <w:t xml:space="preserve">3. </w:t>
      </w:r>
      <w:r w:rsidRPr="00215262">
        <w:rPr>
          <w:rFonts w:ascii="Times New Roman" w:hAnsi="Times New Roman" w:cs="Times New Roman"/>
          <w:sz w:val="24"/>
          <w:szCs w:val="24"/>
        </w:rPr>
        <w:t xml:space="preserve">Niezwłocznie po otwarciu ofert Zamawiający zamieści na stronie internetowej zgodnie </w:t>
      </w:r>
      <w:r w:rsidR="00E4320E" w:rsidRPr="00215262">
        <w:rPr>
          <w:rFonts w:ascii="Times New Roman" w:hAnsi="Times New Roman" w:cs="Times New Roman"/>
          <w:sz w:val="24"/>
          <w:szCs w:val="24"/>
        </w:rPr>
        <w:t xml:space="preserve">                </w:t>
      </w:r>
      <w:r w:rsidRPr="00215262">
        <w:rPr>
          <w:rFonts w:ascii="Times New Roman" w:hAnsi="Times New Roman" w:cs="Times New Roman"/>
          <w:sz w:val="24"/>
          <w:szCs w:val="24"/>
        </w:rPr>
        <w:t xml:space="preserve">z </w:t>
      </w:r>
      <w:r w:rsidR="00866458" w:rsidRPr="00215262">
        <w:rPr>
          <w:rFonts w:ascii="Times New Roman" w:hAnsi="Times New Roman" w:cs="Times New Roman"/>
          <w:b/>
          <w:sz w:val="24"/>
          <w:szCs w:val="24"/>
        </w:rPr>
        <w:t>art. 86 ust. 5 ustawy Prawo zamówień publicznych</w:t>
      </w:r>
      <w:r w:rsidRPr="00215262">
        <w:rPr>
          <w:rFonts w:ascii="Times New Roman" w:hAnsi="Times New Roman" w:cs="Times New Roman"/>
          <w:sz w:val="24"/>
          <w:szCs w:val="24"/>
        </w:rPr>
        <w:t xml:space="preserve"> informacje dotyczące:</w:t>
      </w:r>
    </w:p>
    <w:p w14:paraId="4BD05F26" w14:textId="77777777" w:rsidR="001C56AB" w:rsidRPr="00215262" w:rsidRDefault="001C56AB" w:rsidP="000C7C79">
      <w:pPr>
        <w:autoSpaceDE w:val="0"/>
        <w:autoSpaceDN w:val="0"/>
        <w:adjustRightInd w:val="0"/>
        <w:spacing w:after="0" w:line="240" w:lineRule="auto"/>
        <w:jc w:val="both"/>
        <w:rPr>
          <w:rFonts w:ascii="Times New Roman" w:hAnsi="Times New Roman" w:cs="Times New Roman"/>
          <w:sz w:val="24"/>
          <w:szCs w:val="24"/>
        </w:rPr>
      </w:pPr>
      <w:r w:rsidRPr="00215262">
        <w:rPr>
          <w:rFonts w:ascii="Times New Roman" w:hAnsi="Times New Roman" w:cs="Times New Roman"/>
          <w:sz w:val="24"/>
          <w:szCs w:val="24"/>
        </w:rPr>
        <w:t>1) kwoty jaką zamierza przeznaczyć na sfinansowanie zamówienia;</w:t>
      </w:r>
    </w:p>
    <w:p w14:paraId="13DF1F22" w14:textId="77777777" w:rsidR="001C56AB" w:rsidRPr="00215262" w:rsidRDefault="001C56AB" w:rsidP="000C7C79">
      <w:pPr>
        <w:autoSpaceDE w:val="0"/>
        <w:autoSpaceDN w:val="0"/>
        <w:adjustRightInd w:val="0"/>
        <w:spacing w:after="0" w:line="240" w:lineRule="auto"/>
        <w:jc w:val="both"/>
        <w:rPr>
          <w:rFonts w:ascii="Times New Roman" w:hAnsi="Times New Roman" w:cs="Times New Roman"/>
          <w:sz w:val="24"/>
          <w:szCs w:val="24"/>
        </w:rPr>
      </w:pPr>
      <w:r w:rsidRPr="00215262">
        <w:rPr>
          <w:rFonts w:ascii="Times New Roman" w:hAnsi="Times New Roman" w:cs="Times New Roman"/>
          <w:sz w:val="24"/>
          <w:szCs w:val="24"/>
        </w:rPr>
        <w:t>2) firm oraz adresów wykonawców, którzy złożyli oferty w terminie;</w:t>
      </w:r>
    </w:p>
    <w:p w14:paraId="71BA0529" w14:textId="77777777" w:rsidR="001C56AB" w:rsidRPr="00215262" w:rsidRDefault="001C56AB" w:rsidP="000C7C79">
      <w:pPr>
        <w:autoSpaceDE w:val="0"/>
        <w:autoSpaceDN w:val="0"/>
        <w:adjustRightInd w:val="0"/>
        <w:spacing w:after="0" w:line="240" w:lineRule="auto"/>
        <w:jc w:val="both"/>
        <w:rPr>
          <w:rFonts w:ascii="Times New Roman" w:hAnsi="Times New Roman" w:cs="Times New Roman"/>
          <w:sz w:val="24"/>
          <w:szCs w:val="24"/>
        </w:rPr>
      </w:pPr>
      <w:r w:rsidRPr="00215262">
        <w:rPr>
          <w:rFonts w:ascii="Times New Roman" w:hAnsi="Times New Roman" w:cs="Times New Roman"/>
          <w:sz w:val="24"/>
          <w:szCs w:val="24"/>
        </w:rPr>
        <w:t>3) ceny, terminu wykonania zamówienia, okresu gwarancji i warunków płatności zawartych w ofertach.</w:t>
      </w:r>
    </w:p>
    <w:p w14:paraId="0864DD60" w14:textId="77777777" w:rsidR="00FA0779" w:rsidRPr="000C7C79" w:rsidRDefault="001C56AB" w:rsidP="000C7C79">
      <w:pPr>
        <w:pStyle w:val="glowny"/>
        <w:rPr>
          <w:rFonts w:ascii="Times New Roman" w:hAnsi="Times New Roman" w:cs="Times New Roman"/>
          <w:b/>
          <w:sz w:val="24"/>
        </w:rPr>
      </w:pPr>
      <w:r w:rsidRPr="00215CB4">
        <w:rPr>
          <w:rFonts w:ascii="Times New Roman" w:hAnsi="Times New Roman" w:cs="Times New Roman"/>
          <w:b/>
          <w:bCs/>
          <w:sz w:val="24"/>
        </w:rPr>
        <w:t xml:space="preserve">XII. </w:t>
      </w:r>
      <w:r w:rsidRPr="00215CB4">
        <w:rPr>
          <w:rFonts w:ascii="Times New Roman" w:hAnsi="Times New Roman" w:cs="Times New Roman"/>
          <w:b/>
          <w:sz w:val="24"/>
          <w:u w:val="single"/>
        </w:rPr>
        <w:t>OPIS SPOSOBU OBLICZENIA CENY</w:t>
      </w:r>
      <w:r w:rsidRPr="00215CB4">
        <w:rPr>
          <w:rFonts w:ascii="Times New Roman" w:hAnsi="Times New Roman" w:cs="Times New Roman"/>
          <w:b/>
          <w:sz w:val="24"/>
        </w:rPr>
        <w:t xml:space="preserve">: </w:t>
      </w:r>
    </w:p>
    <w:p w14:paraId="208D5982" w14:textId="77777777" w:rsidR="009D0501" w:rsidRDefault="005F6ADD" w:rsidP="005F6ADD">
      <w:pPr>
        <w:spacing w:after="0" w:line="240" w:lineRule="auto"/>
        <w:ind w:right="-108"/>
        <w:jc w:val="both"/>
        <w:rPr>
          <w:rFonts w:ascii="Times New Roman" w:eastAsia="Calibri" w:hAnsi="Times New Roman" w:cs="Times New Roman"/>
          <w:lang w:eastAsia="pl-PL"/>
        </w:rPr>
      </w:pPr>
      <w:r w:rsidRPr="005F6ADD">
        <w:rPr>
          <w:rFonts w:ascii="Times New Roman" w:eastAsia="Calibri" w:hAnsi="Times New Roman" w:cs="Times New Roman"/>
          <w:lang w:eastAsia="pl-PL"/>
        </w:rPr>
        <w:t>1.</w:t>
      </w:r>
      <w:r w:rsidR="009D0501">
        <w:rPr>
          <w:rFonts w:ascii="Times New Roman" w:eastAsia="Calibri" w:hAnsi="Times New Roman" w:cs="Times New Roman"/>
          <w:lang w:eastAsia="pl-PL"/>
        </w:rPr>
        <w:t>Cena oferty musi zawierać  wszystkie koszty niezbędne do zrealizowania zamówienia wynikające wprost z niniejszej specyfikacji, jak również  w niej nie ujęte ( możliwe odchyłki wielkości poboru energii elektrycznej), a bez których  nie można wykonać zamówienia. Wykonawca musi prz</w:t>
      </w:r>
      <w:r w:rsidR="002B410F">
        <w:rPr>
          <w:rFonts w:ascii="Times New Roman" w:eastAsia="Calibri" w:hAnsi="Times New Roman" w:cs="Times New Roman"/>
          <w:lang w:eastAsia="pl-PL"/>
        </w:rPr>
        <w:t>ewidzieć wszystkie okoliczności</w:t>
      </w:r>
      <w:r w:rsidR="009D0501">
        <w:rPr>
          <w:rFonts w:ascii="Times New Roman" w:eastAsia="Calibri" w:hAnsi="Times New Roman" w:cs="Times New Roman"/>
          <w:lang w:eastAsia="pl-PL"/>
        </w:rPr>
        <w:t>, które mogą wpłynąć  na cenę zamówienia</w:t>
      </w:r>
    </w:p>
    <w:p w14:paraId="69AF9B74" w14:textId="77777777" w:rsidR="00BB41FC" w:rsidRDefault="009D0501" w:rsidP="00BB41FC">
      <w:pPr>
        <w:spacing w:after="0" w:line="240" w:lineRule="auto"/>
        <w:ind w:right="-108"/>
        <w:jc w:val="both"/>
        <w:rPr>
          <w:rFonts w:ascii="Times New Roman" w:eastAsia="Calibri" w:hAnsi="Times New Roman" w:cs="Times New Roman"/>
          <w:lang w:eastAsia="pl-PL"/>
        </w:rPr>
      </w:pPr>
      <w:r>
        <w:rPr>
          <w:rFonts w:ascii="Times New Roman" w:eastAsia="Calibri" w:hAnsi="Times New Roman" w:cs="Times New Roman"/>
          <w:lang w:eastAsia="pl-PL"/>
        </w:rPr>
        <w:t xml:space="preserve">Cena oferty – należy przez to rozumieć cenę w rozumieniu  art.3 ust.1 pkt.1 ustawy  z dnia </w:t>
      </w:r>
      <w:r w:rsidR="00BB41FC">
        <w:rPr>
          <w:rFonts w:ascii="Times New Roman" w:eastAsia="Calibri" w:hAnsi="Times New Roman" w:cs="Times New Roman"/>
          <w:lang w:eastAsia="pl-PL"/>
        </w:rPr>
        <w:t xml:space="preserve"> </w:t>
      </w:r>
    </w:p>
    <w:p w14:paraId="10EB9912" w14:textId="77777777" w:rsidR="009D0501" w:rsidRDefault="009D0501" w:rsidP="00BB41FC">
      <w:pPr>
        <w:spacing w:after="0" w:line="240" w:lineRule="auto"/>
        <w:ind w:right="-108"/>
        <w:jc w:val="both"/>
        <w:rPr>
          <w:rFonts w:ascii="Times New Roman" w:eastAsia="Calibri" w:hAnsi="Times New Roman" w:cs="Times New Roman"/>
          <w:lang w:eastAsia="pl-PL"/>
        </w:rPr>
      </w:pPr>
      <w:r>
        <w:rPr>
          <w:rFonts w:ascii="Times New Roman" w:eastAsia="Calibri" w:hAnsi="Times New Roman" w:cs="Times New Roman"/>
          <w:lang w:eastAsia="pl-PL"/>
        </w:rPr>
        <w:t>9 maja 2014r.  o informowaniu o cenach towarów i usług ( tj. Dz.U z 2019r. poz.178).</w:t>
      </w:r>
    </w:p>
    <w:p w14:paraId="395BF88B" w14:textId="77777777" w:rsidR="00BB41FC" w:rsidRDefault="009D0501" w:rsidP="009D0501">
      <w:pPr>
        <w:widowControl w:val="0"/>
        <w:tabs>
          <w:tab w:val="center" w:pos="4536"/>
          <w:tab w:val="right" w:pos="9072"/>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Jeżeli </w:t>
      </w:r>
      <w:r w:rsidR="0075542B">
        <w:rPr>
          <w:rFonts w:ascii="Times New Roman" w:eastAsia="Times New Roman" w:hAnsi="Times New Roman" w:cs="Times New Roman"/>
          <w:lang w:eastAsia="ar-SA"/>
        </w:rPr>
        <w:t>w</w:t>
      </w:r>
      <w:r w:rsidR="00BB41FC">
        <w:rPr>
          <w:rFonts w:ascii="Times New Roman" w:eastAsia="Times New Roman" w:hAnsi="Times New Roman" w:cs="Times New Roman"/>
          <w:lang w:eastAsia="ar-SA"/>
        </w:rPr>
        <w:t xml:space="preserve"> postę</w:t>
      </w:r>
      <w:r w:rsidR="0075542B">
        <w:rPr>
          <w:rFonts w:ascii="Times New Roman" w:eastAsia="Times New Roman" w:hAnsi="Times New Roman" w:cs="Times New Roman"/>
          <w:lang w:eastAsia="ar-SA"/>
        </w:rPr>
        <w:t xml:space="preserve">powaniu </w:t>
      </w:r>
      <w:r>
        <w:rPr>
          <w:rFonts w:ascii="Times New Roman" w:eastAsia="Times New Roman" w:hAnsi="Times New Roman" w:cs="Times New Roman"/>
          <w:lang w:eastAsia="ar-SA"/>
        </w:rPr>
        <w:t xml:space="preserve">złożona </w:t>
      </w:r>
      <w:r w:rsidR="0075542B">
        <w:rPr>
          <w:rFonts w:ascii="Times New Roman" w:eastAsia="Times New Roman" w:hAnsi="Times New Roman" w:cs="Times New Roman"/>
          <w:lang w:eastAsia="ar-SA"/>
        </w:rPr>
        <w:t xml:space="preserve">będzie </w:t>
      </w:r>
      <w:r>
        <w:rPr>
          <w:rFonts w:ascii="Times New Roman" w:eastAsia="Times New Roman" w:hAnsi="Times New Roman" w:cs="Times New Roman"/>
          <w:lang w:eastAsia="ar-SA"/>
        </w:rPr>
        <w:t>oferta</w:t>
      </w:r>
      <w:r w:rsidR="0075542B">
        <w:rPr>
          <w:rFonts w:ascii="Times New Roman" w:eastAsia="Times New Roman" w:hAnsi="Times New Roman" w:cs="Times New Roman"/>
          <w:lang w:eastAsia="ar-SA"/>
        </w:rPr>
        <w:t xml:space="preserve">, której wybór  prowadziłby do powstania </w:t>
      </w:r>
      <w:r w:rsidR="00BB41FC">
        <w:rPr>
          <w:rFonts w:ascii="Times New Roman" w:eastAsia="Times New Roman" w:hAnsi="Times New Roman" w:cs="Times New Roman"/>
          <w:lang w:eastAsia="ar-SA"/>
        </w:rPr>
        <w:t xml:space="preserve">                                      </w:t>
      </w:r>
      <w:r w:rsidR="0075542B">
        <w:rPr>
          <w:rFonts w:ascii="Times New Roman" w:eastAsia="Times New Roman" w:hAnsi="Times New Roman" w:cs="Times New Roman"/>
          <w:lang w:eastAsia="ar-SA"/>
        </w:rPr>
        <w:lastRenderedPageBreak/>
        <w:t>u zamawiającego obowiązku podatkowego zgodnie z przepisami  o podatku od towarów i usług, zamawiający w celu oceny takiej oferty doliczy do przedstawionej  w niej ceny  podatek od towarów</w:t>
      </w:r>
      <w:r w:rsidR="00BB41FC">
        <w:rPr>
          <w:rFonts w:ascii="Times New Roman" w:eastAsia="Times New Roman" w:hAnsi="Times New Roman" w:cs="Times New Roman"/>
          <w:lang w:eastAsia="ar-SA"/>
        </w:rPr>
        <w:t xml:space="preserve">               i usług</w:t>
      </w:r>
      <w:r w:rsidR="0075542B">
        <w:rPr>
          <w:rFonts w:ascii="Times New Roman" w:eastAsia="Times New Roman" w:hAnsi="Times New Roman" w:cs="Times New Roman"/>
          <w:lang w:eastAsia="ar-SA"/>
        </w:rPr>
        <w:t>, który miałby  obowiązek rozliczyć zgodnie z tymi przepisami. W takim przypadku wykonawca</w:t>
      </w:r>
      <w:r w:rsidR="00BB41FC">
        <w:rPr>
          <w:rFonts w:ascii="Times New Roman" w:eastAsia="Times New Roman" w:hAnsi="Times New Roman" w:cs="Times New Roman"/>
          <w:lang w:eastAsia="ar-SA"/>
        </w:rPr>
        <w:t>,</w:t>
      </w:r>
      <w:r w:rsidR="0075542B">
        <w:rPr>
          <w:rFonts w:ascii="Times New Roman" w:eastAsia="Times New Roman" w:hAnsi="Times New Roman" w:cs="Times New Roman"/>
          <w:lang w:eastAsia="ar-SA"/>
        </w:rPr>
        <w:t xml:space="preserve"> składając ofertę,</w:t>
      </w:r>
      <w:r w:rsidR="00BB41FC">
        <w:rPr>
          <w:rFonts w:ascii="Times New Roman" w:eastAsia="Times New Roman" w:hAnsi="Times New Roman" w:cs="Times New Roman"/>
          <w:lang w:eastAsia="ar-SA"/>
        </w:rPr>
        <w:t xml:space="preserve"> </w:t>
      </w:r>
      <w:r w:rsidR="0075542B">
        <w:rPr>
          <w:rFonts w:ascii="Times New Roman" w:eastAsia="Times New Roman" w:hAnsi="Times New Roman" w:cs="Times New Roman"/>
          <w:lang w:eastAsia="ar-SA"/>
        </w:rPr>
        <w:t>jest zobligowany poinformować zamawiającego, że wybór jego oferty  będzie prowadzić  do powstania u zamawiającego</w:t>
      </w:r>
      <w:r w:rsidR="00BB41FC">
        <w:rPr>
          <w:rFonts w:ascii="Times New Roman" w:eastAsia="Times New Roman" w:hAnsi="Times New Roman" w:cs="Times New Roman"/>
          <w:lang w:eastAsia="ar-SA"/>
        </w:rPr>
        <w:t xml:space="preserve"> obowiązku podatkowego, wskazując nazwę                 ( rodzaj) towaru lub usługi, których dostawa lub świadczenie będzie prowadzić do jego powstania oraz wskazując  ich wartość bez kwoty podatku ( informacje o wykonawcach załącza do oferty). </w:t>
      </w:r>
      <w:r w:rsidR="0075542B">
        <w:rPr>
          <w:rFonts w:ascii="Times New Roman" w:eastAsia="Times New Roman" w:hAnsi="Times New Roman" w:cs="Times New Roman"/>
          <w:lang w:eastAsia="ar-SA"/>
        </w:rPr>
        <w:t xml:space="preserve"> </w:t>
      </w:r>
    </w:p>
    <w:p w14:paraId="185ABE65" w14:textId="77777777" w:rsidR="002B410F" w:rsidRDefault="002B410F" w:rsidP="009D0501">
      <w:pPr>
        <w:widowControl w:val="0"/>
        <w:tabs>
          <w:tab w:val="center" w:pos="4536"/>
          <w:tab w:val="right" w:pos="9072"/>
        </w:tabs>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W odpowiednich rubrykach formularza oferty ( załącznik nr 2) wykonawcy winni przedstawić cenę jednostkową brutto sprzedaży energii elektrycznej w zł /MWH, gdzie cena jednostkowa brutto, to cena jednostkowa netto powiększona o należny podatek od towarów i usług.</w:t>
      </w:r>
    </w:p>
    <w:p w14:paraId="6C46F09F" w14:textId="77777777" w:rsidR="002B410F" w:rsidRDefault="002B410F" w:rsidP="009D0501">
      <w:pPr>
        <w:widowControl w:val="0"/>
        <w:tabs>
          <w:tab w:val="center" w:pos="4536"/>
          <w:tab w:val="right" w:pos="9072"/>
        </w:tabs>
        <w:suppressAutoHyphens/>
        <w:spacing w:after="0" w:line="240" w:lineRule="auto"/>
        <w:jc w:val="both"/>
        <w:rPr>
          <w:rFonts w:ascii="Times New Roman" w:eastAsia="Times New Roman" w:hAnsi="Times New Roman" w:cs="Times New Roman"/>
          <w:lang w:eastAsia="ar-SA"/>
        </w:rPr>
      </w:pPr>
    </w:p>
    <w:p w14:paraId="7889EBFC" w14:textId="77777777" w:rsidR="002B410F" w:rsidRPr="005F6ADD" w:rsidRDefault="002B410F" w:rsidP="002B410F">
      <w:pPr>
        <w:spacing w:after="0" w:line="240" w:lineRule="auto"/>
        <w:ind w:right="-108"/>
        <w:jc w:val="both"/>
        <w:rPr>
          <w:rFonts w:ascii="Times New Roman" w:eastAsia="Times New Roman" w:hAnsi="Times New Roman" w:cs="Times New Roman"/>
          <w:snapToGrid w:val="0"/>
          <w:lang w:eastAsia="pl-PL"/>
        </w:rPr>
      </w:pPr>
      <w:r w:rsidRPr="005F6ADD">
        <w:rPr>
          <w:rFonts w:ascii="Times New Roman" w:eastAsia="Times New Roman" w:hAnsi="Times New Roman" w:cs="Times New Roman"/>
          <w:snapToGrid w:val="0"/>
          <w:lang w:eastAsia="pl-PL"/>
        </w:rPr>
        <w:t>Sposób obliczenia ceny:</w:t>
      </w:r>
    </w:p>
    <w:p w14:paraId="5E2F15DC" w14:textId="77777777" w:rsidR="002B410F" w:rsidRPr="005F6ADD" w:rsidRDefault="002B410F" w:rsidP="002B410F">
      <w:pPr>
        <w:tabs>
          <w:tab w:val="left" w:pos="851"/>
          <w:tab w:val="left" w:pos="927"/>
        </w:tabs>
        <w:spacing w:after="0" w:line="240" w:lineRule="auto"/>
        <w:ind w:left="360" w:firstLine="349"/>
        <w:jc w:val="center"/>
        <w:rPr>
          <w:rFonts w:ascii="Times New Roman" w:eastAsia="Times New Roman" w:hAnsi="Times New Roman" w:cs="Times New Roman"/>
          <w:b/>
          <w:snapToGrid w:val="0"/>
          <w:sz w:val="24"/>
          <w:szCs w:val="24"/>
          <w:lang w:eastAsia="pl-PL"/>
        </w:rPr>
      </w:pPr>
      <w:r w:rsidRPr="005F6ADD">
        <w:rPr>
          <w:rFonts w:ascii="Times New Roman" w:eastAsia="Times New Roman" w:hAnsi="Times New Roman" w:cs="Times New Roman"/>
          <w:b/>
          <w:snapToGrid w:val="0"/>
          <w:sz w:val="24"/>
          <w:szCs w:val="24"/>
          <w:lang w:eastAsia="pl-PL"/>
        </w:rPr>
        <w:t>Cenę oferty należy obliczyć wg wzoru:</w:t>
      </w:r>
    </w:p>
    <w:p w14:paraId="4F6687BD" w14:textId="77777777" w:rsidR="002B410F" w:rsidRPr="005F6ADD" w:rsidRDefault="002B410F" w:rsidP="002B410F">
      <w:pPr>
        <w:tabs>
          <w:tab w:val="left" w:pos="851"/>
          <w:tab w:val="left" w:pos="927"/>
        </w:tabs>
        <w:spacing w:after="0" w:line="240" w:lineRule="auto"/>
        <w:ind w:left="1135" w:hanging="227"/>
        <w:jc w:val="center"/>
        <w:rPr>
          <w:rFonts w:ascii="Times New Roman" w:eastAsia="Times New Roman" w:hAnsi="Times New Roman" w:cs="Times New Roman"/>
          <w:b/>
          <w:bCs/>
          <w:snapToGrid w:val="0"/>
          <w:sz w:val="24"/>
          <w:szCs w:val="24"/>
          <w:lang w:eastAsia="pl-PL"/>
        </w:rPr>
      </w:pPr>
      <w:r w:rsidRPr="005F6ADD">
        <w:rPr>
          <w:rFonts w:ascii="Times New Roman" w:eastAsia="Times New Roman" w:hAnsi="Times New Roman" w:cs="Times New Roman"/>
          <w:bCs/>
          <w:snapToGrid w:val="0"/>
          <w:sz w:val="24"/>
          <w:szCs w:val="24"/>
          <w:lang w:eastAsia="pl-PL"/>
        </w:rPr>
        <w:t xml:space="preserve">C = </w:t>
      </w:r>
      <w:proofErr w:type="spellStart"/>
      <w:r w:rsidRPr="005F6ADD">
        <w:rPr>
          <w:rFonts w:ascii="Times New Roman" w:eastAsia="Times New Roman" w:hAnsi="Times New Roman" w:cs="Times New Roman"/>
          <w:bCs/>
          <w:snapToGrid w:val="0"/>
          <w:sz w:val="24"/>
          <w:szCs w:val="24"/>
          <w:lang w:eastAsia="pl-PL"/>
        </w:rPr>
        <w:t>Cj</w:t>
      </w:r>
      <w:proofErr w:type="spellEnd"/>
      <w:r w:rsidRPr="005F6ADD">
        <w:rPr>
          <w:rFonts w:ascii="Times New Roman" w:eastAsia="Times New Roman" w:hAnsi="Times New Roman" w:cs="Times New Roman"/>
          <w:bCs/>
          <w:snapToGrid w:val="0"/>
          <w:sz w:val="24"/>
          <w:szCs w:val="24"/>
          <w:lang w:eastAsia="pl-PL"/>
        </w:rPr>
        <w:t xml:space="preserve"> x E</w:t>
      </w:r>
    </w:p>
    <w:p w14:paraId="2B72504D" w14:textId="77777777" w:rsidR="002B410F" w:rsidRDefault="002B410F" w:rsidP="009D0501">
      <w:pPr>
        <w:widowControl w:val="0"/>
        <w:tabs>
          <w:tab w:val="center" w:pos="4536"/>
          <w:tab w:val="right" w:pos="9072"/>
        </w:tabs>
        <w:suppressAutoHyphens/>
        <w:spacing w:after="0" w:line="240" w:lineRule="auto"/>
        <w:jc w:val="both"/>
        <w:rPr>
          <w:rFonts w:ascii="Times New Roman" w:eastAsia="Times New Roman" w:hAnsi="Times New Roman" w:cs="Times New Roman"/>
          <w:lang w:eastAsia="ar-SA"/>
        </w:rPr>
      </w:pPr>
    </w:p>
    <w:p w14:paraId="5B7F705D" w14:textId="77777777" w:rsidR="002B410F" w:rsidRPr="005F6ADD" w:rsidRDefault="002B410F" w:rsidP="002B410F">
      <w:pPr>
        <w:tabs>
          <w:tab w:val="left" w:pos="851"/>
          <w:tab w:val="left" w:pos="927"/>
        </w:tabs>
        <w:spacing w:after="0" w:line="240" w:lineRule="auto"/>
        <w:ind w:left="142" w:hanging="227"/>
        <w:rPr>
          <w:rFonts w:ascii="Times New Roman" w:eastAsia="Times New Roman" w:hAnsi="Times New Roman" w:cs="Times New Roman"/>
          <w:snapToGrid w:val="0"/>
          <w:lang w:eastAsia="pl-PL"/>
        </w:rPr>
      </w:pPr>
      <w:r w:rsidRPr="005F6ADD">
        <w:rPr>
          <w:rFonts w:ascii="Times New Roman" w:eastAsia="Times New Roman" w:hAnsi="Times New Roman" w:cs="Times New Roman"/>
          <w:snapToGrid w:val="0"/>
          <w:lang w:eastAsia="pl-PL"/>
        </w:rPr>
        <w:t>przy czym:</w:t>
      </w:r>
    </w:p>
    <w:p w14:paraId="43068A2F" w14:textId="77777777" w:rsidR="002B410F" w:rsidRPr="005F6ADD" w:rsidRDefault="002B410F" w:rsidP="002B410F">
      <w:pPr>
        <w:tabs>
          <w:tab w:val="left" w:pos="851"/>
          <w:tab w:val="left" w:pos="927"/>
        </w:tabs>
        <w:spacing w:after="0" w:line="240" w:lineRule="auto"/>
        <w:ind w:hanging="29"/>
        <w:jc w:val="both"/>
        <w:rPr>
          <w:rFonts w:ascii="Times New Roman" w:eastAsia="Times New Roman" w:hAnsi="Times New Roman" w:cs="Times New Roman"/>
          <w:snapToGrid w:val="0"/>
          <w:lang w:eastAsia="pl-PL"/>
        </w:rPr>
      </w:pPr>
      <w:r w:rsidRPr="005F6ADD">
        <w:rPr>
          <w:rFonts w:ascii="Times New Roman" w:eastAsia="Times New Roman" w:hAnsi="Times New Roman" w:cs="Times New Roman"/>
          <w:b/>
          <w:bCs/>
          <w:snapToGrid w:val="0"/>
          <w:sz w:val="24"/>
          <w:szCs w:val="24"/>
          <w:lang w:eastAsia="pl-PL"/>
        </w:rPr>
        <w:t>C</w:t>
      </w:r>
      <w:r w:rsidRPr="005F6ADD">
        <w:rPr>
          <w:rFonts w:ascii="Times New Roman" w:eastAsia="Times New Roman" w:hAnsi="Times New Roman" w:cs="Times New Roman"/>
          <w:b/>
          <w:snapToGrid w:val="0"/>
          <w:lang w:eastAsia="pl-PL"/>
        </w:rPr>
        <w:t xml:space="preserve"> </w:t>
      </w:r>
      <w:r w:rsidRPr="005F6ADD">
        <w:rPr>
          <w:rFonts w:ascii="Times New Roman" w:eastAsia="Times New Roman" w:hAnsi="Times New Roman" w:cs="Times New Roman"/>
          <w:snapToGrid w:val="0"/>
          <w:lang w:eastAsia="pl-PL"/>
        </w:rPr>
        <w:t>- cena oferty brutto</w:t>
      </w:r>
    </w:p>
    <w:p w14:paraId="6CF00437" w14:textId="77777777" w:rsidR="002B410F" w:rsidRPr="005F6ADD" w:rsidRDefault="002B410F" w:rsidP="002B410F">
      <w:pPr>
        <w:spacing w:after="0" w:line="240" w:lineRule="auto"/>
        <w:ind w:right="-108"/>
        <w:jc w:val="both"/>
        <w:rPr>
          <w:rFonts w:ascii="Times New Roman" w:eastAsia="Times New Roman" w:hAnsi="Times New Roman" w:cs="Times New Roman"/>
          <w:snapToGrid w:val="0"/>
          <w:lang w:eastAsia="pl-PL"/>
        </w:rPr>
      </w:pPr>
      <w:proofErr w:type="spellStart"/>
      <w:r w:rsidRPr="005F6ADD">
        <w:rPr>
          <w:rFonts w:ascii="Times New Roman" w:eastAsia="Times New Roman" w:hAnsi="Times New Roman" w:cs="Times New Roman"/>
          <w:b/>
          <w:bCs/>
          <w:snapToGrid w:val="0"/>
          <w:sz w:val="24"/>
          <w:szCs w:val="24"/>
          <w:lang w:eastAsia="pl-PL"/>
        </w:rPr>
        <w:t>Cj</w:t>
      </w:r>
      <w:proofErr w:type="spellEnd"/>
      <w:r w:rsidRPr="005F6ADD">
        <w:rPr>
          <w:rFonts w:ascii="Times New Roman" w:eastAsia="Times New Roman" w:hAnsi="Times New Roman" w:cs="Times New Roman"/>
          <w:b/>
          <w:snapToGrid w:val="0"/>
          <w:lang w:eastAsia="pl-PL"/>
        </w:rPr>
        <w:t xml:space="preserve"> </w:t>
      </w:r>
      <w:r w:rsidRPr="005F6ADD">
        <w:rPr>
          <w:rFonts w:ascii="Times New Roman" w:eastAsia="Times New Roman" w:hAnsi="Times New Roman" w:cs="Times New Roman"/>
          <w:snapToGrid w:val="0"/>
          <w:lang w:eastAsia="pl-PL"/>
        </w:rPr>
        <w:t xml:space="preserve">–uśredniona cena  jednostkowa brutto [w zł za MWh] </w:t>
      </w:r>
    </w:p>
    <w:p w14:paraId="4EDE9556" w14:textId="77777777" w:rsidR="002B410F" w:rsidRPr="005F6ADD" w:rsidRDefault="002B410F" w:rsidP="002B410F">
      <w:pPr>
        <w:spacing w:after="0" w:line="240" w:lineRule="auto"/>
        <w:ind w:left="709" w:right="-108" w:hanging="709"/>
        <w:jc w:val="both"/>
        <w:rPr>
          <w:rFonts w:ascii="Times New Roman" w:eastAsia="Times New Roman" w:hAnsi="Times New Roman" w:cs="Times New Roman"/>
          <w:snapToGrid w:val="0"/>
          <w:lang w:eastAsia="pl-PL"/>
        </w:rPr>
      </w:pPr>
      <w:r w:rsidRPr="005F6ADD">
        <w:rPr>
          <w:rFonts w:ascii="Times New Roman" w:eastAsia="Times New Roman" w:hAnsi="Times New Roman" w:cs="Times New Roman"/>
          <w:b/>
          <w:bCs/>
          <w:snapToGrid w:val="0"/>
          <w:sz w:val="24"/>
          <w:szCs w:val="24"/>
          <w:lang w:eastAsia="pl-PL"/>
        </w:rPr>
        <w:t>E</w:t>
      </w:r>
      <w:r w:rsidRPr="005F6ADD">
        <w:rPr>
          <w:rFonts w:ascii="Times New Roman" w:eastAsia="Times New Roman" w:hAnsi="Times New Roman" w:cs="Times New Roman"/>
          <w:snapToGrid w:val="0"/>
          <w:lang w:eastAsia="pl-PL"/>
        </w:rPr>
        <w:t xml:space="preserve"> – szacunkowa ilość dostarczanej energii elektrycznej [w MWh] w okresie obowiązywania umowy. </w:t>
      </w:r>
    </w:p>
    <w:p w14:paraId="4C13D8B0" w14:textId="77777777" w:rsidR="002B410F" w:rsidRDefault="002B410F" w:rsidP="009D0501">
      <w:pPr>
        <w:widowControl w:val="0"/>
        <w:tabs>
          <w:tab w:val="center" w:pos="4536"/>
          <w:tab w:val="right" w:pos="9072"/>
        </w:tabs>
        <w:suppressAutoHyphens/>
        <w:spacing w:after="0" w:line="240" w:lineRule="auto"/>
        <w:jc w:val="both"/>
        <w:rPr>
          <w:rFonts w:ascii="Times New Roman" w:eastAsia="Times New Roman" w:hAnsi="Times New Roman" w:cs="Times New Roman"/>
          <w:lang w:eastAsia="ar-SA"/>
        </w:rPr>
      </w:pPr>
    </w:p>
    <w:p w14:paraId="306CA69D" w14:textId="77777777" w:rsidR="002B410F" w:rsidRDefault="00DB60EC" w:rsidP="002B410F">
      <w:pPr>
        <w:spacing w:after="0" w:line="240" w:lineRule="auto"/>
        <w:ind w:right="-108"/>
        <w:jc w:val="both"/>
        <w:rPr>
          <w:rFonts w:ascii="Times New Roman" w:eastAsia="Times New Roman" w:hAnsi="Times New Roman" w:cs="Times New Roman"/>
          <w:snapToGrid w:val="0"/>
          <w:lang w:eastAsia="pl-PL"/>
        </w:rPr>
      </w:pPr>
      <w:r>
        <w:rPr>
          <w:rFonts w:ascii="Times New Roman" w:eastAsia="Times New Roman" w:hAnsi="Times New Roman" w:cs="Times New Roman"/>
          <w:snapToGrid w:val="0"/>
          <w:lang w:eastAsia="pl-PL"/>
        </w:rPr>
        <w:t>2.</w:t>
      </w:r>
      <w:r w:rsidR="002B410F">
        <w:rPr>
          <w:rFonts w:ascii="Times New Roman" w:eastAsia="Times New Roman" w:hAnsi="Times New Roman" w:cs="Times New Roman"/>
          <w:snapToGrid w:val="0"/>
          <w:lang w:eastAsia="pl-PL"/>
        </w:rPr>
        <w:t xml:space="preserve">Cena ofertowa energii nie ulegnie zmianie w okresie obowiązywania umowy za wyjątkiem zmiany przepisów </w:t>
      </w:r>
      <w:r>
        <w:rPr>
          <w:rFonts w:ascii="Times New Roman" w:eastAsia="Times New Roman" w:hAnsi="Times New Roman" w:cs="Times New Roman"/>
          <w:snapToGrid w:val="0"/>
          <w:lang w:eastAsia="pl-PL"/>
        </w:rPr>
        <w:t xml:space="preserve"> skutkujących zmianą  kwoty podatku VAT, podatku akcyzowego, lub zmiany  ogólnie obowiązujących przepisów prawa, a w szczególności zmiany  ustawy Prawo energetyczne, </w:t>
      </w:r>
      <w:r w:rsidR="002B410F">
        <w:rPr>
          <w:rFonts w:ascii="Times New Roman" w:eastAsia="Times New Roman" w:hAnsi="Times New Roman" w:cs="Times New Roman"/>
          <w:snapToGrid w:val="0"/>
          <w:lang w:eastAsia="pl-PL"/>
        </w:rPr>
        <w:t>prawa</w:t>
      </w:r>
      <w:r w:rsidR="002B410F" w:rsidRPr="002F3213">
        <w:rPr>
          <w:rFonts w:ascii="Times New Roman" w:eastAsia="Times New Roman" w:hAnsi="Times New Roman" w:cs="Times New Roman"/>
          <w:snapToGrid w:val="0"/>
          <w:lang w:eastAsia="pl-PL"/>
        </w:rPr>
        <w:t>, a w szczególności  zmiany Ustawy Prawo energetyczne, Ustawy o efektywności  energetycznej  lub przepisów wykonawczych wprowadzających  dodatkowe obowiąz</w:t>
      </w:r>
      <w:r>
        <w:rPr>
          <w:rFonts w:ascii="Times New Roman" w:eastAsia="Times New Roman" w:hAnsi="Times New Roman" w:cs="Times New Roman"/>
          <w:snapToGrid w:val="0"/>
          <w:lang w:eastAsia="pl-PL"/>
        </w:rPr>
        <w:t xml:space="preserve">ki związane  </w:t>
      </w:r>
      <w:r w:rsidR="002B410F" w:rsidRPr="002F3213">
        <w:rPr>
          <w:rFonts w:ascii="Times New Roman" w:eastAsia="Times New Roman" w:hAnsi="Times New Roman" w:cs="Times New Roman"/>
          <w:snapToGrid w:val="0"/>
          <w:lang w:eastAsia="pl-PL"/>
        </w:rPr>
        <w:t xml:space="preserve"> z zakupem praw majątkowych lub certyfikaty dotyczące efektywności energetycznej</w:t>
      </w:r>
      <w:r w:rsidR="002B410F">
        <w:rPr>
          <w:rFonts w:ascii="Times New Roman" w:eastAsia="Times New Roman" w:hAnsi="Times New Roman" w:cs="Times New Roman"/>
          <w:snapToGrid w:val="0"/>
          <w:lang w:eastAsia="pl-PL"/>
        </w:rPr>
        <w:t xml:space="preserve">. Ceny energii eklektycznej zostaną powiększone  o kwotę wynikającą z obowiązków </w:t>
      </w:r>
      <w:r w:rsidR="002B410F" w:rsidRPr="002F3213">
        <w:rPr>
          <w:rFonts w:ascii="Times New Roman" w:eastAsia="Times New Roman" w:hAnsi="Times New Roman" w:cs="Times New Roman"/>
          <w:snapToGrid w:val="0"/>
          <w:lang w:eastAsia="pl-PL"/>
        </w:rPr>
        <w:t>nałożonych  właściwymi przepisami, od dnia ich wejścia w życie”.</w:t>
      </w:r>
    </w:p>
    <w:p w14:paraId="5340A43C" w14:textId="77777777" w:rsidR="002344D4" w:rsidRPr="00DB60EC" w:rsidRDefault="00DB60EC" w:rsidP="00DB60EC">
      <w:pPr>
        <w:widowControl w:val="0"/>
        <w:tabs>
          <w:tab w:val="center" w:pos="4536"/>
          <w:tab w:val="right" w:pos="9072"/>
        </w:tabs>
        <w:suppressAutoHyphens/>
        <w:spacing w:after="0" w:line="240" w:lineRule="auto"/>
        <w:jc w:val="both"/>
        <w:rPr>
          <w:rFonts w:ascii="Times New Roman" w:eastAsia="Times New Roman" w:hAnsi="Times New Roman" w:cs="Times New Roman"/>
          <w:snapToGrid w:val="0"/>
          <w:lang w:eastAsia="pl-PL"/>
        </w:rPr>
      </w:pPr>
      <w:r>
        <w:rPr>
          <w:rFonts w:ascii="Times New Roman" w:eastAsia="Times New Roman" w:hAnsi="Times New Roman" w:cs="Times New Roman"/>
          <w:lang w:eastAsia="ar-SA"/>
        </w:rPr>
        <w:t>3.</w:t>
      </w:r>
      <w:r w:rsidR="005F6ADD" w:rsidRPr="005F6ADD">
        <w:rPr>
          <w:rFonts w:ascii="Times New Roman" w:eastAsia="Calibri" w:hAnsi="Times New Roman" w:cs="Times New Roman"/>
          <w:lang w:eastAsia="pl-PL"/>
        </w:rPr>
        <w:t>Zamawiający przewiduje rozliczenie tylko w polskich złotych.</w:t>
      </w:r>
    </w:p>
    <w:p w14:paraId="71E96B69" w14:textId="77777777" w:rsidR="00906EB5" w:rsidRDefault="00906EB5" w:rsidP="00906EB5">
      <w:pPr>
        <w:suppressAutoHyphens/>
        <w:spacing w:after="120" w:line="240" w:lineRule="auto"/>
        <w:jc w:val="both"/>
        <w:rPr>
          <w:rFonts w:ascii="FrankfurtGothic" w:eastAsia="Times New Roman" w:hAnsi="FrankfurtGothic" w:cs="FrankfurtGothic"/>
          <w:b/>
          <w:sz w:val="24"/>
          <w:szCs w:val="20"/>
          <w:lang w:eastAsia="ar-SA"/>
        </w:rPr>
      </w:pPr>
      <w:r w:rsidRPr="00215CB4">
        <w:rPr>
          <w:rFonts w:ascii="Times New Roman" w:eastAsia="Times New Roman" w:hAnsi="Times New Roman" w:cs="Times New Roman"/>
          <w:b/>
          <w:bCs/>
          <w:sz w:val="24"/>
          <w:szCs w:val="20"/>
          <w:lang w:eastAsia="ar-SA"/>
        </w:rPr>
        <w:t xml:space="preserve">XIII. </w:t>
      </w:r>
      <w:r w:rsidRPr="00215CB4">
        <w:rPr>
          <w:rFonts w:ascii="Times New Roman" w:eastAsia="Times New Roman" w:hAnsi="Times New Roman" w:cs="Times New Roman"/>
          <w:b/>
          <w:sz w:val="24"/>
          <w:szCs w:val="20"/>
          <w:u w:val="single"/>
          <w:lang w:eastAsia="ar-SA"/>
        </w:rPr>
        <w:t>OPIS KRYTERIÓW, KTÓRYMI ZAMAWIAJĄCY BĘDZIE SIĘ KIEROWAŁ PRZY WYBORZE OFERTY, WRAZ Z PODANIEM WAG TYCH KRYTERIÓW</w:t>
      </w:r>
      <w:r w:rsidR="005E2EA9">
        <w:rPr>
          <w:rFonts w:ascii="Times New Roman" w:eastAsia="Times New Roman" w:hAnsi="Times New Roman" w:cs="Times New Roman"/>
          <w:b/>
          <w:sz w:val="24"/>
          <w:szCs w:val="20"/>
          <w:u w:val="single"/>
          <w:lang w:eastAsia="ar-SA"/>
        </w:rPr>
        <w:t xml:space="preserve">                    </w:t>
      </w:r>
      <w:r w:rsidRPr="00215CB4">
        <w:rPr>
          <w:rFonts w:ascii="Times New Roman" w:eastAsia="Times New Roman" w:hAnsi="Times New Roman" w:cs="Times New Roman"/>
          <w:b/>
          <w:sz w:val="24"/>
          <w:szCs w:val="20"/>
          <w:u w:val="single"/>
          <w:lang w:eastAsia="ar-SA"/>
        </w:rPr>
        <w:t xml:space="preserve"> I SPOSOBU OCENY OFERT</w:t>
      </w:r>
      <w:r w:rsidRPr="00215CB4">
        <w:rPr>
          <w:rFonts w:ascii="FrankfurtGothic" w:eastAsia="Times New Roman" w:hAnsi="FrankfurtGothic" w:cs="FrankfurtGothic"/>
          <w:b/>
          <w:sz w:val="24"/>
          <w:szCs w:val="20"/>
          <w:lang w:eastAsia="ar-SA"/>
        </w:rPr>
        <w:t xml:space="preserve"> </w:t>
      </w:r>
    </w:p>
    <w:p w14:paraId="22CA7E47" w14:textId="77777777" w:rsidR="00E923E9" w:rsidRPr="00353082" w:rsidRDefault="00DB60EC" w:rsidP="00906EB5">
      <w:pPr>
        <w:suppressAutoHyphens/>
        <w:spacing w:after="120" w:line="240" w:lineRule="auto"/>
        <w:jc w:val="both"/>
        <w:rPr>
          <w:rFonts w:ascii="FrankfurtGothic" w:eastAsia="Times New Roman" w:hAnsi="FrankfurtGothic" w:cs="FrankfurtGothic"/>
          <w:b/>
          <w:sz w:val="24"/>
          <w:szCs w:val="20"/>
          <w:lang w:eastAsia="ar-SA"/>
        </w:rPr>
      </w:pPr>
      <w:r>
        <w:rPr>
          <w:rFonts w:ascii="FrankfurtGothic" w:eastAsia="Times New Roman" w:hAnsi="FrankfurtGothic" w:cs="FrankfurtGothic"/>
          <w:b/>
          <w:sz w:val="24"/>
          <w:szCs w:val="20"/>
          <w:lang w:eastAsia="ar-SA"/>
        </w:rPr>
        <w:t>Przy wyborze oferty zmawiający  będzie się kierował następującymi kryteriami</w:t>
      </w:r>
    </w:p>
    <w:p w14:paraId="4D5B2942" w14:textId="77777777" w:rsidR="009E71A9" w:rsidRPr="009E71A9" w:rsidRDefault="009E71A9" w:rsidP="009E71A9">
      <w:pPr>
        <w:autoSpaceDE w:val="0"/>
        <w:autoSpaceDN w:val="0"/>
        <w:adjustRightInd w:val="0"/>
        <w:spacing w:after="0" w:line="240" w:lineRule="auto"/>
        <w:jc w:val="both"/>
        <w:rPr>
          <w:rFonts w:ascii="Times New Roman" w:eastAsia="Calibri" w:hAnsi="Times New Roman" w:cs="Times New Roman"/>
          <w:lang w:eastAsia="pl-PL"/>
        </w:rPr>
      </w:pPr>
      <w:r w:rsidRPr="009E71A9">
        <w:rPr>
          <w:rFonts w:ascii="Times New Roman" w:eastAsia="Calibri" w:hAnsi="Times New Roman" w:cs="Times New Roman"/>
          <w:lang w:eastAsia="pl-PL"/>
        </w:rPr>
        <w:t>1.Kryterium oceny ofert – cena</w:t>
      </w:r>
      <w:r w:rsidR="00E923E9">
        <w:rPr>
          <w:rFonts w:ascii="Times New Roman" w:eastAsia="Calibri" w:hAnsi="Times New Roman" w:cs="Times New Roman"/>
          <w:lang w:eastAsia="pl-PL"/>
        </w:rPr>
        <w:t xml:space="preserve"> oferty </w:t>
      </w:r>
      <w:r w:rsidRPr="009E71A9">
        <w:rPr>
          <w:rFonts w:ascii="Times New Roman" w:eastAsia="Calibri" w:hAnsi="Times New Roman" w:cs="Times New Roman"/>
          <w:lang w:eastAsia="pl-PL"/>
        </w:rPr>
        <w:t xml:space="preserve"> (znaczenie 100%).</w:t>
      </w:r>
    </w:p>
    <w:p w14:paraId="3D4A9D0C" w14:textId="77777777" w:rsidR="009E71A9" w:rsidRPr="009E71A9" w:rsidRDefault="009E71A9" w:rsidP="009E71A9">
      <w:pPr>
        <w:autoSpaceDE w:val="0"/>
        <w:autoSpaceDN w:val="0"/>
        <w:adjustRightInd w:val="0"/>
        <w:spacing w:after="0" w:line="240" w:lineRule="auto"/>
        <w:jc w:val="both"/>
        <w:rPr>
          <w:rFonts w:ascii="Times New Roman" w:eastAsia="Calibri" w:hAnsi="Times New Roman" w:cs="Times New Roman"/>
          <w:lang w:eastAsia="pl-PL"/>
        </w:rPr>
      </w:pPr>
      <w:r w:rsidRPr="009E71A9">
        <w:rPr>
          <w:rFonts w:ascii="Times New Roman" w:eastAsia="Calibri" w:hAnsi="Times New Roman" w:cs="Times New Roman"/>
          <w:lang w:eastAsia="pl-PL"/>
        </w:rPr>
        <w:t>2.Oferta z najniższą ceną otrzyma 100 punktów.</w:t>
      </w:r>
    </w:p>
    <w:p w14:paraId="7277A78E" w14:textId="77777777" w:rsidR="009E71A9" w:rsidRPr="009E71A9" w:rsidRDefault="009E71A9" w:rsidP="009E71A9">
      <w:pPr>
        <w:autoSpaceDE w:val="0"/>
        <w:autoSpaceDN w:val="0"/>
        <w:adjustRightInd w:val="0"/>
        <w:spacing w:after="0" w:line="240" w:lineRule="auto"/>
        <w:jc w:val="both"/>
        <w:rPr>
          <w:rFonts w:ascii="Times New Roman" w:eastAsia="Calibri" w:hAnsi="Times New Roman" w:cs="Times New Roman"/>
          <w:lang w:eastAsia="pl-PL"/>
        </w:rPr>
      </w:pPr>
      <w:r w:rsidRPr="009E71A9">
        <w:rPr>
          <w:rFonts w:ascii="Times New Roman" w:eastAsia="Calibri" w:hAnsi="Times New Roman" w:cs="Times New Roman"/>
          <w:lang w:eastAsia="pl-PL"/>
        </w:rPr>
        <w:t>3.</w:t>
      </w:r>
      <w:r w:rsidRPr="009E71A9">
        <w:rPr>
          <w:rFonts w:ascii="Times New Roman" w:eastAsia="Calibri" w:hAnsi="Times New Roman" w:cs="Times New Roman"/>
        </w:rPr>
        <w:t>Każda oferta może uzyskać za dane kryterium  0 – 100 pkt przy zastosowaniu wzoru:</w:t>
      </w:r>
    </w:p>
    <w:p w14:paraId="7363D663" w14:textId="77777777" w:rsidR="009E71A9" w:rsidRPr="009E71A9" w:rsidRDefault="009E71A9" w:rsidP="009E71A9">
      <w:pPr>
        <w:spacing w:after="0" w:line="240" w:lineRule="auto"/>
        <w:ind w:left="360" w:right="-108"/>
        <w:jc w:val="both"/>
        <w:rPr>
          <w:rFonts w:ascii="Times New Roman" w:eastAsia="Times New Roman" w:hAnsi="Times New Roman" w:cs="Times New Roman"/>
          <w:snapToGrid w:val="0"/>
          <w:spacing w:val="-7"/>
          <w:lang w:eastAsia="pl-PL"/>
        </w:rPr>
      </w:pPr>
    </w:p>
    <w:tbl>
      <w:tblPr>
        <w:tblW w:w="8640" w:type="dxa"/>
        <w:tblInd w:w="57" w:type="dxa"/>
        <w:tblCellMar>
          <w:left w:w="70" w:type="dxa"/>
          <w:right w:w="70" w:type="dxa"/>
        </w:tblCellMar>
        <w:tblLook w:val="04A0" w:firstRow="1" w:lastRow="0" w:firstColumn="1" w:lastColumn="0" w:noHBand="0" w:noVBand="1"/>
      </w:tblPr>
      <w:tblGrid>
        <w:gridCol w:w="1080"/>
        <w:gridCol w:w="3240"/>
        <w:gridCol w:w="1080"/>
        <w:gridCol w:w="1080"/>
        <w:gridCol w:w="1080"/>
        <w:gridCol w:w="1080"/>
      </w:tblGrid>
      <w:tr w:rsidR="009E71A9" w:rsidRPr="009E71A9" w14:paraId="1040AF08" w14:textId="77777777" w:rsidTr="00A611CD">
        <w:trPr>
          <w:trHeight w:val="300"/>
        </w:trPr>
        <w:tc>
          <w:tcPr>
            <w:tcW w:w="1080" w:type="dxa"/>
            <w:shd w:val="clear" w:color="auto" w:fill="auto"/>
            <w:noWrap/>
            <w:vAlign w:val="bottom"/>
          </w:tcPr>
          <w:p w14:paraId="58249211" w14:textId="77777777" w:rsidR="009E71A9" w:rsidRPr="00215262" w:rsidRDefault="009E71A9" w:rsidP="009E71A9">
            <w:pPr>
              <w:spacing w:after="0" w:line="240" w:lineRule="auto"/>
              <w:ind w:right="-108"/>
              <w:jc w:val="both"/>
              <w:rPr>
                <w:rFonts w:ascii="Times New Roman" w:eastAsia="Calibri" w:hAnsi="Times New Roman" w:cs="Times New Roman"/>
                <w:color w:val="000000"/>
                <w:sz w:val="20"/>
                <w:szCs w:val="20"/>
              </w:rPr>
            </w:pPr>
          </w:p>
        </w:tc>
        <w:tc>
          <w:tcPr>
            <w:tcW w:w="3240" w:type="dxa"/>
            <w:shd w:val="clear" w:color="auto" w:fill="auto"/>
            <w:noWrap/>
            <w:vAlign w:val="bottom"/>
          </w:tcPr>
          <w:p w14:paraId="0E048AFE" w14:textId="77777777" w:rsidR="009E71A9" w:rsidRPr="00215262" w:rsidRDefault="009E71A9" w:rsidP="008275F8">
            <w:pPr>
              <w:spacing w:after="0" w:line="240" w:lineRule="auto"/>
              <w:ind w:right="-108"/>
              <w:rPr>
                <w:rFonts w:ascii="Times New Roman" w:eastAsia="Calibri" w:hAnsi="Times New Roman" w:cs="Times New Roman"/>
                <w:color w:val="000000"/>
                <w:sz w:val="20"/>
                <w:szCs w:val="20"/>
              </w:rPr>
            </w:pPr>
          </w:p>
        </w:tc>
        <w:tc>
          <w:tcPr>
            <w:tcW w:w="1080" w:type="dxa"/>
            <w:shd w:val="clear" w:color="auto" w:fill="auto"/>
            <w:noWrap/>
            <w:vAlign w:val="bottom"/>
          </w:tcPr>
          <w:p w14:paraId="5F54EC91" w14:textId="77777777" w:rsidR="009E71A9" w:rsidRPr="009E71A9" w:rsidRDefault="009E71A9" w:rsidP="009E71A9">
            <w:pPr>
              <w:spacing w:after="0" w:line="240" w:lineRule="auto"/>
              <w:ind w:right="-108"/>
              <w:jc w:val="both"/>
              <w:rPr>
                <w:rFonts w:ascii="Times New Roman" w:eastAsia="Calibri" w:hAnsi="Times New Roman" w:cs="Times New Roman"/>
                <w:color w:val="000000"/>
                <w:sz w:val="18"/>
                <w:szCs w:val="18"/>
              </w:rPr>
            </w:pPr>
          </w:p>
        </w:tc>
        <w:tc>
          <w:tcPr>
            <w:tcW w:w="1080" w:type="dxa"/>
            <w:shd w:val="clear" w:color="auto" w:fill="auto"/>
            <w:noWrap/>
            <w:vAlign w:val="bottom"/>
          </w:tcPr>
          <w:p w14:paraId="58045CA7" w14:textId="77777777" w:rsidR="009E71A9" w:rsidRPr="009E71A9" w:rsidRDefault="009E71A9" w:rsidP="009E71A9">
            <w:pPr>
              <w:spacing w:after="0" w:line="240" w:lineRule="auto"/>
              <w:ind w:right="-108"/>
              <w:jc w:val="both"/>
              <w:rPr>
                <w:rFonts w:ascii="Times New Roman" w:eastAsia="Calibri" w:hAnsi="Times New Roman" w:cs="Times New Roman"/>
                <w:color w:val="000000"/>
                <w:sz w:val="18"/>
                <w:szCs w:val="18"/>
              </w:rPr>
            </w:pPr>
          </w:p>
        </w:tc>
        <w:tc>
          <w:tcPr>
            <w:tcW w:w="1080" w:type="dxa"/>
            <w:shd w:val="clear" w:color="auto" w:fill="auto"/>
            <w:noWrap/>
            <w:vAlign w:val="bottom"/>
          </w:tcPr>
          <w:p w14:paraId="3A6354AD" w14:textId="77777777" w:rsidR="009E71A9" w:rsidRPr="009E71A9" w:rsidRDefault="009E71A9" w:rsidP="009E71A9">
            <w:pPr>
              <w:spacing w:after="0" w:line="240" w:lineRule="auto"/>
              <w:ind w:right="-108"/>
              <w:jc w:val="both"/>
              <w:rPr>
                <w:rFonts w:ascii="Times New Roman" w:eastAsia="Calibri" w:hAnsi="Times New Roman" w:cs="Times New Roman"/>
                <w:color w:val="000000"/>
                <w:sz w:val="18"/>
                <w:szCs w:val="18"/>
              </w:rPr>
            </w:pPr>
          </w:p>
        </w:tc>
        <w:tc>
          <w:tcPr>
            <w:tcW w:w="1080" w:type="dxa"/>
            <w:shd w:val="clear" w:color="auto" w:fill="auto"/>
            <w:noWrap/>
            <w:vAlign w:val="bottom"/>
          </w:tcPr>
          <w:p w14:paraId="0FB43ACE" w14:textId="77777777" w:rsidR="009E71A9" w:rsidRPr="009E71A9" w:rsidRDefault="009E71A9" w:rsidP="009E71A9">
            <w:pPr>
              <w:spacing w:after="0" w:line="240" w:lineRule="auto"/>
              <w:ind w:right="-108"/>
              <w:jc w:val="both"/>
              <w:rPr>
                <w:rFonts w:ascii="Times New Roman" w:eastAsia="Calibri" w:hAnsi="Times New Roman" w:cs="Times New Roman"/>
                <w:color w:val="000000"/>
                <w:sz w:val="18"/>
                <w:szCs w:val="18"/>
              </w:rPr>
            </w:pPr>
          </w:p>
        </w:tc>
      </w:tr>
      <w:tr w:rsidR="008275F8" w:rsidRPr="009E71A9" w14:paraId="07B3EFFA" w14:textId="77777777" w:rsidTr="00A611CD">
        <w:trPr>
          <w:trHeight w:val="300"/>
        </w:trPr>
        <w:tc>
          <w:tcPr>
            <w:tcW w:w="1080" w:type="dxa"/>
            <w:shd w:val="clear" w:color="auto" w:fill="auto"/>
            <w:noWrap/>
            <w:vAlign w:val="bottom"/>
          </w:tcPr>
          <w:p w14:paraId="1C87703E" w14:textId="77777777" w:rsidR="008275F8" w:rsidRPr="00215262" w:rsidRDefault="008275F8" w:rsidP="009E71A9">
            <w:pPr>
              <w:spacing w:after="0" w:line="240" w:lineRule="auto"/>
              <w:ind w:right="-108"/>
              <w:jc w:val="both"/>
              <w:rPr>
                <w:rFonts w:ascii="Times New Roman" w:eastAsia="Calibri" w:hAnsi="Times New Roman" w:cs="Times New Roman"/>
                <w:color w:val="000000"/>
                <w:sz w:val="20"/>
                <w:szCs w:val="20"/>
              </w:rPr>
            </w:pPr>
          </w:p>
        </w:tc>
        <w:tc>
          <w:tcPr>
            <w:tcW w:w="3240" w:type="dxa"/>
            <w:shd w:val="clear" w:color="auto" w:fill="auto"/>
            <w:noWrap/>
            <w:vAlign w:val="bottom"/>
          </w:tcPr>
          <w:p w14:paraId="12E9C60E" w14:textId="77777777" w:rsidR="008275F8" w:rsidRPr="00215262" w:rsidRDefault="008275F8" w:rsidP="00A63006">
            <w:pPr>
              <w:spacing w:after="0" w:line="240" w:lineRule="auto"/>
              <w:ind w:right="-108"/>
              <w:jc w:val="center"/>
              <w:rPr>
                <w:rFonts w:ascii="Times New Roman" w:eastAsia="Calibri" w:hAnsi="Times New Roman" w:cs="Times New Roman"/>
                <w:color w:val="000000"/>
                <w:sz w:val="20"/>
                <w:szCs w:val="20"/>
              </w:rPr>
            </w:pPr>
            <w:r w:rsidRPr="00215262">
              <w:rPr>
                <w:rFonts w:ascii="Times New Roman" w:eastAsia="Calibri" w:hAnsi="Times New Roman" w:cs="Times New Roman"/>
                <w:color w:val="000000"/>
                <w:sz w:val="20"/>
                <w:szCs w:val="20"/>
              </w:rPr>
              <w:t xml:space="preserve">najniższa oferowana cena </w:t>
            </w:r>
            <w:r>
              <w:rPr>
                <w:rFonts w:ascii="Times New Roman" w:eastAsia="Calibri" w:hAnsi="Times New Roman" w:cs="Times New Roman"/>
                <w:color w:val="000000"/>
                <w:sz w:val="20"/>
                <w:szCs w:val="20"/>
              </w:rPr>
              <w:t xml:space="preserve"> brutto </w:t>
            </w:r>
            <w:r w:rsidRPr="00215262">
              <w:rPr>
                <w:rFonts w:ascii="Times New Roman" w:eastAsia="Calibri" w:hAnsi="Times New Roman" w:cs="Times New Roman"/>
                <w:color w:val="000000"/>
                <w:sz w:val="20"/>
                <w:szCs w:val="20"/>
              </w:rPr>
              <w:t>spośród</w:t>
            </w:r>
            <w:r>
              <w:rPr>
                <w:rFonts w:ascii="Times New Roman" w:eastAsia="Calibri" w:hAnsi="Times New Roman" w:cs="Times New Roman"/>
                <w:color w:val="000000"/>
                <w:sz w:val="20"/>
                <w:szCs w:val="20"/>
              </w:rPr>
              <w:t xml:space="preserve"> złożonych ofert</w:t>
            </w:r>
          </w:p>
        </w:tc>
        <w:tc>
          <w:tcPr>
            <w:tcW w:w="1080" w:type="dxa"/>
            <w:shd w:val="clear" w:color="auto" w:fill="auto"/>
            <w:noWrap/>
            <w:vAlign w:val="bottom"/>
          </w:tcPr>
          <w:p w14:paraId="2D5FBE29" w14:textId="77777777" w:rsidR="008275F8" w:rsidRPr="009E71A9" w:rsidRDefault="008275F8" w:rsidP="009E71A9">
            <w:pPr>
              <w:spacing w:after="0" w:line="240" w:lineRule="auto"/>
              <w:ind w:right="-108"/>
              <w:jc w:val="both"/>
              <w:rPr>
                <w:rFonts w:ascii="Times New Roman" w:eastAsia="Calibri" w:hAnsi="Times New Roman" w:cs="Times New Roman"/>
                <w:color w:val="000000"/>
                <w:sz w:val="18"/>
                <w:szCs w:val="18"/>
              </w:rPr>
            </w:pPr>
          </w:p>
        </w:tc>
        <w:tc>
          <w:tcPr>
            <w:tcW w:w="1080" w:type="dxa"/>
            <w:shd w:val="clear" w:color="auto" w:fill="auto"/>
            <w:noWrap/>
            <w:vAlign w:val="bottom"/>
          </w:tcPr>
          <w:p w14:paraId="4D0EF1C7" w14:textId="77777777" w:rsidR="008275F8" w:rsidRPr="009E71A9" w:rsidRDefault="008275F8" w:rsidP="009E71A9">
            <w:pPr>
              <w:spacing w:after="0" w:line="240" w:lineRule="auto"/>
              <w:ind w:right="-108"/>
              <w:jc w:val="both"/>
              <w:rPr>
                <w:rFonts w:ascii="Times New Roman" w:eastAsia="Calibri" w:hAnsi="Times New Roman" w:cs="Times New Roman"/>
                <w:color w:val="000000"/>
                <w:sz w:val="18"/>
                <w:szCs w:val="18"/>
              </w:rPr>
            </w:pPr>
          </w:p>
        </w:tc>
        <w:tc>
          <w:tcPr>
            <w:tcW w:w="1080" w:type="dxa"/>
            <w:shd w:val="clear" w:color="auto" w:fill="auto"/>
            <w:noWrap/>
            <w:vAlign w:val="bottom"/>
          </w:tcPr>
          <w:p w14:paraId="515E32B0" w14:textId="77777777" w:rsidR="008275F8" w:rsidRPr="009E71A9" w:rsidRDefault="008275F8" w:rsidP="009E71A9">
            <w:pPr>
              <w:spacing w:after="0" w:line="240" w:lineRule="auto"/>
              <w:ind w:right="-108"/>
              <w:jc w:val="both"/>
              <w:rPr>
                <w:rFonts w:ascii="Times New Roman" w:eastAsia="Calibri" w:hAnsi="Times New Roman" w:cs="Times New Roman"/>
                <w:color w:val="000000"/>
                <w:sz w:val="18"/>
                <w:szCs w:val="18"/>
              </w:rPr>
            </w:pPr>
          </w:p>
        </w:tc>
        <w:tc>
          <w:tcPr>
            <w:tcW w:w="1080" w:type="dxa"/>
            <w:shd w:val="clear" w:color="auto" w:fill="auto"/>
            <w:noWrap/>
            <w:vAlign w:val="bottom"/>
          </w:tcPr>
          <w:p w14:paraId="25CB6A26" w14:textId="77777777" w:rsidR="008275F8" w:rsidRPr="009E71A9" w:rsidRDefault="008275F8" w:rsidP="009E71A9">
            <w:pPr>
              <w:spacing w:after="0" w:line="240" w:lineRule="auto"/>
              <w:ind w:right="-108"/>
              <w:jc w:val="both"/>
              <w:rPr>
                <w:rFonts w:ascii="Times New Roman" w:eastAsia="Calibri" w:hAnsi="Times New Roman" w:cs="Times New Roman"/>
                <w:color w:val="000000"/>
                <w:sz w:val="18"/>
                <w:szCs w:val="18"/>
              </w:rPr>
            </w:pPr>
          </w:p>
        </w:tc>
      </w:tr>
      <w:tr w:rsidR="008275F8" w:rsidRPr="009E71A9" w14:paraId="227547B9" w14:textId="77777777" w:rsidTr="00A611CD">
        <w:trPr>
          <w:trHeight w:val="300"/>
        </w:trPr>
        <w:tc>
          <w:tcPr>
            <w:tcW w:w="8640" w:type="dxa"/>
            <w:gridSpan w:val="6"/>
            <w:shd w:val="clear" w:color="auto" w:fill="auto"/>
            <w:noWrap/>
            <w:vAlign w:val="bottom"/>
          </w:tcPr>
          <w:p w14:paraId="1D09F7D4" w14:textId="77777777" w:rsidR="008275F8" w:rsidRPr="00215262" w:rsidRDefault="008275F8" w:rsidP="009E71A9">
            <w:pPr>
              <w:spacing w:after="0" w:line="240" w:lineRule="auto"/>
              <w:ind w:right="-108"/>
              <w:jc w:val="both"/>
              <w:rPr>
                <w:rFonts w:ascii="Times New Roman" w:eastAsia="Calibri" w:hAnsi="Times New Roman" w:cs="Times New Roman"/>
                <w:color w:val="000000"/>
                <w:sz w:val="20"/>
                <w:szCs w:val="20"/>
              </w:rPr>
            </w:pPr>
            <w:r w:rsidRPr="00215262">
              <w:rPr>
                <w:rFonts w:ascii="Times New Roman" w:eastAsia="Calibri" w:hAnsi="Times New Roman" w:cs="Times New Roman"/>
                <w:color w:val="000000"/>
                <w:sz w:val="20"/>
                <w:szCs w:val="20"/>
              </w:rPr>
              <w:t xml:space="preserve">Liczba punktów = ---------------------------------------- x 100  </w:t>
            </w:r>
          </w:p>
        </w:tc>
      </w:tr>
      <w:tr w:rsidR="008275F8" w:rsidRPr="009E71A9" w14:paraId="6FF9A9FA" w14:textId="77777777" w:rsidTr="00A611CD">
        <w:trPr>
          <w:trHeight w:val="300"/>
        </w:trPr>
        <w:tc>
          <w:tcPr>
            <w:tcW w:w="1080" w:type="dxa"/>
            <w:shd w:val="clear" w:color="auto" w:fill="auto"/>
            <w:noWrap/>
            <w:vAlign w:val="bottom"/>
          </w:tcPr>
          <w:p w14:paraId="084D5788" w14:textId="77777777" w:rsidR="008275F8" w:rsidRPr="00215262" w:rsidRDefault="008275F8" w:rsidP="009E71A9">
            <w:pPr>
              <w:spacing w:after="0" w:line="240" w:lineRule="auto"/>
              <w:ind w:right="-108"/>
              <w:jc w:val="both"/>
              <w:rPr>
                <w:rFonts w:ascii="Times New Roman" w:eastAsia="Calibri" w:hAnsi="Times New Roman" w:cs="Times New Roman"/>
                <w:color w:val="000000"/>
                <w:sz w:val="20"/>
                <w:szCs w:val="20"/>
              </w:rPr>
            </w:pPr>
          </w:p>
        </w:tc>
        <w:tc>
          <w:tcPr>
            <w:tcW w:w="3240" w:type="dxa"/>
            <w:shd w:val="clear" w:color="auto" w:fill="auto"/>
            <w:noWrap/>
            <w:vAlign w:val="bottom"/>
          </w:tcPr>
          <w:p w14:paraId="1A23AF49" w14:textId="77777777" w:rsidR="008275F8" w:rsidRPr="00215262" w:rsidRDefault="008275F8" w:rsidP="00E923E9">
            <w:pPr>
              <w:spacing w:after="0" w:line="240" w:lineRule="auto"/>
              <w:ind w:right="-108"/>
              <w:jc w:val="center"/>
              <w:rPr>
                <w:rFonts w:ascii="Times New Roman" w:eastAsia="Calibri" w:hAnsi="Times New Roman" w:cs="Times New Roman"/>
                <w:color w:val="000000"/>
                <w:sz w:val="20"/>
                <w:szCs w:val="20"/>
              </w:rPr>
            </w:pPr>
            <w:r w:rsidRPr="00215262">
              <w:rPr>
                <w:rFonts w:ascii="Times New Roman" w:eastAsia="Calibri" w:hAnsi="Times New Roman" w:cs="Times New Roman"/>
                <w:color w:val="000000"/>
                <w:sz w:val="20"/>
                <w:szCs w:val="20"/>
              </w:rPr>
              <w:t>cena oferty</w:t>
            </w:r>
            <w:r>
              <w:rPr>
                <w:rFonts w:ascii="Times New Roman" w:eastAsia="Calibri" w:hAnsi="Times New Roman" w:cs="Times New Roman"/>
                <w:color w:val="000000"/>
                <w:sz w:val="20"/>
                <w:szCs w:val="20"/>
              </w:rPr>
              <w:t xml:space="preserve"> brutto </w:t>
            </w:r>
            <w:r w:rsidRPr="00215262">
              <w:rPr>
                <w:rFonts w:ascii="Times New Roman" w:eastAsia="Calibri" w:hAnsi="Times New Roman" w:cs="Times New Roman"/>
                <w:color w:val="000000"/>
                <w:sz w:val="20"/>
                <w:szCs w:val="20"/>
              </w:rPr>
              <w:t>badanej</w:t>
            </w:r>
          </w:p>
        </w:tc>
        <w:tc>
          <w:tcPr>
            <w:tcW w:w="1080" w:type="dxa"/>
            <w:shd w:val="clear" w:color="auto" w:fill="auto"/>
            <w:noWrap/>
            <w:vAlign w:val="bottom"/>
          </w:tcPr>
          <w:p w14:paraId="660843CE" w14:textId="77777777" w:rsidR="008275F8" w:rsidRPr="009E71A9" w:rsidRDefault="008275F8" w:rsidP="009E71A9">
            <w:pPr>
              <w:spacing w:after="0" w:line="240" w:lineRule="auto"/>
              <w:ind w:right="-108"/>
              <w:jc w:val="both"/>
              <w:rPr>
                <w:rFonts w:ascii="Times New Roman" w:eastAsia="Calibri" w:hAnsi="Times New Roman" w:cs="Times New Roman"/>
                <w:color w:val="000000"/>
                <w:sz w:val="18"/>
                <w:szCs w:val="18"/>
              </w:rPr>
            </w:pPr>
          </w:p>
        </w:tc>
        <w:tc>
          <w:tcPr>
            <w:tcW w:w="1080" w:type="dxa"/>
            <w:shd w:val="clear" w:color="auto" w:fill="auto"/>
            <w:noWrap/>
            <w:vAlign w:val="bottom"/>
          </w:tcPr>
          <w:p w14:paraId="661E3031" w14:textId="77777777" w:rsidR="008275F8" w:rsidRPr="009E71A9" w:rsidRDefault="008275F8" w:rsidP="009E71A9">
            <w:pPr>
              <w:spacing w:after="0" w:line="240" w:lineRule="auto"/>
              <w:ind w:right="-108"/>
              <w:jc w:val="both"/>
              <w:rPr>
                <w:rFonts w:ascii="Times New Roman" w:eastAsia="Calibri" w:hAnsi="Times New Roman" w:cs="Times New Roman"/>
                <w:color w:val="000000"/>
                <w:sz w:val="18"/>
                <w:szCs w:val="18"/>
              </w:rPr>
            </w:pPr>
          </w:p>
        </w:tc>
        <w:tc>
          <w:tcPr>
            <w:tcW w:w="1080" w:type="dxa"/>
            <w:shd w:val="clear" w:color="auto" w:fill="auto"/>
            <w:noWrap/>
            <w:vAlign w:val="bottom"/>
          </w:tcPr>
          <w:p w14:paraId="2F2BB965" w14:textId="77777777" w:rsidR="008275F8" w:rsidRPr="009E71A9" w:rsidRDefault="008275F8" w:rsidP="009E71A9">
            <w:pPr>
              <w:spacing w:after="0" w:line="240" w:lineRule="auto"/>
              <w:ind w:right="-108"/>
              <w:jc w:val="both"/>
              <w:rPr>
                <w:rFonts w:ascii="Times New Roman" w:eastAsia="Calibri" w:hAnsi="Times New Roman" w:cs="Times New Roman"/>
                <w:color w:val="000000"/>
                <w:sz w:val="18"/>
                <w:szCs w:val="18"/>
              </w:rPr>
            </w:pPr>
          </w:p>
        </w:tc>
        <w:tc>
          <w:tcPr>
            <w:tcW w:w="1080" w:type="dxa"/>
            <w:shd w:val="clear" w:color="auto" w:fill="auto"/>
            <w:noWrap/>
            <w:vAlign w:val="bottom"/>
          </w:tcPr>
          <w:p w14:paraId="3B741941" w14:textId="77777777" w:rsidR="008275F8" w:rsidRPr="009E71A9" w:rsidRDefault="008275F8" w:rsidP="009E71A9">
            <w:pPr>
              <w:spacing w:after="0" w:line="240" w:lineRule="auto"/>
              <w:ind w:right="-108"/>
              <w:jc w:val="both"/>
              <w:rPr>
                <w:rFonts w:ascii="Times New Roman" w:eastAsia="Calibri" w:hAnsi="Times New Roman" w:cs="Times New Roman"/>
                <w:color w:val="000000"/>
                <w:sz w:val="18"/>
                <w:szCs w:val="18"/>
              </w:rPr>
            </w:pPr>
          </w:p>
        </w:tc>
      </w:tr>
    </w:tbl>
    <w:p w14:paraId="57FAD414" w14:textId="77777777" w:rsidR="009E71A9" w:rsidRDefault="009E71A9" w:rsidP="009E71A9">
      <w:pPr>
        <w:spacing w:after="0" w:line="240" w:lineRule="auto"/>
        <w:ind w:right="-108"/>
        <w:jc w:val="both"/>
        <w:rPr>
          <w:rFonts w:ascii="Times New Roman" w:eastAsia="Times New Roman" w:hAnsi="Times New Roman" w:cs="Times New Roman"/>
          <w:snapToGrid w:val="0"/>
          <w:lang w:eastAsia="pl-PL"/>
        </w:rPr>
      </w:pPr>
      <w:r w:rsidRPr="009E71A9">
        <w:rPr>
          <w:rFonts w:ascii="Times New Roman" w:eastAsia="Times New Roman" w:hAnsi="Times New Roman" w:cs="Times New Roman"/>
          <w:snapToGrid w:val="0"/>
          <w:lang w:eastAsia="pl-PL"/>
        </w:rPr>
        <w:t>4.W sytuacji, gdy Zamawiający nie będzie mógł dokonać wyboru oferty najkorzystniejszej ze względu na to, że zostały złożone oferty o takiej samej cenie, wezwie on Wykonawców, którzy złożyli te oferty, do złożenia w określonym przez niego terminie ofert dodatkowych. Wykonawcy składający oferty dodatkowe nie mogą zaoferować cen wyższych niż zaoferowane w złożonych ofertach.</w:t>
      </w:r>
    </w:p>
    <w:p w14:paraId="4CA6F1A2" w14:textId="77777777" w:rsidR="005E2EA9" w:rsidRDefault="005E2EA9" w:rsidP="009E71A9">
      <w:pPr>
        <w:spacing w:after="0" w:line="240" w:lineRule="auto"/>
        <w:ind w:right="-108"/>
        <w:jc w:val="both"/>
        <w:rPr>
          <w:rFonts w:ascii="Times New Roman" w:eastAsia="Times New Roman" w:hAnsi="Times New Roman" w:cs="Times New Roman"/>
          <w:snapToGrid w:val="0"/>
          <w:lang w:eastAsia="pl-PL"/>
        </w:rPr>
      </w:pPr>
      <w:r>
        <w:rPr>
          <w:rFonts w:ascii="Times New Roman" w:eastAsia="Times New Roman" w:hAnsi="Times New Roman" w:cs="Times New Roman"/>
          <w:snapToGrid w:val="0"/>
          <w:lang w:eastAsia="pl-PL"/>
        </w:rPr>
        <w:t xml:space="preserve">5.Punktacja  przyznawana ofertom w kryteriom cena  będzie liczona z dokładnością do dwóch miejsc po przecinku. Najwyższa liczba  punktów wyznaczy  najkorzystniejsza ofertę. </w:t>
      </w:r>
    </w:p>
    <w:p w14:paraId="3B90C30C" w14:textId="77777777" w:rsidR="001C56AB" w:rsidRPr="009E5F12" w:rsidRDefault="005E2EA9" w:rsidP="009E5F12">
      <w:pPr>
        <w:spacing w:after="0" w:line="240" w:lineRule="auto"/>
        <w:ind w:right="-108"/>
        <w:jc w:val="both"/>
        <w:rPr>
          <w:rFonts w:ascii="Times New Roman" w:eastAsia="Times New Roman" w:hAnsi="Times New Roman" w:cs="Times New Roman"/>
          <w:snapToGrid w:val="0"/>
          <w:lang w:eastAsia="pl-PL"/>
        </w:rPr>
      </w:pPr>
      <w:r>
        <w:rPr>
          <w:rFonts w:ascii="Times New Roman" w:eastAsia="Times New Roman" w:hAnsi="Times New Roman" w:cs="Times New Roman"/>
          <w:snapToGrid w:val="0"/>
          <w:lang w:eastAsia="pl-PL"/>
        </w:rPr>
        <w:t>6. Zamawiający udzieli zamówienia Wykonawcy, którego oferta odpowiadać będzie wszy</w:t>
      </w:r>
      <w:r w:rsidR="009E5F12">
        <w:rPr>
          <w:rFonts w:ascii="Times New Roman" w:eastAsia="Times New Roman" w:hAnsi="Times New Roman" w:cs="Times New Roman"/>
          <w:snapToGrid w:val="0"/>
          <w:lang w:eastAsia="pl-PL"/>
        </w:rPr>
        <w:t xml:space="preserve">stkim wymaganiom  określonym </w:t>
      </w:r>
      <w:r>
        <w:rPr>
          <w:rFonts w:ascii="Times New Roman" w:eastAsia="Times New Roman" w:hAnsi="Times New Roman" w:cs="Times New Roman"/>
          <w:snapToGrid w:val="0"/>
          <w:lang w:eastAsia="pl-PL"/>
        </w:rPr>
        <w:t xml:space="preserve"> w Ustawie oraz w SIWZ i zostanie oceniona jako najkorzystniejsza                 w oparciu o podane kryteria wyboru. </w:t>
      </w:r>
    </w:p>
    <w:p w14:paraId="3B976C1E" w14:textId="77777777" w:rsidR="001C56AB" w:rsidRPr="00215CB4" w:rsidRDefault="001C56AB" w:rsidP="001C56AB">
      <w:pPr>
        <w:suppressAutoHyphens/>
        <w:spacing w:after="120" w:line="240" w:lineRule="auto"/>
        <w:jc w:val="both"/>
        <w:rPr>
          <w:rFonts w:ascii="Times New Roman" w:eastAsia="Times New Roman" w:hAnsi="Times New Roman" w:cs="Times New Roman"/>
          <w:b/>
          <w:sz w:val="24"/>
          <w:szCs w:val="24"/>
          <w:lang w:eastAsia="ar-SA"/>
        </w:rPr>
      </w:pPr>
      <w:r w:rsidRPr="00215CB4">
        <w:rPr>
          <w:rFonts w:ascii="Times New Roman" w:eastAsia="Times New Roman" w:hAnsi="Times New Roman" w:cs="Times New Roman"/>
          <w:b/>
          <w:bCs/>
          <w:sz w:val="24"/>
          <w:szCs w:val="24"/>
          <w:lang w:eastAsia="ar-SA"/>
        </w:rPr>
        <w:lastRenderedPageBreak/>
        <w:t xml:space="preserve">XIV. </w:t>
      </w:r>
      <w:r w:rsidRPr="00215CB4">
        <w:rPr>
          <w:rFonts w:ascii="Times New Roman" w:eastAsia="Times New Roman" w:hAnsi="Times New Roman" w:cs="Times New Roman"/>
          <w:b/>
          <w:sz w:val="24"/>
          <w:szCs w:val="20"/>
          <w:u w:val="single"/>
          <w:lang w:eastAsia="ar-SA"/>
        </w:rPr>
        <w:t xml:space="preserve">INFORMACJE O FORMALNOŚCIACH, JAKIE POWINNY ZOSTAĆ DOPEŁNIONE PO WYBORZE  OFERTY W CELU ZAWARCIA UMOWY </w:t>
      </w:r>
      <w:r w:rsidR="00E4320E">
        <w:rPr>
          <w:rFonts w:ascii="Times New Roman" w:eastAsia="Times New Roman" w:hAnsi="Times New Roman" w:cs="Times New Roman"/>
          <w:b/>
          <w:sz w:val="24"/>
          <w:szCs w:val="20"/>
          <w:u w:val="single"/>
          <w:lang w:eastAsia="ar-SA"/>
        </w:rPr>
        <w:t xml:space="preserve">                  </w:t>
      </w:r>
      <w:r w:rsidRPr="00215CB4">
        <w:rPr>
          <w:rFonts w:ascii="Times New Roman" w:eastAsia="Times New Roman" w:hAnsi="Times New Roman" w:cs="Times New Roman"/>
          <w:b/>
          <w:sz w:val="24"/>
          <w:szCs w:val="20"/>
          <w:u w:val="single"/>
          <w:lang w:eastAsia="ar-SA"/>
        </w:rPr>
        <w:t>W SPRAWIE ZAMÓWIENIA PUBLICZNEGO</w:t>
      </w:r>
      <w:r w:rsidRPr="00215CB4">
        <w:rPr>
          <w:rFonts w:ascii="Times New Roman" w:eastAsia="Times New Roman" w:hAnsi="Times New Roman" w:cs="Times New Roman"/>
          <w:b/>
          <w:sz w:val="24"/>
          <w:szCs w:val="20"/>
          <w:lang w:eastAsia="ar-SA"/>
        </w:rPr>
        <w:t>:</w:t>
      </w:r>
    </w:p>
    <w:p w14:paraId="3B1B7CB0" w14:textId="77777777" w:rsidR="009E5F12" w:rsidRPr="009E5F12" w:rsidRDefault="001C56AB" w:rsidP="001C56AB">
      <w:pPr>
        <w:suppressAutoHyphens/>
        <w:spacing w:after="120" w:line="240" w:lineRule="auto"/>
        <w:jc w:val="both"/>
        <w:rPr>
          <w:rFonts w:ascii="Times New Roman" w:eastAsia="Times New Roman" w:hAnsi="Times New Roman" w:cs="Times New Roman"/>
          <w:sz w:val="24"/>
          <w:szCs w:val="24"/>
          <w:lang w:eastAsia="ar-SA"/>
        </w:rPr>
      </w:pPr>
      <w:r w:rsidRPr="009E5F12">
        <w:rPr>
          <w:rFonts w:ascii="Times New Roman" w:eastAsia="Times New Roman" w:hAnsi="Times New Roman" w:cs="Times New Roman"/>
          <w:color w:val="000000"/>
          <w:sz w:val="24"/>
          <w:szCs w:val="24"/>
          <w:lang w:eastAsia="ar-SA"/>
        </w:rPr>
        <w:t xml:space="preserve">1. Z wykonawcą, który złoży najkorzystniejszą ofertę zostanie zawarta umowa, której wzór </w:t>
      </w:r>
      <w:r w:rsidRPr="009E5F12">
        <w:rPr>
          <w:rFonts w:ascii="Times New Roman" w:eastAsia="Times New Roman" w:hAnsi="Times New Roman" w:cs="Times New Roman"/>
          <w:sz w:val="24"/>
          <w:szCs w:val="24"/>
          <w:lang w:eastAsia="ar-SA"/>
        </w:rPr>
        <w:t xml:space="preserve">stanowi </w:t>
      </w:r>
      <w:r w:rsidR="005E2EA9" w:rsidRPr="009E5F12">
        <w:rPr>
          <w:rFonts w:ascii="Times New Roman" w:eastAsia="Times New Roman" w:hAnsi="Times New Roman" w:cs="Times New Roman"/>
          <w:bCs/>
          <w:sz w:val="24"/>
          <w:szCs w:val="24"/>
          <w:lang w:eastAsia="ar-SA"/>
        </w:rPr>
        <w:t xml:space="preserve">załącznik nr  6 </w:t>
      </w:r>
      <w:r w:rsidRPr="009E5F12">
        <w:rPr>
          <w:rFonts w:ascii="Times New Roman" w:eastAsia="Times New Roman" w:hAnsi="Times New Roman" w:cs="Times New Roman"/>
          <w:bCs/>
          <w:sz w:val="24"/>
          <w:szCs w:val="24"/>
          <w:lang w:eastAsia="ar-SA"/>
        </w:rPr>
        <w:t xml:space="preserve"> </w:t>
      </w:r>
      <w:r w:rsidR="009E5F12" w:rsidRPr="009E5F12">
        <w:rPr>
          <w:rFonts w:ascii="Times New Roman" w:eastAsia="Times New Roman" w:hAnsi="Times New Roman" w:cs="Times New Roman"/>
          <w:sz w:val="24"/>
          <w:szCs w:val="24"/>
          <w:lang w:eastAsia="ar-SA"/>
        </w:rPr>
        <w:t>do SIWZ.</w:t>
      </w:r>
    </w:p>
    <w:p w14:paraId="288B31D9" w14:textId="77777777" w:rsidR="001A1DCC" w:rsidRPr="00353082" w:rsidRDefault="001C56AB" w:rsidP="001C56AB">
      <w:pPr>
        <w:suppressAutoHyphens/>
        <w:spacing w:after="120" w:line="240" w:lineRule="auto"/>
        <w:jc w:val="both"/>
        <w:rPr>
          <w:rFonts w:ascii="Times New Roman" w:eastAsia="Times New Roman" w:hAnsi="Times New Roman" w:cs="Times New Roman"/>
          <w:b/>
          <w:sz w:val="24"/>
          <w:szCs w:val="20"/>
          <w:lang w:eastAsia="ar-SA"/>
        </w:rPr>
      </w:pPr>
      <w:r w:rsidRPr="00215CB4">
        <w:rPr>
          <w:rFonts w:ascii="Times New Roman" w:eastAsia="Times New Roman" w:hAnsi="Times New Roman" w:cs="Times New Roman"/>
          <w:b/>
          <w:bCs/>
          <w:sz w:val="24"/>
          <w:szCs w:val="20"/>
          <w:lang w:eastAsia="ar-SA"/>
        </w:rPr>
        <w:t xml:space="preserve">XV. </w:t>
      </w:r>
      <w:r w:rsidRPr="00215CB4">
        <w:rPr>
          <w:rFonts w:ascii="Times New Roman" w:eastAsia="Times New Roman" w:hAnsi="Times New Roman" w:cs="Times New Roman"/>
          <w:b/>
          <w:sz w:val="24"/>
          <w:szCs w:val="20"/>
          <w:u w:val="single"/>
          <w:lang w:eastAsia="ar-SA"/>
        </w:rPr>
        <w:t>WYMAGANIA DOTYCZĄCE ZABEZPIECZENIA NALEŻYTEGO WYKONANIA UMOWY</w:t>
      </w:r>
      <w:r w:rsidRPr="00215CB4">
        <w:rPr>
          <w:rFonts w:ascii="Times New Roman" w:eastAsia="Times New Roman" w:hAnsi="Times New Roman" w:cs="Times New Roman"/>
          <w:b/>
          <w:sz w:val="24"/>
          <w:szCs w:val="20"/>
          <w:lang w:eastAsia="ar-SA"/>
        </w:rPr>
        <w:t xml:space="preserve">: </w:t>
      </w:r>
      <w:r w:rsidR="001A1DCC">
        <w:rPr>
          <w:rFonts w:ascii="Times New Roman" w:eastAsia="Times New Roman" w:hAnsi="Times New Roman" w:cs="Times New Roman"/>
          <w:b/>
          <w:sz w:val="24"/>
          <w:szCs w:val="20"/>
          <w:lang w:eastAsia="ar-SA"/>
        </w:rPr>
        <w:t xml:space="preserve">Nie dotyczy </w:t>
      </w:r>
    </w:p>
    <w:p w14:paraId="7F04175D" w14:textId="77777777" w:rsidR="009E5F12" w:rsidRDefault="001C56AB" w:rsidP="009E5F12">
      <w:pPr>
        <w:autoSpaceDE w:val="0"/>
        <w:autoSpaceDN w:val="0"/>
        <w:adjustRightInd w:val="0"/>
        <w:jc w:val="both"/>
        <w:rPr>
          <w:rFonts w:ascii="Times New Roman" w:eastAsia="Times New Roman" w:hAnsi="Times New Roman" w:cs="Times New Roman"/>
          <w:b/>
          <w:sz w:val="24"/>
          <w:szCs w:val="24"/>
          <w:lang w:eastAsia="ar-SA"/>
        </w:rPr>
      </w:pPr>
      <w:r w:rsidRPr="00215CB4">
        <w:rPr>
          <w:rFonts w:ascii="Times New Roman" w:eastAsia="Times New Roman" w:hAnsi="Times New Roman" w:cs="Times New Roman"/>
          <w:b/>
          <w:bCs/>
          <w:sz w:val="24"/>
          <w:szCs w:val="24"/>
          <w:lang w:eastAsia="ar-SA"/>
        </w:rPr>
        <w:t xml:space="preserve">XVI. </w:t>
      </w:r>
      <w:r w:rsidRPr="00215CB4">
        <w:rPr>
          <w:rFonts w:ascii="Times New Roman" w:eastAsia="Times New Roman" w:hAnsi="Times New Roman" w:cs="Times New Roman"/>
          <w:b/>
          <w:sz w:val="24"/>
          <w:szCs w:val="24"/>
          <w:u w:val="single"/>
          <w:lang w:eastAsia="ar-SA"/>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Pr="00215CB4">
        <w:rPr>
          <w:rFonts w:ascii="Times New Roman" w:eastAsia="Times New Roman" w:hAnsi="Times New Roman" w:cs="Times New Roman"/>
          <w:b/>
          <w:sz w:val="24"/>
          <w:szCs w:val="24"/>
          <w:lang w:eastAsia="ar-SA"/>
        </w:rPr>
        <w:t>:</w:t>
      </w:r>
    </w:p>
    <w:p w14:paraId="5B013A34" w14:textId="77777777" w:rsidR="006F40F0" w:rsidRPr="009E5F12" w:rsidRDefault="006F40F0" w:rsidP="009E5F12">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6F40F0">
        <w:rPr>
          <w:rFonts w:ascii="Times New Roman" w:eastAsia="Calibri" w:hAnsi="Times New Roman" w:cs="Times New Roman"/>
          <w:lang w:eastAsia="pl-PL"/>
        </w:rPr>
        <w:t xml:space="preserve">1.Warunki umowy zostały zawarte w załączonym wzorze umowy stanowiącym </w:t>
      </w:r>
      <w:r w:rsidRPr="006F40F0">
        <w:rPr>
          <w:rFonts w:ascii="Times New Roman" w:eastAsia="Calibri" w:hAnsi="Times New Roman" w:cs="Times New Roman"/>
          <w:b/>
          <w:lang w:eastAsia="pl-PL"/>
        </w:rPr>
        <w:t xml:space="preserve">Załącznik nr </w:t>
      </w:r>
      <w:r>
        <w:rPr>
          <w:rFonts w:ascii="Times New Roman" w:eastAsia="Calibri" w:hAnsi="Times New Roman" w:cs="Times New Roman"/>
          <w:b/>
          <w:lang w:eastAsia="pl-PL"/>
        </w:rPr>
        <w:t>6</w:t>
      </w:r>
      <w:r w:rsidRPr="006F40F0">
        <w:rPr>
          <w:rFonts w:ascii="Times New Roman" w:eastAsia="Calibri" w:hAnsi="Times New Roman" w:cs="Times New Roman"/>
          <w:b/>
          <w:lang w:eastAsia="pl-PL"/>
        </w:rPr>
        <w:t xml:space="preserve"> do SIWZ.</w:t>
      </w:r>
    </w:p>
    <w:p w14:paraId="5922BAA0" w14:textId="77777777" w:rsidR="006F40F0" w:rsidRPr="006F40F0" w:rsidRDefault="006F40F0" w:rsidP="009E5F12">
      <w:pPr>
        <w:autoSpaceDE w:val="0"/>
        <w:autoSpaceDN w:val="0"/>
        <w:adjustRightInd w:val="0"/>
        <w:spacing w:after="0" w:line="240" w:lineRule="auto"/>
        <w:jc w:val="both"/>
        <w:rPr>
          <w:rFonts w:ascii="Times New Roman" w:eastAsia="Calibri" w:hAnsi="Times New Roman" w:cs="Times New Roman"/>
          <w:b/>
          <w:lang w:eastAsia="pl-PL"/>
        </w:rPr>
      </w:pPr>
      <w:r w:rsidRPr="009E5F12">
        <w:rPr>
          <w:rFonts w:ascii="Times New Roman" w:eastAsia="Calibri" w:hAnsi="Times New Roman" w:cs="Times New Roman"/>
          <w:lang w:eastAsia="pl-PL"/>
        </w:rPr>
        <w:t>2.</w:t>
      </w:r>
      <w:r w:rsidRPr="006F40F0">
        <w:rPr>
          <w:rFonts w:ascii="Times New Roman" w:eastAsia="Calibri" w:hAnsi="Times New Roman" w:cs="Times New Roman"/>
          <w:lang w:eastAsia="pl-PL"/>
        </w:rPr>
        <w:t>Zamawiający dopuszcza zmiany treści umowy, w tym istotnych postanowień umowy, w zakresie:</w:t>
      </w:r>
    </w:p>
    <w:p w14:paraId="245E6EE2" w14:textId="77777777" w:rsidR="006F40F0" w:rsidRDefault="006F40F0" w:rsidP="009E5F12">
      <w:pPr>
        <w:spacing w:after="0" w:line="240" w:lineRule="auto"/>
        <w:ind w:right="-108"/>
        <w:jc w:val="both"/>
        <w:rPr>
          <w:rFonts w:ascii="Times New Roman" w:eastAsia="Times New Roman" w:hAnsi="Times New Roman" w:cs="Times New Roman"/>
          <w:snapToGrid w:val="0"/>
          <w:lang w:eastAsia="pl-PL"/>
        </w:rPr>
      </w:pPr>
      <w:r w:rsidRPr="006F40F0">
        <w:rPr>
          <w:rFonts w:ascii="Times New Roman" w:eastAsia="Times New Roman" w:hAnsi="Times New Roman" w:cs="Times New Roman"/>
          <w:snapToGrid w:val="0"/>
          <w:lang w:eastAsia="pl-PL"/>
        </w:rPr>
        <w:t>a)zmiany jednostkowej ceny brutto za  1 MWh o kwotę wynikającą ze zmiany stawki podatku od towarów  i usług oraz stawki opodatkowania podatkiem akcyzowym</w:t>
      </w:r>
      <w:r w:rsidR="00147997">
        <w:rPr>
          <w:rFonts w:ascii="Times New Roman" w:eastAsia="Times New Roman" w:hAnsi="Times New Roman" w:cs="Times New Roman"/>
          <w:snapToGrid w:val="0"/>
          <w:lang w:eastAsia="pl-PL"/>
        </w:rPr>
        <w:t>.</w:t>
      </w:r>
    </w:p>
    <w:p w14:paraId="55D09703" w14:textId="77777777" w:rsidR="006F40F0" w:rsidRDefault="006F40F0" w:rsidP="006F40F0">
      <w:pPr>
        <w:spacing w:after="0" w:line="240" w:lineRule="auto"/>
        <w:ind w:right="-108"/>
        <w:jc w:val="both"/>
        <w:rPr>
          <w:rFonts w:ascii="Times New Roman" w:eastAsia="Times New Roman" w:hAnsi="Times New Roman" w:cs="Times New Roman"/>
          <w:snapToGrid w:val="0"/>
          <w:lang w:eastAsia="pl-PL"/>
        </w:rPr>
      </w:pPr>
      <w:r w:rsidRPr="006F40F0">
        <w:rPr>
          <w:rFonts w:ascii="Times New Roman" w:eastAsia="Times New Roman" w:hAnsi="Times New Roman" w:cs="Times New Roman"/>
          <w:snapToGrid w:val="0"/>
          <w:lang w:eastAsia="pl-PL"/>
        </w:rPr>
        <w:t>Warunkiem wprowadzenia zmiany jednostkowej ceny brutto za 1 MWh jest ustawowa zmiana stawki podatku VAT lub ustawowa zmiana opodatkowania energii podatkiem akcyzowym</w:t>
      </w:r>
      <w:r>
        <w:rPr>
          <w:rFonts w:ascii="Times New Roman" w:eastAsia="Times New Roman" w:hAnsi="Times New Roman" w:cs="Times New Roman"/>
          <w:snapToGrid w:val="0"/>
          <w:lang w:eastAsia="pl-PL"/>
        </w:rPr>
        <w:t>.</w:t>
      </w:r>
    </w:p>
    <w:p w14:paraId="3E3E2FCC" w14:textId="77777777" w:rsidR="006F40F0" w:rsidRPr="006F40F0" w:rsidRDefault="006F40F0" w:rsidP="006F40F0">
      <w:pPr>
        <w:autoSpaceDE w:val="0"/>
        <w:autoSpaceDN w:val="0"/>
        <w:adjustRightInd w:val="0"/>
        <w:spacing w:after="0" w:line="240" w:lineRule="auto"/>
        <w:jc w:val="both"/>
        <w:rPr>
          <w:rFonts w:ascii="Times New Roman" w:eastAsia="Calibri" w:hAnsi="Times New Roman" w:cs="Times New Roman"/>
          <w:lang w:eastAsia="pl-PL"/>
        </w:rPr>
      </w:pPr>
      <w:r>
        <w:rPr>
          <w:rFonts w:ascii="Times New Roman" w:eastAsia="Times New Roman" w:hAnsi="Times New Roman" w:cs="Times New Roman"/>
          <w:snapToGrid w:val="0"/>
          <w:lang w:eastAsia="pl-PL"/>
        </w:rPr>
        <w:t xml:space="preserve">b) </w:t>
      </w:r>
      <w:r w:rsidRPr="006F40F0">
        <w:rPr>
          <w:rFonts w:ascii="Times New Roman" w:eastAsia="Calibri" w:hAnsi="Times New Roman" w:cs="Times New Roman"/>
        </w:rPr>
        <w:t>zmiany ilości punktów poboru energii wskazanych w załączniku nr 1 do Umowy.</w:t>
      </w:r>
    </w:p>
    <w:p w14:paraId="72BC798D" w14:textId="77777777" w:rsidR="006F40F0" w:rsidRDefault="006F40F0" w:rsidP="006F40F0">
      <w:pPr>
        <w:spacing w:after="0" w:line="240" w:lineRule="auto"/>
        <w:ind w:right="-108"/>
        <w:jc w:val="both"/>
        <w:rPr>
          <w:rFonts w:ascii="Times New Roman" w:eastAsia="Times New Roman" w:hAnsi="Times New Roman" w:cs="Times New Roman"/>
          <w:snapToGrid w:val="0"/>
          <w:lang w:eastAsia="pl-PL"/>
        </w:rPr>
      </w:pPr>
      <w:r w:rsidRPr="006F40F0">
        <w:rPr>
          <w:rFonts w:ascii="Times New Roman" w:eastAsia="Times New Roman" w:hAnsi="Times New Roman" w:cs="Times New Roman"/>
          <w:snapToGrid w:val="0"/>
          <w:lang w:eastAsia="pl-PL"/>
        </w:rPr>
        <w:t>Zmiana ilości punktów poboru energii elektrycznej wynikać może z likwidacji punktu poboru lub włączenia obiektu przez Zamawiającego. Rozliczenie za zużytą energię elektryczną w nowym obiekcie odbywać się będzie na zasadach opisanych w umowie, tj. wg stałej ceny wskazanej w ofercie przez cały okres realizacji umowy.</w:t>
      </w:r>
      <w:r>
        <w:rPr>
          <w:rFonts w:ascii="Times New Roman" w:eastAsia="Times New Roman" w:hAnsi="Times New Roman" w:cs="Times New Roman"/>
          <w:snapToGrid w:val="0"/>
          <w:lang w:eastAsia="pl-PL"/>
        </w:rPr>
        <w:t xml:space="preserve"> Zwiększenie punktów poboru lub zmiana grupy taryfowej możliwe jest jedynie w obrębie grup taryfowych, które zostały ujęte w SIWZ oraz wycenione  w Formularzu Ofertowym Wykonawcy.</w:t>
      </w:r>
    </w:p>
    <w:p w14:paraId="43900B43" w14:textId="77777777" w:rsidR="006F40F0" w:rsidRPr="006F40F0" w:rsidRDefault="006F40F0" w:rsidP="006F40F0">
      <w:pPr>
        <w:spacing w:after="0" w:line="240" w:lineRule="auto"/>
        <w:ind w:right="-108"/>
        <w:jc w:val="both"/>
        <w:rPr>
          <w:rFonts w:ascii="Times New Roman" w:eastAsia="Times New Roman" w:hAnsi="Times New Roman" w:cs="Times New Roman"/>
          <w:snapToGrid w:val="0"/>
          <w:lang w:eastAsia="pl-PL"/>
        </w:rPr>
      </w:pPr>
      <w:r>
        <w:rPr>
          <w:rFonts w:ascii="Times New Roman" w:eastAsia="Times New Roman" w:hAnsi="Times New Roman" w:cs="Times New Roman"/>
          <w:snapToGrid w:val="0"/>
          <w:lang w:eastAsia="pl-PL"/>
        </w:rPr>
        <w:t>c)</w:t>
      </w:r>
      <w:r w:rsidRPr="006F40F0">
        <w:rPr>
          <w:rFonts w:ascii="Times New Roman" w:eastAsia="Times New Roman" w:hAnsi="Times New Roman" w:cs="Times New Roman"/>
          <w:snapToGrid w:val="0"/>
          <w:lang w:eastAsia="pl-PL"/>
        </w:rPr>
        <w:t xml:space="preserve"> </w:t>
      </w:r>
      <w:r>
        <w:rPr>
          <w:rFonts w:ascii="Times New Roman" w:eastAsia="Times New Roman" w:hAnsi="Times New Roman" w:cs="Times New Roman"/>
          <w:snapToGrid w:val="0"/>
          <w:lang w:eastAsia="pl-PL"/>
        </w:rPr>
        <w:t>z</w:t>
      </w:r>
      <w:r w:rsidRPr="006F40F0">
        <w:rPr>
          <w:rFonts w:ascii="Times New Roman" w:eastAsia="Times New Roman" w:hAnsi="Times New Roman" w:cs="Times New Roman"/>
          <w:snapToGrid w:val="0"/>
          <w:lang w:eastAsia="pl-PL"/>
        </w:rPr>
        <w:t>miana wielkości poboru energii elektrycznej może wynikać:</w:t>
      </w:r>
    </w:p>
    <w:p w14:paraId="080CD8B1" w14:textId="77777777" w:rsidR="006F40F0" w:rsidRPr="006F40F0" w:rsidRDefault="006F40F0" w:rsidP="006F40F0">
      <w:pPr>
        <w:spacing w:after="0" w:line="240" w:lineRule="auto"/>
        <w:ind w:right="-108"/>
        <w:jc w:val="both"/>
        <w:rPr>
          <w:rFonts w:ascii="Times New Roman" w:eastAsia="Times New Roman" w:hAnsi="Times New Roman" w:cs="Times New Roman"/>
          <w:i/>
          <w:snapToGrid w:val="0"/>
          <w:lang w:eastAsia="pl-PL"/>
        </w:rPr>
      </w:pPr>
      <w:r w:rsidRPr="006F40F0">
        <w:rPr>
          <w:rFonts w:ascii="Times New Roman" w:eastAsia="Times New Roman" w:hAnsi="Times New Roman" w:cs="Times New Roman"/>
          <w:i/>
          <w:snapToGrid w:val="0"/>
          <w:lang w:eastAsia="pl-PL"/>
        </w:rPr>
        <w:t>1) ze zmiany ilości punktów poboru energii elektrycznej</w:t>
      </w:r>
    </w:p>
    <w:p w14:paraId="6FE1BF7C" w14:textId="77777777" w:rsidR="006F40F0" w:rsidRPr="006F40F0" w:rsidRDefault="006F40F0" w:rsidP="006F40F0">
      <w:pPr>
        <w:spacing w:after="0" w:line="240" w:lineRule="auto"/>
        <w:ind w:right="-108"/>
        <w:jc w:val="both"/>
        <w:rPr>
          <w:rFonts w:ascii="Times New Roman" w:eastAsia="Times New Roman" w:hAnsi="Times New Roman" w:cs="Times New Roman"/>
          <w:snapToGrid w:val="0"/>
          <w:lang w:eastAsia="pl-PL"/>
        </w:rPr>
      </w:pPr>
      <w:r w:rsidRPr="006F40F0">
        <w:rPr>
          <w:rFonts w:ascii="Times New Roman" w:eastAsia="Times New Roman" w:hAnsi="Times New Roman" w:cs="Times New Roman"/>
          <w:i/>
          <w:snapToGrid w:val="0"/>
          <w:lang w:eastAsia="pl-PL"/>
        </w:rPr>
        <w:t xml:space="preserve">2) ze zmiany sposobu eksploatacji obiektu </w:t>
      </w:r>
    </w:p>
    <w:p w14:paraId="427BF94C" w14:textId="77777777" w:rsidR="006F40F0" w:rsidRPr="006F40F0" w:rsidRDefault="006F40F0" w:rsidP="006F40F0">
      <w:pPr>
        <w:spacing w:after="0" w:line="240" w:lineRule="auto"/>
        <w:ind w:right="-108"/>
        <w:jc w:val="both"/>
        <w:rPr>
          <w:rFonts w:ascii="Times New Roman" w:eastAsia="Times New Roman" w:hAnsi="Times New Roman" w:cs="Times New Roman"/>
          <w:snapToGrid w:val="0"/>
          <w:lang w:eastAsia="pl-PL"/>
        </w:rPr>
      </w:pPr>
      <w:r w:rsidRPr="006F40F0">
        <w:rPr>
          <w:rFonts w:ascii="Times New Roman" w:eastAsia="Times New Roman" w:hAnsi="Times New Roman" w:cs="Times New Roman"/>
          <w:snapToGrid w:val="0"/>
          <w:lang w:eastAsia="pl-PL"/>
        </w:rPr>
        <w:t>3</w:t>
      </w:r>
      <w:r w:rsidRPr="006F40F0">
        <w:rPr>
          <w:rFonts w:ascii="Times New Roman" w:eastAsia="Times New Roman" w:hAnsi="Times New Roman" w:cs="Times New Roman"/>
          <w:i/>
          <w:snapToGrid w:val="0"/>
          <w:lang w:eastAsia="pl-PL"/>
        </w:rPr>
        <w:t>) ze zmiany terminu rozpoczęcia dostaw</w:t>
      </w:r>
    </w:p>
    <w:p w14:paraId="2917BF30" w14:textId="77777777" w:rsidR="006F40F0" w:rsidRPr="006F40F0" w:rsidRDefault="006F40F0" w:rsidP="006F40F0">
      <w:pPr>
        <w:spacing w:after="0" w:line="240" w:lineRule="auto"/>
        <w:ind w:right="-108"/>
        <w:jc w:val="both"/>
        <w:rPr>
          <w:rFonts w:ascii="Times New Roman" w:eastAsia="Times New Roman" w:hAnsi="Times New Roman" w:cs="Times New Roman"/>
          <w:snapToGrid w:val="0"/>
          <w:lang w:eastAsia="pl-PL"/>
        </w:rPr>
      </w:pPr>
      <w:r w:rsidRPr="006F40F0">
        <w:rPr>
          <w:rFonts w:ascii="Times New Roman" w:eastAsia="Times New Roman" w:hAnsi="Times New Roman" w:cs="Times New Roman"/>
          <w:snapToGrid w:val="0"/>
          <w:lang w:eastAsia="pl-PL"/>
        </w:rPr>
        <w:t>d)zmiany wynagrodzenia Wykonawcy.</w:t>
      </w:r>
    </w:p>
    <w:p w14:paraId="0F0E6178" w14:textId="77777777" w:rsidR="006F40F0" w:rsidRPr="006F40F0" w:rsidRDefault="006F40F0" w:rsidP="006F40F0">
      <w:pPr>
        <w:spacing w:after="0" w:line="240" w:lineRule="auto"/>
        <w:ind w:right="-108"/>
        <w:jc w:val="both"/>
        <w:rPr>
          <w:rFonts w:ascii="Times New Roman" w:eastAsia="Times New Roman" w:hAnsi="Times New Roman" w:cs="Times New Roman"/>
          <w:i/>
          <w:snapToGrid w:val="0"/>
          <w:lang w:eastAsia="pl-PL"/>
        </w:rPr>
      </w:pPr>
      <w:r w:rsidRPr="006F40F0">
        <w:rPr>
          <w:rFonts w:ascii="Times New Roman" w:eastAsia="Times New Roman" w:hAnsi="Times New Roman" w:cs="Times New Roman"/>
          <w:i/>
          <w:snapToGrid w:val="0"/>
          <w:lang w:eastAsia="pl-PL"/>
        </w:rPr>
        <w:t>Zmiana wynagrodzenia Wykonawcy może nastąpić:</w:t>
      </w:r>
    </w:p>
    <w:p w14:paraId="35BDE195" w14:textId="77777777" w:rsidR="006F40F0" w:rsidRPr="006F40F0" w:rsidRDefault="006F40F0" w:rsidP="006F40F0">
      <w:pPr>
        <w:spacing w:after="0" w:line="240" w:lineRule="auto"/>
        <w:ind w:right="-108"/>
        <w:jc w:val="both"/>
        <w:rPr>
          <w:rFonts w:ascii="Times New Roman" w:eastAsia="Times New Roman" w:hAnsi="Times New Roman" w:cs="Times New Roman"/>
          <w:i/>
          <w:snapToGrid w:val="0"/>
          <w:lang w:eastAsia="pl-PL"/>
        </w:rPr>
      </w:pPr>
      <w:r w:rsidRPr="006F40F0">
        <w:rPr>
          <w:rFonts w:ascii="Times New Roman" w:eastAsia="Times New Roman" w:hAnsi="Times New Roman" w:cs="Times New Roman"/>
          <w:i/>
          <w:snapToGrid w:val="0"/>
          <w:lang w:eastAsia="pl-PL"/>
        </w:rPr>
        <w:t>1)w związku z wprowadzeniem zmiany jednostkowej ceny brutto za 1 MWh w wyniku ustawowej zmiany stawki podatku VAT lub ustawowej zmiany opodatkowania energii podatkiem akcyzowym,</w:t>
      </w:r>
    </w:p>
    <w:p w14:paraId="5083D251" w14:textId="77777777" w:rsidR="006F40F0" w:rsidRPr="006F40F0" w:rsidRDefault="006F40F0" w:rsidP="006F40F0">
      <w:pPr>
        <w:spacing w:after="0" w:line="240" w:lineRule="auto"/>
        <w:ind w:right="-108"/>
        <w:jc w:val="both"/>
        <w:rPr>
          <w:rFonts w:ascii="Times New Roman" w:eastAsia="Times New Roman" w:hAnsi="Times New Roman" w:cs="Times New Roman"/>
          <w:i/>
          <w:snapToGrid w:val="0"/>
          <w:lang w:eastAsia="pl-PL"/>
        </w:rPr>
      </w:pPr>
      <w:r w:rsidRPr="006F40F0">
        <w:rPr>
          <w:rFonts w:ascii="Times New Roman" w:eastAsia="Times New Roman" w:hAnsi="Times New Roman" w:cs="Times New Roman"/>
          <w:i/>
          <w:snapToGrid w:val="0"/>
          <w:lang w:eastAsia="pl-PL"/>
        </w:rPr>
        <w:t>2)w związku ze zmianą wielkości poboru energii elektrycznej,</w:t>
      </w:r>
    </w:p>
    <w:p w14:paraId="6C284850" w14:textId="77777777" w:rsidR="00AB7638" w:rsidRDefault="006F40F0" w:rsidP="00AB7638">
      <w:pPr>
        <w:spacing w:after="0" w:line="240" w:lineRule="auto"/>
        <w:ind w:right="-108"/>
        <w:jc w:val="both"/>
        <w:rPr>
          <w:rFonts w:ascii="Times New Roman" w:eastAsia="Times New Roman" w:hAnsi="Times New Roman" w:cs="Times New Roman"/>
          <w:snapToGrid w:val="0"/>
          <w:lang w:eastAsia="pl-PL"/>
        </w:rPr>
      </w:pPr>
      <w:r w:rsidRPr="006F40F0">
        <w:rPr>
          <w:rFonts w:ascii="Times New Roman" w:eastAsia="Times New Roman" w:hAnsi="Times New Roman" w:cs="Times New Roman"/>
          <w:i/>
          <w:snapToGrid w:val="0"/>
          <w:lang w:eastAsia="pl-PL"/>
        </w:rPr>
        <w:t>3)</w:t>
      </w:r>
      <w:r w:rsidRPr="006F40F0">
        <w:rPr>
          <w:rFonts w:ascii="Times New Roman" w:eastAsia="Times New Roman" w:hAnsi="Times New Roman" w:cs="Times New Roman"/>
          <w:bCs/>
          <w:i/>
          <w:snapToGrid w:val="0"/>
          <w:lang w:eastAsia="pl-PL"/>
        </w:rPr>
        <w:t xml:space="preserve"> </w:t>
      </w:r>
      <w:r w:rsidR="00AB7638">
        <w:rPr>
          <w:rFonts w:ascii="Times New Roman" w:eastAsia="Times New Roman" w:hAnsi="Times New Roman" w:cs="Times New Roman"/>
          <w:snapToGrid w:val="0"/>
          <w:lang w:eastAsia="pl-PL"/>
        </w:rPr>
        <w:t>cena ofertowa energii nie ulegnie zmianie w okresie obowiązywania umowy za wyjątkiem zmiany przepisów prawa</w:t>
      </w:r>
      <w:r w:rsidR="00AB7638" w:rsidRPr="002F3213">
        <w:rPr>
          <w:rFonts w:ascii="Times New Roman" w:eastAsia="Times New Roman" w:hAnsi="Times New Roman" w:cs="Times New Roman"/>
          <w:snapToGrid w:val="0"/>
          <w:lang w:eastAsia="pl-PL"/>
        </w:rPr>
        <w:t>, a w szczególności  zmiany Ustawy Prawo energetyczne, Ustawy o efektywności  energetycznej  lub przepisów wykonawczych wprowadzających  dodatkowe obowiązki związane                      z zakupem praw majątkowych lub certyfikaty dotyczące efektywności energetycznej</w:t>
      </w:r>
      <w:r w:rsidR="00AB7638">
        <w:rPr>
          <w:rFonts w:ascii="Times New Roman" w:eastAsia="Times New Roman" w:hAnsi="Times New Roman" w:cs="Times New Roman"/>
          <w:snapToGrid w:val="0"/>
          <w:lang w:eastAsia="pl-PL"/>
        </w:rPr>
        <w:t xml:space="preserve">. Ceny energii eklektycznej zostaną powiększone  o kwotę wynikającą z obowiązków </w:t>
      </w:r>
      <w:r w:rsidR="00AB7638" w:rsidRPr="002F3213">
        <w:rPr>
          <w:rFonts w:ascii="Times New Roman" w:eastAsia="Times New Roman" w:hAnsi="Times New Roman" w:cs="Times New Roman"/>
          <w:snapToGrid w:val="0"/>
          <w:lang w:eastAsia="pl-PL"/>
        </w:rPr>
        <w:t>nałożonych  właściwymi przepisami, od dnia ich wejścia w życie”</w:t>
      </w:r>
      <w:r w:rsidR="00A611CD">
        <w:rPr>
          <w:rFonts w:ascii="Times New Roman" w:eastAsia="Times New Roman" w:hAnsi="Times New Roman" w:cs="Times New Roman"/>
          <w:snapToGrid w:val="0"/>
          <w:lang w:eastAsia="pl-PL"/>
        </w:rPr>
        <w:t>,</w:t>
      </w:r>
    </w:p>
    <w:p w14:paraId="606B0B90" w14:textId="77777777" w:rsidR="00A611CD" w:rsidRDefault="00147997" w:rsidP="00AB7638">
      <w:pPr>
        <w:spacing w:after="0" w:line="240" w:lineRule="auto"/>
        <w:ind w:right="-108"/>
        <w:jc w:val="both"/>
        <w:rPr>
          <w:rFonts w:ascii="Times New Roman" w:eastAsia="Calibri" w:hAnsi="Times New Roman" w:cs="Times New Roman"/>
          <w:lang w:eastAsia="pl-PL"/>
        </w:rPr>
      </w:pPr>
      <w:r>
        <w:rPr>
          <w:rFonts w:ascii="Times New Roman" w:eastAsia="Times New Roman" w:hAnsi="Times New Roman" w:cs="Times New Roman"/>
          <w:snapToGrid w:val="0"/>
          <w:lang w:eastAsia="pl-PL"/>
        </w:rPr>
        <w:t>4</w:t>
      </w:r>
      <w:r w:rsidR="00A611CD">
        <w:rPr>
          <w:rFonts w:ascii="Times New Roman" w:eastAsia="Times New Roman" w:hAnsi="Times New Roman" w:cs="Times New Roman"/>
          <w:snapToGrid w:val="0"/>
          <w:lang w:eastAsia="pl-PL"/>
        </w:rPr>
        <w:t xml:space="preserve">) na wniosek Wykonawcy w przypadku zmiany wysokości </w:t>
      </w:r>
      <w:r w:rsidR="00A611CD">
        <w:rPr>
          <w:rFonts w:ascii="Times New Roman" w:eastAsia="Calibri" w:hAnsi="Times New Roman" w:cs="Times New Roman"/>
          <w:lang w:eastAsia="pl-PL"/>
        </w:rPr>
        <w:t>minimalnego wynagrodzenia za pracę ustalonego na podstawie art.2 ust.3-5 ustawy z dnia  10 października 2002r. o minimalnym wynagrodzeniu za pracę,</w:t>
      </w:r>
      <w:r>
        <w:rPr>
          <w:rFonts w:ascii="Times New Roman" w:eastAsia="Calibri" w:hAnsi="Times New Roman" w:cs="Times New Roman"/>
          <w:lang w:eastAsia="pl-PL"/>
        </w:rPr>
        <w:t xml:space="preserve"> jeżeli zmiany te będą miały wpływ   na koszt wykonania umowy przez Wykonawcę</w:t>
      </w:r>
    </w:p>
    <w:p w14:paraId="05A77FBD" w14:textId="77777777" w:rsidR="00A611CD" w:rsidRPr="00147997" w:rsidRDefault="00147997" w:rsidP="00AB7638">
      <w:pPr>
        <w:spacing w:after="0" w:line="240" w:lineRule="auto"/>
        <w:ind w:right="-108"/>
        <w:jc w:val="both"/>
        <w:rPr>
          <w:rFonts w:ascii="Times New Roman" w:eastAsia="Calibri" w:hAnsi="Times New Roman" w:cs="Times New Roman"/>
          <w:lang w:eastAsia="pl-PL"/>
        </w:rPr>
      </w:pPr>
      <w:r>
        <w:rPr>
          <w:rFonts w:ascii="Times New Roman" w:eastAsia="Calibri" w:hAnsi="Times New Roman" w:cs="Times New Roman"/>
          <w:lang w:eastAsia="pl-PL"/>
        </w:rPr>
        <w:t>5</w:t>
      </w:r>
      <w:r w:rsidR="00A611CD" w:rsidRPr="00A611CD">
        <w:rPr>
          <w:rFonts w:ascii="Times New Roman" w:eastAsia="Calibri" w:hAnsi="Times New Roman" w:cs="Times New Roman"/>
          <w:lang w:eastAsia="pl-PL"/>
        </w:rPr>
        <w:t>) na wniosek Wykonawcy  w</w:t>
      </w:r>
      <w:r w:rsidR="00A611CD">
        <w:rPr>
          <w:rFonts w:ascii="Times New Roman" w:eastAsia="Calibri" w:hAnsi="Times New Roman" w:cs="Times New Roman"/>
          <w:lang w:eastAsia="pl-PL"/>
        </w:rPr>
        <w:t xml:space="preserve"> przypadku zmiany </w:t>
      </w:r>
      <w:r>
        <w:rPr>
          <w:rFonts w:ascii="Times New Roman" w:eastAsia="Calibri" w:hAnsi="Times New Roman" w:cs="Times New Roman"/>
          <w:lang w:eastAsia="pl-PL"/>
        </w:rPr>
        <w:t xml:space="preserve"> zasad</w:t>
      </w:r>
      <w:r w:rsidR="00A611CD" w:rsidRPr="00A611CD">
        <w:rPr>
          <w:rFonts w:ascii="Times New Roman" w:eastAsia="Calibri" w:hAnsi="Times New Roman" w:cs="Times New Roman"/>
          <w:lang w:eastAsia="pl-PL"/>
        </w:rPr>
        <w:t xml:space="preserve"> podlegania ubezpieczeniu  społecznym lub ubezpieczeniu zdrowotnemu lub wysokości  stawki składki na ubezpi</w:t>
      </w:r>
      <w:r>
        <w:rPr>
          <w:rFonts w:ascii="Times New Roman" w:eastAsia="Calibri" w:hAnsi="Times New Roman" w:cs="Times New Roman"/>
          <w:lang w:eastAsia="pl-PL"/>
        </w:rPr>
        <w:t xml:space="preserve">eczenie społeczne lub zdrowotne, </w:t>
      </w:r>
      <w:r w:rsidRPr="00147997">
        <w:rPr>
          <w:rFonts w:ascii="Times New Roman" w:eastAsia="Calibri" w:hAnsi="Times New Roman" w:cs="Times New Roman"/>
          <w:lang w:eastAsia="pl-PL"/>
        </w:rPr>
        <w:t xml:space="preserve"> </w:t>
      </w:r>
      <w:r>
        <w:rPr>
          <w:rFonts w:ascii="Times New Roman" w:eastAsia="Calibri" w:hAnsi="Times New Roman" w:cs="Times New Roman"/>
          <w:lang w:eastAsia="pl-PL"/>
        </w:rPr>
        <w:t>jeżeli zmiany te będą miały wpływ   na koszt wykonania umowy przez Wykonawcę</w:t>
      </w:r>
    </w:p>
    <w:p w14:paraId="05DC22C5" w14:textId="77777777" w:rsidR="006F40F0" w:rsidRPr="006F40F0" w:rsidRDefault="006F40F0" w:rsidP="006F40F0">
      <w:pPr>
        <w:spacing w:after="0" w:line="240" w:lineRule="auto"/>
        <w:ind w:right="-108"/>
        <w:jc w:val="both"/>
        <w:rPr>
          <w:rFonts w:ascii="Times New Roman" w:eastAsia="Times New Roman" w:hAnsi="Times New Roman" w:cs="Times New Roman"/>
          <w:i/>
          <w:snapToGrid w:val="0"/>
          <w:lang w:eastAsia="pl-PL"/>
        </w:rPr>
      </w:pPr>
      <w:r w:rsidRPr="006F40F0">
        <w:rPr>
          <w:rFonts w:ascii="Times New Roman" w:eastAsia="Times New Roman" w:hAnsi="Times New Roman" w:cs="Times New Roman"/>
          <w:i/>
          <w:snapToGrid w:val="0"/>
          <w:lang w:eastAsia="pl-PL"/>
        </w:rPr>
        <w:t>e)z</w:t>
      </w:r>
      <w:r w:rsidRPr="006F40F0">
        <w:rPr>
          <w:rFonts w:ascii="Times New Roman" w:eastAsia="Times New Roman" w:hAnsi="Times New Roman" w:cs="Times New Roman"/>
          <w:snapToGrid w:val="0"/>
          <w:lang w:eastAsia="pl-PL"/>
        </w:rPr>
        <w:t>miany terminu rozpoczęcia dostaw energii elektrycznej.</w:t>
      </w:r>
    </w:p>
    <w:p w14:paraId="692EA061" w14:textId="77777777" w:rsidR="006F40F0" w:rsidRPr="006F40F0" w:rsidRDefault="006F40F0" w:rsidP="00147997">
      <w:pPr>
        <w:spacing w:after="0" w:line="240" w:lineRule="auto"/>
        <w:contextualSpacing/>
        <w:jc w:val="both"/>
        <w:rPr>
          <w:rFonts w:ascii="Times New Roman" w:eastAsia="Calibri" w:hAnsi="Times New Roman" w:cs="Times New Roman"/>
          <w:i/>
          <w:lang w:eastAsia="pl-PL"/>
        </w:rPr>
      </w:pPr>
      <w:r w:rsidRPr="006F40F0">
        <w:rPr>
          <w:rFonts w:ascii="Times New Roman" w:eastAsia="Calibri" w:hAnsi="Times New Roman" w:cs="Times New Roman"/>
          <w:i/>
          <w:lang w:eastAsia="pl-PL"/>
        </w:rPr>
        <w:lastRenderedPageBreak/>
        <w:t>Warunkiem wprowadzenia zmiany terminu rozpoczęcia dostaw może być okoliczność niezależna od stron w szczególności</w:t>
      </w:r>
      <w:r w:rsidR="00AB7638">
        <w:rPr>
          <w:rFonts w:ascii="Times New Roman" w:eastAsia="Calibri" w:hAnsi="Times New Roman" w:cs="Times New Roman"/>
          <w:i/>
          <w:lang w:eastAsia="pl-PL"/>
        </w:rPr>
        <w:t xml:space="preserve"> -</w:t>
      </w:r>
      <w:r w:rsidRPr="006F40F0">
        <w:rPr>
          <w:rFonts w:ascii="Times New Roman" w:eastAsia="Calibri" w:hAnsi="Times New Roman" w:cs="Times New Roman"/>
          <w:i/>
          <w:lang w:eastAsia="pl-PL"/>
        </w:rPr>
        <w:t>przedłużająca</w:t>
      </w:r>
      <w:r w:rsidR="00147997">
        <w:rPr>
          <w:rFonts w:ascii="Times New Roman" w:eastAsia="Calibri" w:hAnsi="Times New Roman" w:cs="Times New Roman"/>
          <w:i/>
          <w:lang w:eastAsia="pl-PL"/>
        </w:rPr>
        <w:t xml:space="preserve"> się procedura wyboru wykonawcy.</w:t>
      </w:r>
    </w:p>
    <w:p w14:paraId="3CCB87A6" w14:textId="77777777" w:rsidR="006F40F0" w:rsidRPr="006F40F0" w:rsidRDefault="006F40F0" w:rsidP="006F40F0">
      <w:pPr>
        <w:spacing w:after="0" w:line="240" w:lineRule="auto"/>
        <w:contextualSpacing/>
        <w:jc w:val="both"/>
        <w:rPr>
          <w:rFonts w:ascii="Times New Roman" w:eastAsia="Calibri" w:hAnsi="Times New Roman" w:cs="Times New Roman"/>
          <w:lang w:eastAsia="pl-PL"/>
        </w:rPr>
      </w:pPr>
      <w:r w:rsidRPr="006F40F0">
        <w:rPr>
          <w:rFonts w:ascii="Times New Roman" w:eastAsia="Calibri" w:hAnsi="Times New Roman" w:cs="Times New Roman"/>
          <w:lang w:eastAsia="pl-PL"/>
        </w:rPr>
        <w:t xml:space="preserve">3.W projekcie umowy Zamawiający wskazał sposób dokonania rozliczeń za zużytą energię elektryczną, w tym jednostki, które będą odrębnymi Płatnikami w odniesieniu do poszczególnych punktów poboru energii elektrycznej. Oznacza to, </w:t>
      </w:r>
      <w:r w:rsidRPr="006F40F0">
        <w:rPr>
          <w:rFonts w:ascii="Times New Roman" w:eastAsia="Calibri" w:hAnsi="Times New Roman" w:cs="Times New Roman"/>
          <w:b/>
          <w:u w:val="single"/>
          <w:lang w:eastAsia="pl-PL"/>
        </w:rPr>
        <w:t>że  Wykonawca  wystawiać  będzie faktury za zużytą energię elektryczną na Odbiorców/Płatników faktur zgodnie z dyspozycją § 13 ust. 1 Umowy</w:t>
      </w:r>
      <w:r w:rsidRPr="006F40F0">
        <w:rPr>
          <w:rFonts w:ascii="Times New Roman" w:eastAsia="Calibri" w:hAnsi="Times New Roman" w:cs="Times New Roman"/>
          <w:lang w:eastAsia="pl-PL"/>
        </w:rPr>
        <w:t>.</w:t>
      </w:r>
    </w:p>
    <w:p w14:paraId="671FC00C" w14:textId="77777777" w:rsidR="006F40F0" w:rsidRPr="006F40F0" w:rsidRDefault="006F40F0" w:rsidP="006F40F0">
      <w:pPr>
        <w:spacing w:after="0" w:line="240" w:lineRule="auto"/>
        <w:contextualSpacing/>
        <w:jc w:val="both"/>
        <w:rPr>
          <w:rFonts w:ascii="Times New Roman" w:eastAsia="Calibri" w:hAnsi="Times New Roman" w:cs="Times New Roman"/>
          <w:lang w:eastAsia="pl-PL"/>
        </w:rPr>
      </w:pPr>
      <w:r w:rsidRPr="006F40F0">
        <w:rPr>
          <w:rFonts w:ascii="Times New Roman" w:eastAsia="Calibri" w:hAnsi="Times New Roman" w:cs="Times New Roman"/>
          <w:lang w:eastAsia="pl-PL"/>
        </w:rPr>
        <w:t>4.Wszelkie zmiany w treści umowy wymagają formy pisemnej.</w:t>
      </w:r>
    </w:p>
    <w:p w14:paraId="481776E8" w14:textId="77777777" w:rsidR="006F40F0" w:rsidRPr="006F40F0" w:rsidRDefault="006F40F0" w:rsidP="006F40F0">
      <w:pPr>
        <w:spacing w:after="0" w:line="240" w:lineRule="auto"/>
        <w:contextualSpacing/>
        <w:jc w:val="both"/>
        <w:rPr>
          <w:rFonts w:ascii="Times New Roman" w:eastAsia="Calibri" w:hAnsi="Times New Roman" w:cs="Times New Roman"/>
          <w:i/>
          <w:lang w:eastAsia="pl-PL"/>
        </w:rPr>
      </w:pPr>
      <w:r w:rsidRPr="006F40F0">
        <w:rPr>
          <w:rFonts w:ascii="Times New Roman" w:eastAsia="Calibri" w:hAnsi="Times New Roman" w:cs="Times New Roman"/>
          <w:lang w:eastAsia="pl-PL"/>
        </w:rPr>
        <w:t>5.Zamawiający nie przewiduje udzielania zaliczek na poczet wykonania zamówienia.</w:t>
      </w:r>
    </w:p>
    <w:p w14:paraId="4739875C" w14:textId="77777777" w:rsidR="006F40F0" w:rsidRPr="006F40F0" w:rsidRDefault="006F40F0" w:rsidP="006F40F0">
      <w:pPr>
        <w:autoSpaceDE w:val="0"/>
        <w:autoSpaceDN w:val="0"/>
        <w:adjustRightInd w:val="0"/>
        <w:spacing w:after="0" w:line="240" w:lineRule="auto"/>
        <w:jc w:val="both"/>
        <w:rPr>
          <w:rFonts w:ascii="Times New Roman" w:eastAsia="Calibri" w:hAnsi="Times New Roman" w:cs="Times New Roman"/>
          <w:lang w:eastAsia="pl-PL"/>
        </w:rPr>
      </w:pPr>
    </w:p>
    <w:p w14:paraId="050AAF8A" w14:textId="77777777" w:rsidR="001C56AB" w:rsidRPr="00215CB4" w:rsidRDefault="001C56AB" w:rsidP="001C56AB">
      <w:pPr>
        <w:suppressAutoHyphens/>
        <w:spacing w:after="120" w:line="240" w:lineRule="auto"/>
        <w:jc w:val="both"/>
        <w:rPr>
          <w:rFonts w:ascii="FrankfurtGothic" w:eastAsia="Times New Roman" w:hAnsi="FrankfurtGothic" w:cs="FrankfurtGothic"/>
          <w:b/>
          <w:color w:val="000000"/>
          <w:sz w:val="24"/>
          <w:szCs w:val="20"/>
          <w:lang w:eastAsia="ar-SA"/>
        </w:rPr>
      </w:pPr>
      <w:r w:rsidRPr="00215CB4">
        <w:rPr>
          <w:rFonts w:ascii="Times New Roman" w:eastAsia="Times New Roman" w:hAnsi="Times New Roman" w:cs="Times New Roman"/>
          <w:b/>
          <w:bCs/>
          <w:color w:val="000000"/>
          <w:sz w:val="24"/>
          <w:szCs w:val="24"/>
          <w:lang w:eastAsia="ar-SA"/>
        </w:rPr>
        <w:t xml:space="preserve">XVII. </w:t>
      </w:r>
      <w:r w:rsidRPr="00215CB4">
        <w:rPr>
          <w:rFonts w:ascii="Times New Roman" w:eastAsia="Times New Roman" w:hAnsi="Times New Roman" w:cs="Times New Roman"/>
          <w:b/>
          <w:color w:val="000000"/>
          <w:sz w:val="24"/>
          <w:szCs w:val="24"/>
          <w:u w:val="single"/>
          <w:lang w:eastAsia="ar-SA"/>
        </w:rPr>
        <w:t>POUCZENIE O ŚRODKACH OCHRONY PRAWNEJ PRZYSŁUGUJĄCYCH WYKONAWCY W TOKU POSTĘPOWANIA O UDZIELENIE ZAMÓWIENIA</w:t>
      </w:r>
      <w:r w:rsidRPr="00215CB4">
        <w:rPr>
          <w:rFonts w:ascii="Times New Roman" w:eastAsia="Times New Roman" w:hAnsi="Times New Roman" w:cs="Times New Roman"/>
          <w:b/>
          <w:color w:val="000000"/>
          <w:sz w:val="24"/>
          <w:szCs w:val="20"/>
          <w:lang w:eastAsia="ar-SA"/>
        </w:rPr>
        <w:t xml:space="preserve">: </w:t>
      </w:r>
    </w:p>
    <w:p w14:paraId="05FCEFD1" w14:textId="77777777" w:rsidR="001C56AB" w:rsidRPr="00215CB4" w:rsidRDefault="001C56AB" w:rsidP="001C56AB">
      <w:pPr>
        <w:suppressAutoHyphens/>
        <w:spacing w:after="120" w:line="240" w:lineRule="auto"/>
        <w:jc w:val="both"/>
        <w:rPr>
          <w:rFonts w:ascii="Times New Roman" w:eastAsia="Times New Roman" w:hAnsi="Times New Roman" w:cs="Times New Roman"/>
          <w:sz w:val="24"/>
          <w:szCs w:val="24"/>
          <w:lang w:eastAsia="ar-SA"/>
        </w:rPr>
      </w:pPr>
      <w:r w:rsidRPr="00215CB4">
        <w:rPr>
          <w:rFonts w:ascii="Times New Roman" w:eastAsia="Times New Roman" w:hAnsi="Times New Roman" w:cs="Times New Roman"/>
          <w:sz w:val="24"/>
          <w:szCs w:val="24"/>
          <w:lang w:eastAsia="ar-SA"/>
        </w:rPr>
        <w:t xml:space="preserve">1. Środki ochrony prawnej przysługują wykonawcy, uczestnikowi konkursu, a także innemu podmiotowi, jeżeli ma lub miał interes w uzyskaniu danego zamówienia oraz poniósł lub może ponieść szkodę w wyniku naruszenia przez zamawiającego przepisów ustawy, zostały one określone w Dziale VI ustawy, jak dla postanowień poniżej kwoty określonej </w:t>
      </w:r>
      <w:r w:rsidR="001A1DCC">
        <w:rPr>
          <w:rFonts w:ascii="Times New Roman" w:eastAsia="Times New Roman" w:hAnsi="Times New Roman" w:cs="Times New Roman"/>
          <w:sz w:val="24"/>
          <w:szCs w:val="24"/>
          <w:lang w:eastAsia="ar-SA"/>
        </w:rPr>
        <w:t xml:space="preserve">                           </w:t>
      </w:r>
      <w:r w:rsidRPr="00215CB4">
        <w:rPr>
          <w:rFonts w:ascii="Times New Roman" w:eastAsia="Times New Roman" w:hAnsi="Times New Roman" w:cs="Times New Roman"/>
          <w:sz w:val="24"/>
          <w:szCs w:val="24"/>
          <w:lang w:eastAsia="ar-SA"/>
        </w:rPr>
        <w:t xml:space="preserve">w przepisach wykonawczych wydanych na podstawie art. 11 ust. 8 ustawy </w:t>
      </w:r>
      <w:proofErr w:type="spellStart"/>
      <w:r w:rsidRPr="00215CB4">
        <w:rPr>
          <w:rFonts w:ascii="Times New Roman" w:eastAsia="Times New Roman" w:hAnsi="Times New Roman" w:cs="Times New Roman"/>
          <w:sz w:val="24"/>
          <w:szCs w:val="24"/>
          <w:lang w:eastAsia="ar-SA"/>
        </w:rPr>
        <w:t>pzp</w:t>
      </w:r>
      <w:proofErr w:type="spellEnd"/>
      <w:r w:rsidRPr="00215CB4">
        <w:rPr>
          <w:rFonts w:ascii="Times New Roman" w:eastAsia="Times New Roman" w:hAnsi="Times New Roman" w:cs="Times New Roman"/>
          <w:sz w:val="24"/>
          <w:szCs w:val="24"/>
          <w:lang w:eastAsia="ar-SA"/>
        </w:rPr>
        <w:t>.</w:t>
      </w:r>
    </w:p>
    <w:p w14:paraId="5388DE9F" w14:textId="77777777" w:rsidR="001109DE" w:rsidRPr="005E2EA9" w:rsidRDefault="001C56AB" w:rsidP="001C56AB">
      <w:pPr>
        <w:suppressAutoHyphens/>
        <w:spacing w:after="120" w:line="240" w:lineRule="auto"/>
        <w:jc w:val="both"/>
        <w:rPr>
          <w:rFonts w:ascii="Times New Roman" w:eastAsia="Times New Roman" w:hAnsi="Times New Roman" w:cs="Times New Roman"/>
          <w:sz w:val="24"/>
          <w:szCs w:val="24"/>
          <w:lang w:eastAsia="ar-SA"/>
        </w:rPr>
      </w:pPr>
      <w:r w:rsidRPr="00215CB4">
        <w:rPr>
          <w:rFonts w:ascii="Times New Roman" w:eastAsia="Times New Roman" w:hAnsi="Times New Roman" w:cs="Times New Roman"/>
          <w:sz w:val="24"/>
          <w:szCs w:val="24"/>
          <w:lang w:eastAsia="ar-SA"/>
        </w:rPr>
        <w:t xml:space="preserve">2. Środki ochrony prawnej wobec </w:t>
      </w:r>
      <w:r w:rsidR="00EE4D09" w:rsidRPr="00215CB4">
        <w:rPr>
          <w:rFonts w:ascii="Times New Roman" w:eastAsia="Times New Roman" w:hAnsi="Times New Roman" w:cs="Times New Roman"/>
          <w:sz w:val="24"/>
          <w:szCs w:val="24"/>
          <w:lang w:eastAsia="ar-SA"/>
        </w:rPr>
        <w:t>ogłoszenia</w:t>
      </w:r>
      <w:r w:rsidRPr="00215CB4">
        <w:rPr>
          <w:rFonts w:ascii="Times New Roman" w:eastAsia="Times New Roman" w:hAnsi="Times New Roman" w:cs="Times New Roman"/>
          <w:sz w:val="24"/>
          <w:szCs w:val="24"/>
          <w:lang w:eastAsia="ar-SA"/>
        </w:rPr>
        <w:t xml:space="preserve"> o zamówieniu oraz specyfikacji istotnych warunków zamówienia przysługują również organizacjom wpisanym na listę, o której mowa w art. 154 pkt 5 ustawy </w:t>
      </w:r>
      <w:proofErr w:type="spellStart"/>
      <w:r w:rsidRPr="00215CB4">
        <w:rPr>
          <w:rFonts w:ascii="Times New Roman" w:eastAsia="Times New Roman" w:hAnsi="Times New Roman" w:cs="Times New Roman"/>
          <w:sz w:val="24"/>
          <w:szCs w:val="24"/>
          <w:lang w:eastAsia="ar-SA"/>
        </w:rPr>
        <w:t>pzp</w:t>
      </w:r>
      <w:proofErr w:type="spellEnd"/>
      <w:r w:rsidRPr="00215CB4">
        <w:rPr>
          <w:rFonts w:ascii="Times New Roman" w:eastAsia="Times New Roman" w:hAnsi="Times New Roman" w:cs="Times New Roman"/>
          <w:sz w:val="24"/>
          <w:szCs w:val="24"/>
          <w:lang w:eastAsia="ar-SA"/>
        </w:rPr>
        <w:t>.</w:t>
      </w:r>
    </w:p>
    <w:p w14:paraId="44D14E5B" w14:textId="77777777" w:rsidR="001C56AB" w:rsidRPr="00215CB4" w:rsidRDefault="001C56AB" w:rsidP="001C56AB">
      <w:pPr>
        <w:autoSpaceDE w:val="0"/>
        <w:autoSpaceDN w:val="0"/>
        <w:adjustRightInd w:val="0"/>
        <w:spacing w:after="120" w:line="240" w:lineRule="auto"/>
        <w:rPr>
          <w:rFonts w:ascii="Times New Roman" w:hAnsi="Times New Roman" w:cs="Times New Roman"/>
          <w:b/>
          <w:bCs/>
          <w:color w:val="000000"/>
          <w:sz w:val="24"/>
          <w:szCs w:val="24"/>
          <w:u w:val="single"/>
        </w:rPr>
      </w:pPr>
      <w:r w:rsidRPr="00215CB4">
        <w:rPr>
          <w:rFonts w:ascii="Times New Roman" w:hAnsi="Times New Roman" w:cs="Times New Roman"/>
          <w:b/>
          <w:bCs/>
          <w:color w:val="000000"/>
          <w:sz w:val="24"/>
          <w:szCs w:val="24"/>
          <w:u w:val="single"/>
        </w:rPr>
        <w:t>XVIII POZOSTAŁE POSTANOWIENIA</w:t>
      </w:r>
    </w:p>
    <w:p w14:paraId="2CB7D5AC" w14:textId="77777777" w:rsidR="001C56AB" w:rsidRPr="00215CB4" w:rsidRDefault="001C56AB" w:rsidP="001C56AB">
      <w:pPr>
        <w:tabs>
          <w:tab w:val="left" w:leader="dot" w:pos="-2340"/>
          <w:tab w:val="left" w:pos="540"/>
          <w:tab w:val="center" w:pos="4536"/>
          <w:tab w:val="right" w:pos="9072"/>
        </w:tabs>
        <w:suppressAutoHyphens/>
        <w:spacing w:after="0" w:line="258" w:lineRule="atLeast"/>
        <w:jc w:val="both"/>
        <w:rPr>
          <w:rFonts w:ascii="Times New Roman" w:eastAsia="Times New Roman" w:hAnsi="Times New Roman" w:cs="Times New Roman"/>
          <w:sz w:val="24"/>
          <w:szCs w:val="20"/>
          <w:lang w:eastAsia="ar-SA"/>
        </w:rPr>
      </w:pPr>
      <w:r w:rsidRPr="00215CB4">
        <w:rPr>
          <w:rFonts w:ascii="Times New Roman" w:eastAsia="Times New Roman" w:hAnsi="Times New Roman" w:cs="Times New Roman"/>
          <w:b/>
          <w:bCs/>
          <w:sz w:val="24"/>
          <w:szCs w:val="20"/>
          <w:lang w:eastAsia="ar-SA"/>
        </w:rPr>
        <w:t xml:space="preserve">1. </w:t>
      </w:r>
      <w:r w:rsidRPr="00215CB4">
        <w:rPr>
          <w:rFonts w:ascii="Times New Roman" w:eastAsia="Times New Roman" w:hAnsi="Times New Roman" w:cs="Times New Roman"/>
          <w:sz w:val="24"/>
          <w:szCs w:val="20"/>
          <w:u w:val="single"/>
          <w:lang w:eastAsia="ar-SA"/>
        </w:rPr>
        <w:t>Opis części zamówienia, jeżeli zamawiający dopuszcza składanie ofert częściowych</w:t>
      </w:r>
      <w:r w:rsidRPr="00215CB4">
        <w:rPr>
          <w:rFonts w:ascii="Times New Roman" w:eastAsia="Times New Roman" w:hAnsi="Times New Roman" w:cs="Times New Roman"/>
          <w:sz w:val="24"/>
          <w:szCs w:val="20"/>
          <w:lang w:eastAsia="ar-SA"/>
        </w:rPr>
        <w:t xml:space="preserve">: </w:t>
      </w:r>
    </w:p>
    <w:p w14:paraId="238CEE72" w14:textId="77777777" w:rsidR="001C56AB" w:rsidRPr="00215CB4" w:rsidRDefault="001C56AB" w:rsidP="001C56AB">
      <w:pPr>
        <w:tabs>
          <w:tab w:val="left" w:leader="dot" w:pos="-2340"/>
          <w:tab w:val="center" w:pos="4536"/>
          <w:tab w:val="right" w:pos="9072"/>
        </w:tabs>
        <w:suppressAutoHyphens/>
        <w:spacing w:after="0" w:line="258" w:lineRule="atLeast"/>
        <w:jc w:val="both"/>
        <w:rPr>
          <w:rFonts w:ascii="Times New Roman" w:eastAsia="Times New Roman" w:hAnsi="Times New Roman" w:cs="Times New Roman"/>
          <w:b/>
          <w:bCs/>
          <w:sz w:val="24"/>
          <w:szCs w:val="20"/>
          <w:lang w:eastAsia="ar-SA"/>
        </w:rPr>
      </w:pPr>
      <w:r w:rsidRPr="00215CB4">
        <w:rPr>
          <w:rFonts w:ascii="Times New Roman" w:eastAsia="Times New Roman" w:hAnsi="Times New Roman" w:cs="Times New Roman"/>
          <w:sz w:val="24"/>
          <w:szCs w:val="20"/>
          <w:lang w:eastAsia="ar-SA"/>
        </w:rPr>
        <w:t>Zamawiający nie dopuszcza składania ofert częściowych.</w:t>
      </w:r>
    </w:p>
    <w:p w14:paraId="70A43F69" w14:textId="77777777" w:rsidR="001C56AB" w:rsidRPr="00215CB4" w:rsidRDefault="001C56AB" w:rsidP="001C56AB">
      <w:pPr>
        <w:tabs>
          <w:tab w:val="left" w:leader="dot" w:pos="-2340"/>
          <w:tab w:val="left" w:leader="dot" w:pos="-2160"/>
          <w:tab w:val="center" w:pos="4536"/>
          <w:tab w:val="right" w:pos="9072"/>
        </w:tabs>
        <w:suppressAutoHyphens/>
        <w:spacing w:after="0" w:line="258" w:lineRule="atLeast"/>
        <w:jc w:val="both"/>
        <w:rPr>
          <w:rFonts w:ascii="Times New Roman" w:eastAsia="Times New Roman" w:hAnsi="Times New Roman" w:cs="Times New Roman"/>
          <w:color w:val="000000"/>
          <w:sz w:val="24"/>
          <w:szCs w:val="20"/>
          <w:lang w:eastAsia="ar-SA"/>
        </w:rPr>
      </w:pPr>
      <w:r w:rsidRPr="00215CB4">
        <w:rPr>
          <w:rFonts w:ascii="Times New Roman" w:eastAsia="Times New Roman" w:hAnsi="Times New Roman" w:cs="Times New Roman"/>
          <w:b/>
          <w:bCs/>
          <w:sz w:val="24"/>
          <w:szCs w:val="20"/>
          <w:lang w:eastAsia="ar-SA"/>
        </w:rPr>
        <w:t xml:space="preserve">2. </w:t>
      </w:r>
      <w:r w:rsidRPr="00215CB4">
        <w:rPr>
          <w:rFonts w:ascii="Times New Roman" w:eastAsia="Times New Roman" w:hAnsi="Times New Roman" w:cs="Times New Roman"/>
          <w:sz w:val="24"/>
          <w:szCs w:val="20"/>
          <w:u w:val="single"/>
          <w:lang w:eastAsia="ar-SA"/>
        </w:rPr>
        <w:t>Maksymalną liczbę wykonawców, z którymi zamawiający zawrze umowę ramową, jeżeli zamawiający przewiduje zawarcie umowy ramowej</w:t>
      </w:r>
      <w:r w:rsidRPr="00215CB4">
        <w:rPr>
          <w:rFonts w:ascii="Times New Roman" w:eastAsia="Times New Roman" w:hAnsi="Times New Roman" w:cs="Times New Roman"/>
          <w:sz w:val="24"/>
          <w:szCs w:val="20"/>
          <w:lang w:eastAsia="ar-SA"/>
        </w:rPr>
        <w:t>:</w:t>
      </w:r>
    </w:p>
    <w:p w14:paraId="6821A198" w14:textId="77777777" w:rsidR="001C56AB" w:rsidRPr="00215CB4" w:rsidRDefault="001C56AB" w:rsidP="001C56AB">
      <w:pPr>
        <w:tabs>
          <w:tab w:val="left" w:leader="dot" w:pos="-2340"/>
          <w:tab w:val="left" w:leader="dot" w:pos="-2160"/>
          <w:tab w:val="center" w:pos="4536"/>
          <w:tab w:val="right" w:pos="9072"/>
        </w:tabs>
        <w:suppressAutoHyphens/>
        <w:spacing w:after="0" w:line="258" w:lineRule="atLeast"/>
        <w:jc w:val="both"/>
        <w:rPr>
          <w:rFonts w:ascii="Times New Roman" w:eastAsia="Times New Roman" w:hAnsi="Times New Roman" w:cs="Times New Roman"/>
          <w:b/>
          <w:bCs/>
          <w:color w:val="000000"/>
          <w:sz w:val="24"/>
          <w:szCs w:val="20"/>
          <w:lang w:eastAsia="ar-SA"/>
        </w:rPr>
      </w:pPr>
      <w:r w:rsidRPr="00215CB4">
        <w:rPr>
          <w:rFonts w:ascii="Times New Roman" w:eastAsia="Times New Roman" w:hAnsi="Times New Roman" w:cs="Times New Roman"/>
          <w:color w:val="000000"/>
          <w:sz w:val="24"/>
          <w:szCs w:val="20"/>
          <w:lang w:eastAsia="ar-SA"/>
        </w:rPr>
        <w:t xml:space="preserve">Zamawiający nie przewiduje zawarcia umowy ramowej w tym postępowaniu. </w:t>
      </w:r>
    </w:p>
    <w:p w14:paraId="6D412732" w14:textId="77777777" w:rsidR="001C56AB" w:rsidRPr="00215CB4" w:rsidRDefault="001C56AB" w:rsidP="001C56AB">
      <w:pPr>
        <w:tabs>
          <w:tab w:val="left" w:leader="dot" w:pos="-2340"/>
          <w:tab w:val="left" w:leader="dot" w:pos="-2160"/>
          <w:tab w:val="center" w:pos="4536"/>
          <w:tab w:val="right" w:pos="9072"/>
        </w:tabs>
        <w:suppressAutoHyphens/>
        <w:spacing w:after="0" w:line="258" w:lineRule="atLeast"/>
        <w:jc w:val="both"/>
        <w:rPr>
          <w:rFonts w:ascii="Times New Roman" w:eastAsia="Times New Roman" w:hAnsi="Times New Roman" w:cs="Times New Roman"/>
          <w:color w:val="000000"/>
          <w:sz w:val="24"/>
          <w:szCs w:val="20"/>
          <w:lang w:eastAsia="ar-SA"/>
        </w:rPr>
      </w:pPr>
      <w:r w:rsidRPr="00215CB4">
        <w:rPr>
          <w:rFonts w:ascii="Times New Roman" w:eastAsia="Times New Roman" w:hAnsi="Times New Roman" w:cs="Times New Roman"/>
          <w:b/>
          <w:bCs/>
          <w:color w:val="000000"/>
          <w:sz w:val="24"/>
          <w:szCs w:val="20"/>
          <w:lang w:eastAsia="ar-SA"/>
        </w:rPr>
        <w:t xml:space="preserve">3. </w:t>
      </w:r>
      <w:r w:rsidRPr="00215CB4">
        <w:rPr>
          <w:rFonts w:ascii="Times New Roman" w:eastAsia="Times New Roman" w:hAnsi="Times New Roman" w:cs="Times New Roman"/>
          <w:color w:val="000000"/>
          <w:sz w:val="24"/>
          <w:szCs w:val="20"/>
          <w:u w:val="single"/>
          <w:lang w:eastAsia="ar-SA"/>
        </w:rPr>
        <w:t>Informacja o przewidywanych zamówieniach, o których mowa  w art. 67 ust. 1 pkt 6 i 7 lub art. 134 ust. 6 pkt 3 ustawy, jeżeli zamawiający przewiduje udzielenie takich zamówień</w:t>
      </w:r>
      <w:r w:rsidRPr="00215CB4">
        <w:rPr>
          <w:rFonts w:ascii="Times New Roman" w:eastAsia="Times New Roman" w:hAnsi="Times New Roman" w:cs="Times New Roman"/>
          <w:color w:val="000000"/>
          <w:sz w:val="24"/>
          <w:szCs w:val="20"/>
          <w:lang w:eastAsia="ar-SA"/>
        </w:rPr>
        <w:t xml:space="preserve">: </w:t>
      </w:r>
    </w:p>
    <w:p w14:paraId="7789A757" w14:textId="77777777" w:rsidR="001C56AB" w:rsidRPr="00215CB4" w:rsidRDefault="001C56AB" w:rsidP="001C56AB">
      <w:pPr>
        <w:autoSpaceDE w:val="0"/>
        <w:autoSpaceDN w:val="0"/>
        <w:adjustRightInd w:val="0"/>
        <w:spacing w:after="0" w:line="240" w:lineRule="auto"/>
        <w:jc w:val="both"/>
        <w:rPr>
          <w:rFonts w:ascii="Times New Roman" w:hAnsi="Times New Roman" w:cs="Times New Roman"/>
          <w:sz w:val="24"/>
          <w:szCs w:val="24"/>
        </w:rPr>
      </w:pPr>
      <w:r w:rsidRPr="00215CB4">
        <w:rPr>
          <w:rFonts w:ascii="Times New Roman" w:hAnsi="Times New Roman" w:cs="Times New Roman"/>
          <w:sz w:val="24"/>
          <w:szCs w:val="24"/>
        </w:rPr>
        <w:t xml:space="preserve">Zamawiający </w:t>
      </w:r>
      <w:r>
        <w:rPr>
          <w:rFonts w:ascii="Times New Roman" w:hAnsi="Times New Roman" w:cs="Times New Roman"/>
          <w:sz w:val="24"/>
          <w:szCs w:val="24"/>
        </w:rPr>
        <w:t xml:space="preserve">nie </w:t>
      </w:r>
      <w:r>
        <w:rPr>
          <w:rFonts w:ascii="Times New Roman" w:hAnsi="Times New Roman" w:cs="Times New Roman"/>
          <w:b/>
          <w:bCs/>
          <w:sz w:val="24"/>
          <w:szCs w:val="24"/>
        </w:rPr>
        <w:t>przewiduje możliwości</w:t>
      </w:r>
      <w:r w:rsidRPr="00215CB4">
        <w:rPr>
          <w:rFonts w:ascii="Times New Roman" w:hAnsi="Times New Roman" w:cs="Times New Roman"/>
          <w:b/>
          <w:bCs/>
          <w:sz w:val="24"/>
          <w:szCs w:val="24"/>
        </w:rPr>
        <w:t xml:space="preserve"> </w:t>
      </w:r>
      <w:r w:rsidRPr="00215CB4">
        <w:rPr>
          <w:rFonts w:ascii="Times New Roman" w:hAnsi="Times New Roman" w:cs="Times New Roman"/>
          <w:sz w:val="24"/>
          <w:szCs w:val="24"/>
        </w:rPr>
        <w:t xml:space="preserve">udzielenia zamówień, o których mowa </w:t>
      </w:r>
      <w:r w:rsidR="001A1DCC">
        <w:rPr>
          <w:rFonts w:ascii="Times New Roman" w:hAnsi="Times New Roman" w:cs="Times New Roman"/>
          <w:sz w:val="24"/>
          <w:szCs w:val="24"/>
        </w:rPr>
        <w:t xml:space="preserve">                           </w:t>
      </w:r>
      <w:r w:rsidRPr="00215CB4">
        <w:rPr>
          <w:rFonts w:ascii="Times New Roman" w:hAnsi="Times New Roman" w:cs="Times New Roman"/>
          <w:sz w:val="24"/>
          <w:szCs w:val="24"/>
        </w:rPr>
        <w:t xml:space="preserve">w art. 67 ust. 1 pkt. 6 ustawy </w:t>
      </w:r>
      <w:proofErr w:type="spellStart"/>
      <w:r w:rsidRPr="00215CB4">
        <w:rPr>
          <w:rFonts w:ascii="Times New Roman" w:hAnsi="Times New Roman" w:cs="Times New Roman"/>
          <w:sz w:val="24"/>
          <w:szCs w:val="24"/>
        </w:rPr>
        <w:t>pzp</w:t>
      </w:r>
      <w:proofErr w:type="spellEnd"/>
      <w:r w:rsidRPr="00215CB4">
        <w:rPr>
          <w:rFonts w:ascii="Times New Roman" w:hAnsi="Times New Roman" w:cs="Times New Roman"/>
          <w:sz w:val="24"/>
          <w:szCs w:val="24"/>
        </w:rPr>
        <w:t>.</w:t>
      </w:r>
    </w:p>
    <w:p w14:paraId="76E5B04F" w14:textId="77777777" w:rsidR="001C56AB" w:rsidRPr="00215CB4" w:rsidRDefault="001C56AB" w:rsidP="001C56AB">
      <w:pPr>
        <w:tabs>
          <w:tab w:val="left" w:pos="540"/>
          <w:tab w:val="left" w:leader="dot" w:pos="4422"/>
          <w:tab w:val="left" w:leader="dot" w:pos="4535"/>
          <w:tab w:val="right" w:pos="9072"/>
        </w:tabs>
        <w:suppressAutoHyphens/>
        <w:spacing w:after="0" w:line="258" w:lineRule="atLeast"/>
        <w:jc w:val="both"/>
        <w:rPr>
          <w:rFonts w:ascii="Times New Roman" w:eastAsia="Times New Roman" w:hAnsi="Times New Roman" w:cs="Times New Roman"/>
          <w:color w:val="000000"/>
          <w:sz w:val="24"/>
          <w:szCs w:val="20"/>
          <w:lang w:eastAsia="ar-SA"/>
        </w:rPr>
      </w:pPr>
      <w:r w:rsidRPr="00215CB4">
        <w:rPr>
          <w:rFonts w:ascii="Times New Roman" w:eastAsia="Times New Roman" w:hAnsi="Times New Roman" w:cs="Times New Roman"/>
          <w:b/>
          <w:bCs/>
          <w:color w:val="000000"/>
          <w:sz w:val="24"/>
          <w:szCs w:val="20"/>
          <w:lang w:eastAsia="ar-SA"/>
        </w:rPr>
        <w:t xml:space="preserve">4. </w:t>
      </w:r>
      <w:r w:rsidRPr="00215CB4">
        <w:rPr>
          <w:rFonts w:ascii="Times New Roman" w:eastAsia="Times New Roman" w:hAnsi="Times New Roman" w:cs="Times New Roman"/>
          <w:color w:val="000000"/>
          <w:sz w:val="24"/>
          <w:szCs w:val="20"/>
          <w:u w:val="single"/>
          <w:lang w:eastAsia="ar-SA"/>
        </w:rPr>
        <w:t>Opis sposobu przedstawiania ofert wariantowych oraz minimalne warunki,  jakim muszą odpowiadać oferty wariantowe, wraz z wybranymi kryteriami oceny, jeżeli zamawiający wymaga lub dopuszcza ich składanie</w:t>
      </w:r>
      <w:r w:rsidRPr="00215CB4">
        <w:rPr>
          <w:rFonts w:ascii="Times New Roman" w:eastAsia="Times New Roman" w:hAnsi="Times New Roman" w:cs="Times New Roman"/>
          <w:color w:val="000000"/>
          <w:sz w:val="24"/>
          <w:szCs w:val="20"/>
          <w:lang w:eastAsia="ar-SA"/>
        </w:rPr>
        <w:t xml:space="preserve">: </w:t>
      </w:r>
    </w:p>
    <w:p w14:paraId="64A9C2B4" w14:textId="77777777" w:rsidR="001C56AB" w:rsidRPr="00215CB4" w:rsidRDefault="001C56AB" w:rsidP="001C56AB">
      <w:pPr>
        <w:tabs>
          <w:tab w:val="left" w:leader="dot" w:pos="4422"/>
          <w:tab w:val="left" w:leader="dot" w:pos="4535"/>
          <w:tab w:val="right" w:pos="9072"/>
        </w:tabs>
        <w:suppressAutoHyphens/>
        <w:spacing w:after="0" w:line="258" w:lineRule="atLeast"/>
        <w:jc w:val="both"/>
        <w:rPr>
          <w:rFonts w:ascii="FrankfurtGothic" w:eastAsia="Times New Roman" w:hAnsi="FrankfurtGothic" w:cs="FrankfurtGothic"/>
          <w:b/>
          <w:bCs/>
          <w:color w:val="000000"/>
          <w:sz w:val="24"/>
          <w:szCs w:val="20"/>
          <w:lang w:eastAsia="ar-SA"/>
        </w:rPr>
      </w:pPr>
      <w:r w:rsidRPr="00215CB4">
        <w:rPr>
          <w:rFonts w:ascii="Times New Roman" w:eastAsia="Times New Roman" w:hAnsi="Times New Roman" w:cs="Times New Roman"/>
          <w:color w:val="000000"/>
          <w:sz w:val="24"/>
          <w:szCs w:val="20"/>
          <w:lang w:eastAsia="ar-SA"/>
        </w:rPr>
        <w:t>Zamawiający nie dopuszcza składania ofert wariantowych.</w:t>
      </w:r>
    </w:p>
    <w:p w14:paraId="5F9F64E8" w14:textId="77777777" w:rsidR="001A1DCC" w:rsidRDefault="001C56AB" w:rsidP="001C56AB">
      <w:pPr>
        <w:suppressAutoHyphens/>
        <w:spacing w:after="0" w:line="240" w:lineRule="auto"/>
        <w:rPr>
          <w:rFonts w:ascii="FrankfurtGothic" w:eastAsia="Times New Roman" w:hAnsi="FrankfurtGothic" w:cs="FrankfurtGothic"/>
          <w:sz w:val="24"/>
          <w:szCs w:val="20"/>
          <w:lang w:eastAsia="ar-SA"/>
        </w:rPr>
      </w:pPr>
      <w:r w:rsidRPr="00215CB4">
        <w:rPr>
          <w:rFonts w:ascii="Times New Roman" w:eastAsia="Times New Roman" w:hAnsi="Times New Roman" w:cs="Times New Roman"/>
          <w:b/>
          <w:bCs/>
          <w:sz w:val="24"/>
          <w:szCs w:val="20"/>
          <w:lang w:eastAsia="ar-SA"/>
        </w:rPr>
        <w:t xml:space="preserve">5. </w:t>
      </w:r>
      <w:r w:rsidRPr="00215CB4">
        <w:rPr>
          <w:rFonts w:ascii="Times New Roman" w:eastAsia="Times New Roman" w:hAnsi="Times New Roman" w:cs="Times New Roman"/>
          <w:sz w:val="24"/>
          <w:szCs w:val="20"/>
          <w:u w:val="single"/>
          <w:lang w:eastAsia="ar-SA"/>
        </w:rPr>
        <w:t>Adres poczty elektronicznej lub strony internetowej zamawiającego</w:t>
      </w:r>
      <w:r w:rsidRPr="00215CB4">
        <w:rPr>
          <w:rFonts w:ascii="Times New Roman" w:eastAsia="Times New Roman" w:hAnsi="Times New Roman" w:cs="Times New Roman"/>
          <w:sz w:val="24"/>
          <w:szCs w:val="20"/>
          <w:lang w:eastAsia="ar-SA"/>
        </w:rPr>
        <w:t>:</w:t>
      </w:r>
      <w:r w:rsidR="001A1DCC">
        <w:rPr>
          <w:rFonts w:ascii="FrankfurtGothic" w:eastAsia="Times New Roman" w:hAnsi="FrankfurtGothic" w:cs="FrankfurtGothic"/>
          <w:sz w:val="24"/>
          <w:szCs w:val="20"/>
          <w:lang w:eastAsia="ar-SA"/>
        </w:rPr>
        <w:t xml:space="preserve"> </w:t>
      </w:r>
    </w:p>
    <w:p w14:paraId="00EEF93E" w14:textId="77777777" w:rsidR="00906EB5" w:rsidRPr="00906EB5" w:rsidRDefault="001A1DCC" w:rsidP="00906EB5">
      <w:pPr>
        <w:spacing w:after="0" w:line="240" w:lineRule="auto"/>
        <w:rPr>
          <w:rFonts w:ascii="Times New Roman" w:eastAsia="Calibri" w:hAnsi="Times New Roman" w:cs="Times New Roman"/>
          <w:shd w:val="clear" w:color="auto" w:fill="FFFFFF"/>
          <w:lang w:val="en-US"/>
        </w:rPr>
      </w:pPr>
      <w:r>
        <w:rPr>
          <w:rFonts w:ascii="FrankfurtGothic" w:eastAsia="Times New Roman" w:hAnsi="FrankfurtGothic" w:cs="FrankfurtGothic"/>
          <w:sz w:val="24"/>
          <w:szCs w:val="20"/>
          <w:lang w:eastAsia="ar-SA"/>
        </w:rPr>
        <w:t xml:space="preserve">e- mail: </w:t>
      </w:r>
      <w:r w:rsidR="00906EB5" w:rsidRPr="004B3695">
        <w:rPr>
          <w:rFonts w:ascii="Times New Roman" w:eastAsia="Calibri" w:hAnsi="Times New Roman" w:cs="Times New Roman"/>
          <w:shd w:val="clear" w:color="auto" w:fill="FFFFFF"/>
          <w:lang w:val="en-US"/>
        </w:rPr>
        <w:t xml:space="preserve">e-mail: </w:t>
      </w:r>
      <w:r w:rsidR="00906EB5">
        <w:rPr>
          <w:rFonts w:ascii="Times New Roman" w:eastAsia="Calibri" w:hAnsi="Times New Roman" w:cs="Times New Roman"/>
          <w:shd w:val="clear" w:color="auto" w:fill="FFFFFF"/>
          <w:lang w:val="en-US"/>
        </w:rPr>
        <w:t>zamowienia@aleksandrow.pl</w:t>
      </w:r>
    </w:p>
    <w:p w14:paraId="6ADC74A5" w14:textId="77777777" w:rsidR="001C56AB" w:rsidRPr="00906EB5" w:rsidRDefault="001A1DCC" w:rsidP="00906EB5">
      <w:pPr>
        <w:spacing w:after="0" w:line="240" w:lineRule="auto"/>
        <w:rPr>
          <w:rFonts w:ascii="Times New Roman" w:eastAsia="Calibri" w:hAnsi="Times New Roman" w:cs="Times New Roman"/>
          <w:shd w:val="clear" w:color="auto" w:fill="FFFFFF"/>
          <w:lang w:val="en-US"/>
        </w:rPr>
      </w:pPr>
      <w:r>
        <w:rPr>
          <w:rFonts w:ascii="Times New Roman" w:eastAsia="Times New Roman" w:hAnsi="Times New Roman" w:cs="Times New Roman"/>
          <w:sz w:val="24"/>
          <w:szCs w:val="24"/>
          <w:lang w:eastAsia="ar-SA"/>
        </w:rPr>
        <w:t>stro</w:t>
      </w:r>
      <w:r w:rsidR="00906EB5">
        <w:rPr>
          <w:rFonts w:ascii="Times New Roman" w:eastAsia="Times New Roman" w:hAnsi="Times New Roman" w:cs="Times New Roman"/>
          <w:sz w:val="24"/>
          <w:szCs w:val="24"/>
          <w:lang w:eastAsia="ar-SA"/>
        </w:rPr>
        <w:t xml:space="preserve">na internetowa: </w:t>
      </w:r>
      <w:proofErr w:type="spellStart"/>
      <w:r w:rsidR="00906EB5">
        <w:rPr>
          <w:rFonts w:ascii="Times New Roman" w:eastAsia="Calibri" w:hAnsi="Times New Roman" w:cs="Times New Roman"/>
          <w:shd w:val="clear" w:color="auto" w:fill="FFFFFF"/>
          <w:lang w:val="en-US"/>
        </w:rPr>
        <w:t>www:pow-aleksandrowski.rbip.mojregion.info</w:t>
      </w:r>
      <w:proofErr w:type="spellEnd"/>
    </w:p>
    <w:p w14:paraId="2673D5D4" w14:textId="77777777" w:rsidR="001C56AB" w:rsidRPr="00215CB4" w:rsidRDefault="001C56AB" w:rsidP="001C56AB">
      <w:pPr>
        <w:tabs>
          <w:tab w:val="center" w:pos="4536"/>
          <w:tab w:val="right" w:pos="9072"/>
        </w:tabs>
        <w:suppressAutoHyphens/>
        <w:spacing w:after="0" w:line="258" w:lineRule="atLeast"/>
        <w:jc w:val="both"/>
        <w:rPr>
          <w:rFonts w:ascii="Times New Roman" w:eastAsia="Times New Roman" w:hAnsi="Times New Roman" w:cs="Times New Roman"/>
          <w:color w:val="000000"/>
          <w:sz w:val="24"/>
          <w:szCs w:val="24"/>
          <w:lang w:eastAsia="ar-SA"/>
        </w:rPr>
      </w:pPr>
      <w:r w:rsidRPr="00215CB4">
        <w:rPr>
          <w:rFonts w:ascii="Times New Roman" w:eastAsia="Times New Roman" w:hAnsi="Times New Roman" w:cs="Times New Roman"/>
          <w:b/>
          <w:bCs/>
          <w:color w:val="000000"/>
          <w:sz w:val="24"/>
          <w:szCs w:val="24"/>
          <w:lang w:eastAsia="ar-SA"/>
        </w:rPr>
        <w:t xml:space="preserve">6. </w:t>
      </w:r>
      <w:r w:rsidRPr="00215CB4">
        <w:rPr>
          <w:rFonts w:ascii="Times New Roman" w:eastAsia="Times New Roman" w:hAnsi="Times New Roman" w:cs="Times New Roman"/>
          <w:color w:val="000000"/>
          <w:sz w:val="24"/>
          <w:szCs w:val="20"/>
          <w:u w:val="single"/>
          <w:lang w:eastAsia="ar-SA"/>
        </w:rPr>
        <w:t>Informacje dotyczące walut obcych, w jakich mogą być prowadzone  rozliczenia między zamawiającym a wykonawcą, jeżeli zamawiający przewiduje rozliczenia w walutach obcych</w:t>
      </w:r>
      <w:r w:rsidRPr="00215CB4">
        <w:rPr>
          <w:rFonts w:ascii="FrankfurtGothic" w:eastAsia="Times New Roman" w:hAnsi="FrankfurtGothic" w:cs="FrankfurtGothic"/>
          <w:color w:val="000000"/>
          <w:sz w:val="24"/>
          <w:szCs w:val="20"/>
          <w:lang w:eastAsia="ar-SA"/>
        </w:rPr>
        <w:t xml:space="preserve">: </w:t>
      </w:r>
    </w:p>
    <w:p w14:paraId="44DEFD02" w14:textId="77777777" w:rsidR="001C56AB" w:rsidRPr="00215CB4" w:rsidRDefault="001C56AB" w:rsidP="001C56AB">
      <w:pPr>
        <w:tabs>
          <w:tab w:val="center" w:pos="4536"/>
          <w:tab w:val="right" w:pos="9072"/>
        </w:tabs>
        <w:suppressAutoHyphens/>
        <w:spacing w:after="0" w:line="258" w:lineRule="atLeast"/>
        <w:jc w:val="both"/>
        <w:rPr>
          <w:rFonts w:ascii="Times New Roman" w:eastAsia="Times New Roman" w:hAnsi="Times New Roman" w:cs="Times New Roman"/>
          <w:b/>
          <w:bCs/>
          <w:color w:val="000000"/>
          <w:sz w:val="24"/>
          <w:szCs w:val="20"/>
          <w:lang w:eastAsia="ar-SA"/>
        </w:rPr>
      </w:pPr>
      <w:r w:rsidRPr="00215CB4">
        <w:rPr>
          <w:rFonts w:ascii="Times New Roman" w:eastAsia="Times New Roman" w:hAnsi="Times New Roman" w:cs="Times New Roman"/>
          <w:color w:val="000000"/>
          <w:sz w:val="24"/>
          <w:szCs w:val="24"/>
          <w:lang w:eastAsia="ar-SA"/>
        </w:rPr>
        <w:t>Zamawiający nie przewiduje rozliczeń w walutach obcych. Rozliczenia między zamawiającym, a wykonawcą będą prowadzone w złotych polskich</w:t>
      </w:r>
      <w:r w:rsidRPr="00215CB4">
        <w:rPr>
          <w:rFonts w:ascii="FrankfurtGothic" w:eastAsia="Times New Roman" w:hAnsi="FrankfurtGothic" w:cs="FrankfurtGothic"/>
          <w:color w:val="000000"/>
          <w:sz w:val="19"/>
          <w:szCs w:val="20"/>
          <w:lang w:eastAsia="ar-SA"/>
        </w:rPr>
        <w:t>.</w:t>
      </w:r>
    </w:p>
    <w:p w14:paraId="399D0B25" w14:textId="77777777" w:rsidR="001C56AB" w:rsidRPr="00215CB4" w:rsidRDefault="001C56AB" w:rsidP="001C56AB">
      <w:pPr>
        <w:tabs>
          <w:tab w:val="center" w:pos="4536"/>
          <w:tab w:val="right" w:pos="9072"/>
        </w:tabs>
        <w:suppressAutoHyphens/>
        <w:spacing w:after="0" w:line="258" w:lineRule="atLeast"/>
        <w:jc w:val="both"/>
        <w:rPr>
          <w:rFonts w:ascii="FrankfurtGothic" w:eastAsia="Times New Roman" w:hAnsi="FrankfurtGothic" w:cs="FrankfurtGothic"/>
          <w:color w:val="000000"/>
          <w:sz w:val="24"/>
          <w:szCs w:val="20"/>
          <w:lang w:eastAsia="ar-SA"/>
        </w:rPr>
      </w:pPr>
      <w:r w:rsidRPr="00215CB4">
        <w:rPr>
          <w:rFonts w:ascii="Times New Roman" w:eastAsia="Times New Roman" w:hAnsi="Times New Roman" w:cs="Times New Roman"/>
          <w:b/>
          <w:bCs/>
          <w:color w:val="000000"/>
          <w:sz w:val="24"/>
          <w:szCs w:val="20"/>
          <w:lang w:eastAsia="ar-SA"/>
        </w:rPr>
        <w:t xml:space="preserve">7. </w:t>
      </w:r>
      <w:r w:rsidRPr="00215CB4">
        <w:rPr>
          <w:rFonts w:ascii="Times New Roman" w:eastAsia="Times New Roman" w:hAnsi="Times New Roman" w:cs="Times New Roman"/>
          <w:color w:val="000000"/>
          <w:sz w:val="24"/>
          <w:szCs w:val="20"/>
          <w:u w:val="single"/>
          <w:lang w:eastAsia="ar-SA"/>
        </w:rPr>
        <w:t>Jeżeli zamawiający przewiduje aukcję elektroniczną</w:t>
      </w:r>
      <w:r w:rsidRPr="00215CB4">
        <w:rPr>
          <w:rFonts w:ascii="FrankfurtGothic" w:eastAsia="Times New Roman" w:hAnsi="FrankfurtGothic" w:cs="FrankfurtGothic"/>
          <w:color w:val="000000"/>
          <w:sz w:val="24"/>
          <w:szCs w:val="20"/>
          <w:lang w:eastAsia="ar-SA"/>
        </w:rPr>
        <w:t>: nie dotyczy.</w:t>
      </w:r>
    </w:p>
    <w:p w14:paraId="58C166FA" w14:textId="77777777" w:rsidR="001C56AB" w:rsidRPr="00215CB4" w:rsidRDefault="001C56AB" w:rsidP="001C56AB">
      <w:pPr>
        <w:tabs>
          <w:tab w:val="center" w:pos="4536"/>
          <w:tab w:val="right" w:pos="9072"/>
        </w:tabs>
        <w:suppressAutoHyphens/>
        <w:spacing w:after="0" w:line="258" w:lineRule="atLeast"/>
        <w:jc w:val="both"/>
        <w:rPr>
          <w:rFonts w:ascii="Times New Roman" w:eastAsia="Times New Roman" w:hAnsi="Times New Roman" w:cs="Times New Roman"/>
          <w:sz w:val="24"/>
          <w:szCs w:val="24"/>
          <w:lang w:eastAsia="ar-SA"/>
        </w:rPr>
      </w:pPr>
      <w:r w:rsidRPr="00215CB4">
        <w:rPr>
          <w:rFonts w:ascii="Times New Roman" w:eastAsia="Times New Roman" w:hAnsi="Times New Roman" w:cs="Times New Roman"/>
          <w:b/>
          <w:bCs/>
          <w:sz w:val="24"/>
          <w:szCs w:val="20"/>
          <w:lang w:eastAsia="ar-SA"/>
        </w:rPr>
        <w:t xml:space="preserve">8. </w:t>
      </w:r>
      <w:r w:rsidRPr="00215CB4">
        <w:rPr>
          <w:rFonts w:ascii="Times New Roman" w:eastAsia="Times New Roman" w:hAnsi="Times New Roman" w:cs="Times New Roman"/>
          <w:sz w:val="24"/>
          <w:szCs w:val="20"/>
          <w:u w:val="single"/>
          <w:lang w:eastAsia="ar-SA"/>
        </w:rPr>
        <w:t>Wysokość zwrotu kosztów udziału w postępowaniu, jeżeli zamawiający przewiduje ich zwrot</w:t>
      </w:r>
      <w:r w:rsidRPr="00215CB4">
        <w:rPr>
          <w:rFonts w:ascii="FrankfurtGothic" w:eastAsia="Times New Roman" w:hAnsi="FrankfurtGothic" w:cs="FrankfurtGothic"/>
          <w:sz w:val="24"/>
          <w:szCs w:val="20"/>
          <w:lang w:eastAsia="ar-SA"/>
        </w:rPr>
        <w:t>:</w:t>
      </w:r>
    </w:p>
    <w:p w14:paraId="0E986B2D" w14:textId="77777777" w:rsidR="001C56AB" w:rsidRPr="00215CB4" w:rsidRDefault="001C56AB" w:rsidP="001C56AB">
      <w:pPr>
        <w:tabs>
          <w:tab w:val="center" w:pos="4536"/>
          <w:tab w:val="right" w:pos="9072"/>
        </w:tabs>
        <w:suppressAutoHyphens/>
        <w:spacing w:after="0" w:line="258" w:lineRule="atLeast"/>
        <w:jc w:val="both"/>
        <w:rPr>
          <w:rFonts w:ascii="FrankfurtGothic" w:eastAsia="Times New Roman" w:hAnsi="FrankfurtGothic" w:cs="FrankfurtGothic"/>
          <w:b/>
          <w:color w:val="000000"/>
          <w:sz w:val="19"/>
          <w:szCs w:val="20"/>
          <w:lang w:eastAsia="ar-SA"/>
        </w:rPr>
      </w:pPr>
      <w:r w:rsidRPr="00215CB4">
        <w:rPr>
          <w:rFonts w:ascii="Times New Roman" w:eastAsia="Times New Roman" w:hAnsi="Times New Roman" w:cs="Times New Roman"/>
          <w:sz w:val="24"/>
          <w:szCs w:val="24"/>
          <w:lang w:eastAsia="ar-SA"/>
        </w:rPr>
        <w:t>Zamawiający nie przewiduje zwrotu kosztów udziału w postępowaniu.</w:t>
      </w:r>
    </w:p>
    <w:p w14:paraId="08545579" w14:textId="77777777" w:rsidR="001C56AB" w:rsidRPr="00215CB4" w:rsidRDefault="00151792" w:rsidP="001C56A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1C56AB" w:rsidRPr="00215CB4">
        <w:rPr>
          <w:rFonts w:ascii="Times New Roman" w:hAnsi="Times New Roman" w:cs="Times New Roman"/>
          <w:b/>
          <w:sz w:val="24"/>
          <w:szCs w:val="24"/>
        </w:rPr>
        <w:t>.</w:t>
      </w:r>
      <w:r w:rsidR="001C56AB" w:rsidRPr="00215CB4">
        <w:rPr>
          <w:rFonts w:ascii="Times New Roman" w:hAnsi="Times New Roman" w:cs="Times New Roman"/>
          <w:sz w:val="24"/>
          <w:szCs w:val="24"/>
        </w:rPr>
        <w:t xml:space="preserve"> </w:t>
      </w:r>
      <w:r w:rsidR="001C56AB" w:rsidRPr="00215CB4">
        <w:rPr>
          <w:rFonts w:ascii="Times New Roman" w:hAnsi="Times New Roman" w:cs="Times New Roman"/>
          <w:sz w:val="24"/>
          <w:szCs w:val="24"/>
          <w:u w:val="single"/>
        </w:rPr>
        <w:t>Zamawiający nie przewiduje wymagań, o których mowa w art. 29 ust. 4</w:t>
      </w:r>
      <w:r w:rsidR="001C56AB" w:rsidRPr="00215CB4">
        <w:rPr>
          <w:rFonts w:ascii="Times New Roman" w:hAnsi="Times New Roman" w:cs="Times New Roman"/>
          <w:sz w:val="24"/>
          <w:szCs w:val="24"/>
        </w:rPr>
        <w:t>.</w:t>
      </w:r>
    </w:p>
    <w:p w14:paraId="265FB84F" w14:textId="77777777" w:rsidR="001C56AB" w:rsidRPr="00215CB4" w:rsidRDefault="00151792" w:rsidP="001C56AB">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4"/>
          <w:szCs w:val="24"/>
          <w:lang w:eastAsia="ar-SA"/>
        </w:rPr>
        <w:t>10</w:t>
      </w:r>
      <w:r w:rsidR="001C56AB" w:rsidRPr="00215CB4">
        <w:rPr>
          <w:rFonts w:ascii="Times New Roman" w:eastAsia="Times New Roman" w:hAnsi="Times New Roman" w:cs="Times New Roman"/>
          <w:b/>
          <w:sz w:val="24"/>
          <w:szCs w:val="24"/>
          <w:lang w:eastAsia="ar-SA"/>
        </w:rPr>
        <w:t>.</w:t>
      </w:r>
      <w:r w:rsidR="001C56AB" w:rsidRPr="00215CB4">
        <w:rPr>
          <w:rFonts w:ascii="Times New Roman" w:eastAsia="Times New Roman" w:hAnsi="Times New Roman" w:cs="Times New Roman"/>
          <w:sz w:val="24"/>
          <w:szCs w:val="24"/>
          <w:lang w:eastAsia="ar-SA"/>
        </w:rPr>
        <w:t xml:space="preserve"> </w:t>
      </w:r>
      <w:r w:rsidR="001C56AB" w:rsidRPr="00215CB4">
        <w:rPr>
          <w:rFonts w:ascii="Times New Roman" w:eastAsia="Times New Roman" w:hAnsi="Times New Roman" w:cs="Times New Roman"/>
          <w:sz w:val="24"/>
          <w:szCs w:val="24"/>
          <w:u w:val="single"/>
          <w:lang w:eastAsia="ar-SA"/>
        </w:rPr>
        <w:t>Zamawiający nie zastrzega obowiązku osobistego wykonania przez wykonawcę kluczowych części zamówienia</w:t>
      </w:r>
      <w:r w:rsidR="001C56AB" w:rsidRPr="00215CB4">
        <w:rPr>
          <w:rFonts w:ascii="Times New Roman" w:eastAsia="Times New Roman" w:hAnsi="Times New Roman" w:cs="Times New Roman"/>
          <w:sz w:val="24"/>
          <w:szCs w:val="24"/>
          <w:lang w:eastAsia="ar-SA"/>
        </w:rPr>
        <w:t>.</w:t>
      </w:r>
    </w:p>
    <w:p w14:paraId="412E6EC3" w14:textId="77777777" w:rsidR="001C56AB" w:rsidRPr="00215CB4" w:rsidRDefault="00151792" w:rsidP="001C56AB">
      <w:pPr>
        <w:suppressAutoHyphens/>
        <w:spacing w:after="0" w:line="240"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b/>
          <w:sz w:val="24"/>
          <w:szCs w:val="24"/>
          <w:lang w:eastAsia="ar-SA"/>
        </w:rPr>
        <w:t>11</w:t>
      </w:r>
      <w:r w:rsidR="001C56AB" w:rsidRPr="00215CB4">
        <w:rPr>
          <w:rFonts w:ascii="Times New Roman" w:eastAsia="Times New Roman" w:hAnsi="Times New Roman" w:cs="Times New Roman"/>
          <w:b/>
          <w:sz w:val="24"/>
          <w:szCs w:val="24"/>
          <w:lang w:eastAsia="ar-SA"/>
        </w:rPr>
        <w:t>.</w:t>
      </w:r>
      <w:r w:rsidR="001C56AB" w:rsidRPr="00215CB4">
        <w:rPr>
          <w:rFonts w:ascii="Times New Roman" w:eastAsia="Times New Roman" w:hAnsi="Times New Roman" w:cs="Times New Roman"/>
          <w:sz w:val="24"/>
          <w:szCs w:val="24"/>
          <w:lang w:eastAsia="ar-SA"/>
        </w:rPr>
        <w:t xml:space="preserve"> </w:t>
      </w:r>
      <w:r w:rsidR="001C56AB" w:rsidRPr="00215CB4">
        <w:rPr>
          <w:rFonts w:ascii="Times New Roman" w:eastAsia="Times New Roman" w:hAnsi="Times New Roman" w:cs="Times New Roman"/>
          <w:sz w:val="24"/>
          <w:szCs w:val="24"/>
          <w:u w:val="single"/>
          <w:lang w:eastAsia="ar-SA"/>
        </w:rPr>
        <w:t>W związku z tym, że zamówienie dotyczy robót budowlanych:</w:t>
      </w:r>
    </w:p>
    <w:p w14:paraId="2D5C144B" w14:textId="77777777" w:rsidR="001C56AB" w:rsidRPr="00215CB4" w:rsidRDefault="001C56AB" w:rsidP="001C56AB">
      <w:pPr>
        <w:suppressAutoHyphens/>
        <w:spacing w:after="0" w:line="240" w:lineRule="auto"/>
        <w:jc w:val="both"/>
        <w:rPr>
          <w:rFonts w:ascii="Times New Roman" w:eastAsia="Times New Roman" w:hAnsi="Times New Roman" w:cs="Times New Roman"/>
          <w:b/>
          <w:sz w:val="24"/>
          <w:szCs w:val="24"/>
          <w:lang w:eastAsia="ar-SA"/>
        </w:rPr>
      </w:pPr>
      <w:r w:rsidRPr="00215CB4">
        <w:rPr>
          <w:rFonts w:ascii="Times New Roman" w:eastAsia="Times New Roman" w:hAnsi="Times New Roman" w:cs="Times New Roman"/>
          <w:sz w:val="24"/>
          <w:szCs w:val="24"/>
          <w:lang w:eastAsia="ar-SA"/>
        </w:rPr>
        <w:lastRenderedPageBreak/>
        <w:t xml:space="preserve">1) Umowy o podwykonawstwo oraz umowy o podwykonawstwo z dalszymi podwykonawcami, których przedmiotem są roboty budowlane, muszą spełniać wymogi określone we wzorze umowy, stanowiącej załącznik do SIWZ, w ustawie i przepisach ustawy z dnia 23 kwietnia 1964 r. Kodeks cywilny, których niespełnienie spowoduje zgłoszenie </w:t>
      </w:r>
      <w:r w:rsidR="001A1DCC">
        <w:rPr>
          <w:rFonts w:ascii="Times New Roman" w:eastAsia="Times New Roman" w:hAnsi="Times New Roman" w:cs="Times New Roman"/>
          <w:sz w:val="24"/>
          <w:szCs w:val="24"/>
          <w:lang w:eastAsia="ar-SA"/>
        </w:rPr>
        <w:t xml:space="preserve">                      </w:t>
      </w:r>
      <w:r w:rsidRPr="00215CB4">
        <w:rPr>
          <w:rFonts w:ascii="Times New Roman" w:eastAsia="Times New Roman" w:hAnsi="Times New Roman" w:cs="Times New Roman"/>
          <w:sz w:val="24"/>
          <w:szCs w:val="24"/>
          <w:lang w:eastAsia="ar-SA"/>
        </w:rPr>
        <w:t xml:space="preserve">w formie pisemnej przez </w:t>
      </w:r>
      <w:r w:rsidRPr="00215CB4">
        <w:rPr>
          <w:rFonts w:ascii="Times New Roman" w:eastAsia="Times New Roman" w:hAnsi="Times New Roman" w:cs="Times New Roman"/>
          <w:i/>
          <w:sz w:val="24"/>
          <w:szCs w:val="24"/>
          <w:lang w:eastAsia="ar-SA"/>
        </w:rPr>
        <w:t>Zamawiającego</w:t>
      </w:r>
      <w:r w:rsidRPr="00215CB4">
        <w:rPr>
          <w:rFonts w:ascii="Times New Roman" w:eastAsia="Times New Roman" w:hAnsi="Times New Roman" w:cs="Times New Roman"/>
          <w:sz w:val="24"/>
          <w:szCs w:val="24"/>
          <w:lang w:eastAsia="ar-SA"/>
        </w:rPr>
        <w:t xml:space="preserve"> odpowiednio zastrzeżeń lub sprzeciwu.</w:t>
      </w:r>
    </w:p>
    <w:p w14:paraId="408358D6" w14:textId="77777777" w:rsidR="001C56AB" w:rsidRPr="00215CB4" w:rsidRDefault="001C56AB" w:rsidP="001C56AB">
      <w:pPr>
        <w:suppressAutoHyphens/>
        <w:spacing w:after="0" w:line="240" w:lineRule="auto"/>
        <w:jc w:val="both"/>
        <w:rPr>
          <w:rFonts w:ascii="Times New Roman" w:eastAsia="Times New Roman" w:hAnsi="Times New Roman" w:cs="Times New Roman"/>
          <w:b/>
          <w:sz w:val="20"/>
          <w:szCs w:val="20"/>
          <w:lang w:eastAsia="ar-SA"/>
        </w:rPr>
      </w:pPr>
      <w:r w:rsidRPr="00215CB4">
        <w:rPr>
          <w:rFonts w:ascii="Times New Roman" w:eastAsia="Times New Roman" w:hAnsi="Times New Roman" w:cs="Times New Roman"/>
          <w:sz w:val="24"/>
          <w:szCs w:val="24"/>
          <w:lang w:eastAsia="ar-SA"/>
        </w:rPr>
        <w:t>2)</w:t>
      </w:r>
      <w:r w:rsidRPr="00215CB4">
        <w:rPr>
          <w:rFonts w:ascii="Times New Roman" w:eastAsia="Times New Roman" w:hAnsi="Times New Roman" w:cs="Times New Roman"/>
          <w:b/>
          <w:sz w:val="24"/>
          <w:szCs w:val="24"/>
          <w:lang w:eastAsia="ar-SA"/>
        </w:rPr>
        <w:t xml:space="preserve"> </w:t>
      </w:r>
      <w:r w:rsidRPr="00215CB4">
        <w:rPr>
          <w:rFonts w:ascii="Times New Roman" w:eastAsia="Times New Roman" w:hAnsi="Times New Roman" w:cs="Times New Roman"/>
          <w:sz w:val="24"/>
          <w:szCs w:val="24"/>
          <w:lang w:eastAsia="ar-SA"/>
        </w:rPr>
        <w:t>Umowy o podwykonawstwo, których przedmiotem są dostawy lub usługi, nie podlegają obowiązkowi przedkładania zamawiającemu, jeżeli ich wartkość nie przekracza 50 000 zł bez względu na przedmiot tych dostaw lub usług.</w:t>
      </w:r>
    </w:p>
    <w:p w14:paraId="09F3F08C" w14:textId="77777777" w:rsidR="001C56AB" w:rsidRPr="00215CB4" w:rsidRDefault="00151792" w:rsidP="001C56AB">
      <w:pPr>
        <w:tabs>
          <w:tab w:val="left" w:leader="dot" w:pos="-2340"/>
          <w:tab w:val="left" w:pos="540"/>
        </w:tabs>
        <w:suppressAutoHyphens/>
        <w:spacing w:after="0" w:line="240" w:lineRule="auto"/>
        <w:jc w:val="both"/>
        <w:rPr>
          <w:rFonts w:ascii="Times New Roman" w:hAnsi="Times New Roman" w:cs="Times New Roman"/>
          <w:sz w:val="24"/>
          <w:szCs w:val="24"/>
        </w:rPr>
      </w:pPr>
      <w:r>
        <w:rPr>
          <w:rFonts w:ascii="Times New Roman" w:hAnsi="Times New Roman" w:cs="Times New Roman"/>
          <w:b/>
          <w:sz w:val="24"/>
          <w:szCs w:val="24"/>
        </w:rPr>
        <w:t>12</w:t>
      </w:r>
      <w:r w:rsidR="001C56AB" w:rsidRPr="00215CB4">
        <w:rPr>
          <w:rFonts w:ascii="Times New Roman" w:hAnsi="Times New Roman" w:cs="Times New Roman"/>
          <w:b/>
          <w:sz w:val="24"/>
          <w:szCs w:val="24"/>
        </w:rPr>
        <w:t>.</w:t>
      </w:r>
      <w:r w:rsidR="001C56AB" w:rsidRPr="00215CB4">
        <w:rPr>
          <w:rFonts w:ascii="Times New Roman" w:hAnsi="Times New Roman" w:cs="Times New Roman"/>
          <w:sz w:val="24"/>
          <w:szCs w:val="24"/>
        </w:rPr>
        <w:t xml:space="preserve"> </w:t>
      </w:r>
      <w:r w:rsidR="001C56AB" w:rsidRPr="00215CB4">
        <w:rPr>
          <w:rFonts w:ascii="Times New Roman" w:hAnsi="Times New Roman" w:cs="Times New Roman"/>
          <w:sz w:val="24"/>
          <w:szCs w:val="24"/>
          <w:u w:val="single"/>
        </w:rPr>
        <w:t>Wymóg lub możliwość złożenia ofert w postaci katalogów elektronicznych lub dołączenia katalogów elektronicznych do oferty</w:t>
      </w:r>
      <w:r w:rsidR="001C56AB" w:rsidRPr="00215CB4">
        <w:rPr>
          <w:rFonts w:ascii="Times New Roman" w:hAnsi="Times New Roman" w:cs="Times New Roman"/>
          <w:sz w:val="24"/>
          <w:szCs w:val="24"/>
        </w:rPr>
        <w:t>: nie dotyczy</w:t>
      </w:r>
    </w:p>
    <w:p w14:paraId="6E5FE66D" w14:textId="77777777" w:rsidR="001C56AB" w:rsidRDefault="00151792" w:rsidP="00151792">
      <w:pPr>
        <w:spacing w:after="36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13</w:t>
      </w:r>
      <w:r w:rsidR="001C56AB" w:rsidRPr="00215CB4">
        <w:rPr>
          <w:rFonts w:ascii="Times New Roman" w:eastAsia="Times New Roman" w:hAnsi="Times New Roman" w:cs="Times New Roman"/>
          <w:b/>
          <w:sz w:val="24"/>
          <w:szCs w:val="24"/>
          <w:lang w:eastAsia="pl-PL"/>
        </w:rPr>
        <w:t>.</w:t>
      </w:r>
      <w:r w:rsidR="001C56AB" w:rsidRPr="00215CB4">
        <w:rPr>
          <w:rFonts w:ascii="Times New Roman" w:eastAsia="Times New Roman" w:hAnsi="Times New Roman" w:cs="Times New Roman"/>
          <w:sz w:val="24"/>
          <w:szCs w:val="24"/>
          <w:lang w:eastAsia="pl-PL"/>
        </w:rPr>
        <w:t xml:space="preserve"> </w:t>
      </w:r>
      <w:r w:rsidR="001C56AB" w:rsidRPr="00215CB4">
        <w:rPr>
          <w:rFonts w:ascii="Times New Roman" w:eastAsia="Times New Roman" w:hAnsi="Times New Roman" w:cs="Times New Roman"/>
          <w:sz w:val="24"/>
          <w:szCs w:val="24"/>
          <w:u w:val="single"/>
          <w:lang w:eastAsia="pl-PL"/>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1C56AB" w:rsidRPr="00215CB4">
        <w:rPr>
          <w:rFonts w:ascii="Times New Roman" w:eastAsia="Times New Roman" w:hAnsi="Times New Roman" w:cs="Times New Roman"/>
          <w:sz w:val="24"/>
          <w:szCs w:val="24"/>
          <w:lang w:eastAsia="pl-PL"/>
        </w:rPr>
        <w:t>: nie dotyczy.</w:t>
      </w:r>
    </w:p>
    <w:p w14:paraId="7017CCF2" w14:textId="77777777" w:rsidR="000D77B8" w:rsidRPr="00AE20B7" w:rsidRDefault="000D77B8" w:rsidP="000D77B8">
      <w:pPr>
        <w:jc w:val="both"/>
        <w:rPr>
          <w:rFonts w:ascii="Times New Roman" w:hAnsi="Times New Roman" w:cs="Times New Roman"/>
          <w:b/>
          <w:sz w:val="24"/>
          <w:szCs w:val="24"/>
        </w:rPr>
      </w:pPr>
      <w:r w:rsidRPr="00AE20B7">
        <w:rPr>
          <w:rFonts w:ascii="Times New Roman" w:hAnsi="Times New Roman" w:cs="Times New Roman"/>
          <w:b/>
          <w:sz w:val="24"/>
          <w:szCs w:val="24"/>
        </w:rPr>
        <w:t xml:space="preserve">XX. PROCEDURA Z ART. 24aa  USTAWY PRAWO ZAMÓWIEŃ PUBLICZNYCH </w:t>
      </w:r>
    </w:p>
    <w:p w14:paraId="5C1E48BD" w14:textId="77777777" w:rsidR="000D77B8" w:rsidRPr="00AE20B7" w:rsidRDefault="000D77B8" w:rsidP="00FA0485">
      <w:pPr>
        <w:tabs>
          <w:tab w:val="left" w:leader="dot" w:pos="4422"/>
          <w:tab w:val="left" w:leader="dot" w:pos="4535"/>
        </w:tabs>
        <w:suppressAutoHyphens/>
        <w:spacing w:after="0" w:line="240" w:lineRule="auto"/>
        <w:jc w:val="both"/>
        <w:rPr>
          <w:rFonts w:ascii="Times New Roman" w:eastAsia="Times New Roman" w:hAnsi="Times New Roman" w:cs="Times New Roman"/>
          <w:sz w:val="24"/>
          <w:szCs w:val="24"/>
          <w:lang w:eastAsia="ar-SA"/>
        </w:rPr>
      </w:pPr>
      <w:r w:rsidRPr="00AE20B7">
        <w:rPr>
          <w:rFonts w:ascii="Times New Roman" w:hAnsi="Times New Roman" w:cs="Times New Roman"/>
          <w:sz w:val="24"/>
          <w:szCs w:val="24"/>
          <w:lang w:eastAsia="ar-SA"/>
        </w:rPr>
        <w:t>Zamawiający  w niniejszym postępowaniu  prowadzonym w trybie przetargu nieograniczonego przewiduje zastosowanie procedury  przewidzianej w art.24aa ustawy Prawo zamówień publicznych.</w:t>
      </w:r>
    </w:p>
    <w:p w14:paraId="10D95900" w14:textId="77777777" w:rsidR="000D77B8" w:rsidRPr="00720912" w:rsidRDefault="00F67D59" w:rsidP="00720912">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bCs/>
          <w:color w:val="000000"/>
          <w:sz w:val="24"/>
          <w:szCs w:val="24"/>
          <w:lang w:val="en-US" w:eastAsia="pl-PL"/>
        </w:rPr>
        <w:t>X</w:t>
      </w:r>
      <w:r w:rsidRPr="00B56BCA">
        <w:rPr>
          <w:rFonts w:ascii="Times New Roman" w:eastAsia="Times New Roman" w:hAnsi="Times New Roman" w:cs="Times New Roman"/>
          <w:b/>
          <w:bCs/>
          <w:color w:val="000000"/>
          <w:sz w:val="24"/>
          <w:szCs w:val="24"/>
          <w:lang w:val="en-US" w:eastAsia="pl-PL"/>
        </w:rPr>
        <w:t>II.</w:t>
      </w:r>
      <w:r w:rsidRPr="00B56BCA">
        <w:rPr>
          <w:rFonts w:ascii="Times New Roman" w:eastAsia="Times New Roman" w:hAnsi="Times New Roman" w:cs="Times New Roman"/>
          <w:b/>
          <w:bCs/>
          <w:color w:val="000000"/>
          <w:sz w:val="24"/>
          <w:szCs w:val="24"/>
          <w:lang w:val="en-US" w:eastAsia="pl-PL"/>
        </w:rPr>
        <w:tab/>
      </w:r>
      <w:r>
        <w:rPr>
          <w:rFonts w:ascii="Times New Roman" w:eastAsia="Times New Roman" w:hAnsi="Times New Roman" w:cs="Times New Roman"/>
          <w:b/>
          <w:bCs/>
          <w:color w:val="000000"/>
          <w:sz w:val="24"/>
          <w:szCs w:val="24"/>
          <w:lang w:val="en-US" w:eastAsia="pl-PL"/>
        </w:rPr>
        <w:t xml:space="preserve">KLAUZULA INFORMACYJNA  </w:t>
      </w:r>
      <w:r w:rsidRPr="003165AC">
        <w:rPr>
          <w:rFonts w:ascii="Times New Roman" w:eastAsia="Times New Roman" w:hAnsi="Times New Roman" w:cs="Times New Roman"/>
          <w:b/>
          <w:sz w:val="24"/>
          <w:szCs w:val="24"/>
          <w:lang w:eastAsia="ar-SA"/>
        </w:rPr>
        <w:t>DOTYCZĄCA PRZETWARZANIA DANYCH OSOBOWYCH</w:t>
      </w:r>
      <w:r>
        <w:rPr>
          <w:rFonts w:ascii="Times New Roman" w:eastAsia="Times New Roman" w:hAnsi="Times New Roman" w:cs="Times New Roman"/>
          <w:b/>
          <w:sz w:val="24"/>
          <w:szCs w:val="24"/>
          <w:lang w:eastAsia="ar-SA"/>
        </w:rPr>
        <w:t xml:space="preserve"> </w:t>
      </w:r>
    </w:p>
    <w:p w14:paraId="7D37FC69" w14:textId="77777777" w:rsidR="00720912" w:rsidRPr="00E93CFE" w:rsidRDefault="00720912" w:rsidP="0072091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Pr="002B2C4D">
        <w:rPr>
          <w:rFonts w:ascii="Times New Roman" w:eastAsia="Times New Roman" w:hAnsi="Times New Roman" w:cs="Times New Roman"/>
          <w:sz w:val="24"/>
          <w:szCs w:val="24"/>
          <w:lang w:eastAsia="pl-PL"/>
        </w:rPr>
        <w:t xml:space="preserve">Zgodnie z art. 13 ust. 1 i 2 </w:t>
      </w:r>
      <w:r w:rsidRPr="002B2C4D">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Pr>
          <w:rFonts w:ascii="Times New Roman" w:hAnsi="Times New Roman" w:cs="Times New Roman"/>
          <w:sz w:val="24"/>
          <w:szCs w:val="24"/>
        </w:rPr>
        <w:t xml:space="preserve">                          </w:t>
      </w:r>
      <w:r w:rsidRPr="002B2C4D">
        <w:rPr>
          <w:rFonts w:ascii="Times New Roman" w:hAnsi="Times New Roman" w:cs="Times New Roman"/>
          <w:sz w:val="24"/>
          <w:szCs w:val="24"/>
        </w:rPr>
        <w:t xml:space="preserve">z 04.05.2016, str. 1), </w:t>
      </w:r>
      <w:r w:rsidR="00FA0485">
        <w:rPr>
          <w:rFonts w:ascii="Times New Roman" w:eastAsia="Times New Roman" w:hAnsi="Times New Roman" w:cs="Times New Roman"/>
          <w:sz w:val="24"/>
          <w:szCs w:val="24"/>
          <w:lang w:eastAsia="pl-PL"/>
        </w:rPr>
        <w:t>dalej „RODO”, informuję</w:t>
      </w:r>
      <w:r w:rsidRPr="002B2C4D">
        <w:rPr>
          <w:rFonts w:ascii="Times New Roman" w:eastAsia="Times New Roman" w:hAnsi="Times New Roman" w:cs="Times New Roman"/>
          <w:sz w:val="24"/>
          <w:szCs w:val="24"/>
          <w:lang w:eastAsia="pl-PL"/>
        </w:rPr>
        <w:t>,</w:t>
      </w:r>
    </w:p>
    <w:p w14:paraId="67DB36D0" w14:textId="77777777" w:rsidR="006F1873" w:rsidRPr="006F1873" w:rsidRDefault="00720912" w:rsidP="00720912">
      <w:pPr>
        <w:numPr>
          <w:ilvl w:val="0"/>
          <w:numId w:val="11"/>
        </w:numPr>
        <w:spacing w:after="0" w:line="240" w:lineRule="auto"/>
        <w:ind w:left="426" w:hanging="426"/>
        <w:contextualSpacing/>
        <w:jc w:val="both"/>
        <w:rPr>
          <w:rFonts w:ascii="Times New Roman" w:eastAsia="Times New Roman" w:hAnsi="Times New Roman" w:cs="Times New Roman"/>
          <w:i/>
          <w:sz w:val="24"/>
          <w:szCs w:val="24"/>
          <w:lang w:val="x-none" w:eastAsia="pl-PL"/>
        </w:rPr>
      </w:pPr>
      <w:r w:rsidRPr="006F1873">
        <w:rPr>
          <w:rFonts w:ascii="Times New Roman" w:eastAsia="Times New Roman" w:hAnsi="Times New Roman" w:cs="Times New Roman"/>
          <w:sz w:val="24"/>
          <w:szCs w:val="24"/>
          <w:lang w:val="x-none" w:eastAsia="pl-PL"/>
        </w:rPr>
        <w:t xml:space="preserve">administratorem Pani/Pana danych osobowych </w:t>
      </w:r>
      <w:r w:rsidRPr="006F1873">
        <w:rPr>
          <w:rFonts w:ascii="Times New Roman" w:eastAsia="Times New Roman" w:hAnsi="Times New Roman" w:cs="Times New Roman"/>
          <w:sz w:val="24"/>
          <w:szCs w:val="24"/>
          <w:lang w:eastAsia="pl-PL"/>
        </w:rPr>
        <w:t xml:space="preserve">przetwarzanych  w Starostwie Powiatowym w Aleksandrowie Kujawskim jest </w:t>
      </w:r>
      <w:r w:rsidR="006F1873" w:rsidRPr="006F1873">
        <w:rPr>
          <w:rFonts w:ascii="Times New Roman" w:eastAsia="Times New Roman" w:hAnsi="Times New Roman" w:cs="Times New Roman"/>
          <w:sz w:val="24"/>
          <w:szCs w:val="24"/>
          <w:lang w:eastAsia="pl-PL"/>
        </w:rPr>
        <w:t>Powiat Aleksandrowski reprezentowany  przez Zarząd  Powiatu,</w:t>
      </w:r>
    </w:p>
    <w:p w14:paraId="5FD2AE57" w14:textId="77777777" w:rsidR="00720912" w:rsidRPr="006F1873" w:rsidRDefault="00720912" w:rsidP="00720912">
      <w:pPr>
        <w:numPr>
          <w:ilvl w:val="0"/>
          <w:numId w:val="11"/>
        </w:numPr>
        <w:spacing w:after="0" w:line="240" w:lineRule="auto"/>
        <w:ind w:left="426" w:hanging="426"/>
        <w:contextualSpacing/>
        <w:jc w:val="both"/>
        <w:rPr>
          <w:rFonts w:ascii="Times New Roman" w:eastAsia="Times New Roman" w:hAnsi="Times New Roman" w:cs="Times New Roman"/>
          <w:i/>
          <w:sz w:val="24"/>
          <w:szCs w:val="24"/>
          <w:lang w:val="x-none" w:eastAsia="pl-PL"/>
        </w:rPr>
      </w:pPr>
      <w:r w:rsidRPr="006F1873">
        <w:rPr>
          <w:rFonts w:ascii="Times New Roman" w:eastAsia="Times New Roman" w:hAnsi="Times New Roman" w:cs="Times New Roman"/>
          <w:sz w:val="24"/>
          <w:szCs w:val="24"/>
          <w:lang w:val="x-none" w:eastAsia="pl-PL"/>
        </w:rPr>
        <w:t xml:space="preserve"> inspektorem ochrony danych osobowych w</w:t>
      </w:r>
      <w:r w:rsidRPr="006F1873">
        <w:rPr>
          <w:rFonts w:ascii="Times New Roman" w:eastAsia="Times New Roman" w:hAnsi="Times New Roman" w:cs="Times New Roman"/>
          <w:sz w:val="24"/>
          <w:szCs w:val="24"/>
          <w:lang w:eastAsia="pl-PL"/>
        </w:rPr>
        <w:t xml:space="preserve"> Starostwie Powiatowym </w:t>
      </w:r>
      <w:r w:rsidRPr="006F1873">
        <w:rPr>
          <w:rFonts w:ascii="Times New Roman" w:eastAsia="Times New Roman" w:hAnsi="Times New Roman" w:cs="Times New Roman"/>
          <w:sz w:val="24"/>
          <w:szCs w:val="24"/>
          <w:lang w:val="x-none" w:eastAsia="pl-PL"/>
        </w:rPr>
        <w:t xml:space="preserve"> jest</w:t>
      </w:r>
      <w:r w:rsidRPr="006F1873">
        <w:rPr>
          <w:rFonts w:ascii="Times New Roman" w:eastAsia="Times New Roman" w:hAnsi="Times New Roman" w:cs="Times New Roman"/>
          <w:sz w:val="24"/>
          <w:szCs w:val="24"/>
          <w:lang w:eastAsia="pl-PL"/>
        </w:rPr>
        <w:t xml:space="preserve">                                      </w:t>
      </w:r>
      <w:r w:rsidRPr="006F1873">
        <w:rPr>
          <w:rFonts w:ascii="Times New Roman" w:eastAsia="Times New Roman" w:hAnsi="Times New Roman" w:cs="Times New Roman"/>
          <w:sz w:val="24"/>
          <w:szCs w:val="24"/>
          <w:lang w:val="x-none" w:eastAsia="pl-PL"/>
        </w:rPr>
        <w:t xml:space="preserve">Pan </w:t>
      </w:r>
      <w:r w:rsidRPr="006F1873">
        <w:rPr>
          <w:rFonts w:ascii="Times New Roman" w:eastAsia="Times New Roman" w:hAnsi="Times New Roman" w:cs="Times New Roman"/>
          <w:sz w:val="24"/>
          <w:szCs w:val="24"/>
          <w:lang w:eastAsia="pl-PL"/>
        </w:rPr>
        <w:t xml:space="preserve"> </w:t>
      </w:r>
      <w:r w:rsidRPr="006F1873">
        <w:rPr>
          <w:rFonts w:ascii="Times New Roman" w:eastAsia="Times New Roman" w:hAnsi="Times New Roman" w:cs="Times New Roman"/>
          <w:sz w:val="24"/>
          <w:szCs w:val="24"/>
          <w:lang w:val="x-none" w:eastAsia="pl-PL"/>
        </w:rPr>
        <w:t xml:space="preserve">Dariusz </w:t>
      </w:r>
      <w:proofErr w:type="spellStart"/>
      <w:r w:rsidRPr="006F1873">
        <w:rPr>
          <w:rFonts w:ascii="Times New Roman" w:eastAsia="Times New Roman" w:hAnsi="Times New Roman" w:cs="Times New Roman"/>
          <w:sz w:val="24"/>
          <w:szCs w:val="24"/>
          <w:lang w:val="x-none" w:eastAsia="pl-PL"/>
        </w:rPr>
        <w:t>Podsiedlak</w:t>
      </w:r>
      <w:proofErr w:type="spellEnd"/>
      <w:r w:rsidRPr="006F1873">
        <w:rPr>
          <w:rFonts w:ascii="Times New Roman" w:eastAsia="Times New Roman" w:hAnsi="Times New Roman" w:cs="Times New Roman"/>
          <w:sz w:val="24"/>
          <w:szCs w:val="24"/>
          <w:lang w:eastAsia="pl-PL"/>
        </w:rPr>
        <w:t xml:space="preserve">, </w:t>
      </w:r>
      <w:r w:rsidRPr="006F1873">
        <w:rPr>
          <w:rFonts w:ascii="Times New Roman" w:eastAsia="Times New Roman" w:hAnsi="Times New Roman" w:cs="Times New Roman"/>
          <w:i/>
          <w:sz w:val="24"/>
          <w:szCs w:val="24"/>
          <w:lang w:val="x-none" w:eastAsia="pl-PL"/>
        </w:rPr>
        <w:t>adres e-mail</w:t>
      </w:r>
      <w:r w:rsidRPr="006F1873">
        <w:rPr>
          <w:rFonts w:ascii="Times New Roman" w:eastAsia="Times New Roman" w:hAnsi="Times New Roman" w:cs="Times New Roman"/>
          <w:i/>
          <w:sz w:val="24"/>
          <w:szCs w:val="24"/>
          <w:lang w:eastAsia="pl-PL"/>
        </w:rPr>
        <w:t>:</w:t>
      </w:r>
      <w:r w:rsidRPr="006F1873">
        <w:rPr>
          <w:rFonts w:ascii="Times New Roman" w:eastAsia="Times New Roman" w:hAnsi="Times New Roman" w:cs="Times New Roman"/>
          <w:i/>
          <w:sz w:val="24"/>
          <w:szCs w:val="24"/>
          <w:lang w:val="x-none" w:eastAsia="pl-PL"/>
        </w:rPr>
        <w:t xml:space="preserve">  </w:t>
      </w:r>
      <w:hyperlink r:id="rId11" w:history="1">
        <w:r w:rsidRPr="006F1873">
          <w:rPr>
            <w:rStyle w:val="Hipercze"/>
            <w:rFonts w:ascii="Times New Roman" w:eastAsia="Times New Roman" w:hAnsi="Times New Roman" w:cs="Times New Roman"/>
            <w:i/>
            <w:sz w:val="24"/>
            <w:szCs w:val="24"/>
            <w:lang w:val="x-none" w:eastAsia="pl-PL"/>
          </w:rPr>
          <w:t>iod@rodoinspektor24.pl</w:t>
        </w:r>
        <w:r w:rsidRPr="006F1873">
          <w:rPr>
            <w:rStyle w:val="Hipercze"/>
            <w:rFonts w:ascii="Times New Roman" w:eastAsia="Times New Roman" w:hAnsi="Times New Roman" w:cs="Times New Roman"/>
            <w:i/>
            <w:sz w:val="24"/>
            <w:szCs w:val="24"/>
            <w:lang w:eastAsia="pl-PL"/>
          </w:rPr>
          <w:t>*</w:t>
        </w:r>
      </w:hyperlink>
      <w:r w:rsidRPr="006F1873">
        <w:rPr>
          <w:rFonts w:ascii="Times New Roman" w:eastAsia="Times New Roman" w:hAnsi="Times New Roman" w:cs="Times New Roman"/>
          <w:sz w:val="24"/>
          <w:szCs w:val="24"/>
          <w:lang w:val="x-none" w:eastAsia="pl-PL"/>
        </w:rPr>
        <w:t>;</w:t>
      </w:r>
    </w:p>
    <w:p w14:paraId="30772536" w14:textId="77777777" w:rsidR="00720912" w:rsidRPr="0082516C" w:rsidRDefault="00720912" w:rsidP="00720912">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sidRPr="0082516C">
        <w:rPr>
          <w:rFonts w:ascii="Times New Roman" w:eastAsia="Times New Roman" w:hAnsi="Times New Roman" w:cs="Times New Roman"/>
          <w:sz w:val="24"/>
          <w:szCs w:val="24"/>
          <w:lang w:val="x-none" w:eastAsia="pl-PL"/>
        </w:rPr>
        <w:t xml:space="preserve">Pani/Pana dane osobowe  będą </w:t>
      </w:r>
      <w:r w:rsidRPr="0082516C">
        <w:rPr>
          <w:rFonts w:ascii="Times New Roman" w:eastAsia="Times New Roman" w:hAnsi="Times New Roman" w:cs="Times New Roman"/>
          <w:sz w:val="24"/>
          <w:szCs w:val="24"/>
          <w:lang w:eastAsia="pl-PL"/>
        </w:rPr>
        <w:t xml:space="preserve"> przetwarzane na podstawie art.6 ust.1 lit. c RODO w celu związanym  z postępowaniem o udzielnie zamówienia publicznego w trybie przetargu nieograniczonego  na przedmiotowe zadanie nr Rz.272.1.5.2019</w:t>
      </w:r>
    </w:p>
    <w:p w14:paraId="65DB47C8" w14:textId="77777777" w:rsidR="00720912" w:rsidRPr="0082516C" w:rsidRDefault="00720912" w:rsidP="00720912">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sidRPr="0082516C">
        <w:rPr>
          <w:rFonts w:ascii="Times New Roman" w:eastAsia="Times New Roman" w:hAnsi="Times New Roman" w:cs="Times New Roman"/>
          <w:sz w:val="24"/>
          <w:szCs w:val="24"/>
          <w:lang w:eastAsia="pl-PL"/>
        </w:rPr>
        <w:t xml:space="preserve">odbiorcami  Pani/Pana  danych osobowych będą  osoby lub podmioty , którym udostępniona zostanie dokumentacja postępowania w oparciu o  art.8 oraz art.96 ust.3 ustawy z dnia 29 stycznia 2004r.-  Prawo zamówień publicznych </w:t>
      </w:r>
      <w:r w:rsidR="006F1873">
        <w:rPr>
          <w:rFonts w:ascii="Times New Roman" w:eastAsia="Times New Roman" w:hAnsi="Times New Roman" w:cs="Times New Roman"/>
          <w:sz w:val="24"/>
          <w:szCs w:val="24"/>
          <w:lang w:eastAsia="pl-PL"/>
        </w:rPr>
        <w:t xml:space="preserve">                                                     </w:t>
      </w:r>
      <w:r w:rsidRPr="0082516C">
        <w:rPr>
          <w:rFonts w:ascii="Times New Roman" w:eastAsia="Times New Roman" w:hAnsi="Times New Roman" w:cs="Times New Roman"/>
          <w:sz w:val="24"/>
          <w:szCs w:val="24"/>
          <w:lang w:eastAsia="pl-PL"/>
        </w:rPr>
        <w:t xml:space="preserve">( Dz.U. z 2019r.poz.1843), dalej „ustawa </w:t>
      </w:r>
      <w:proofErr w:type="spellStart"/>
      <w:r w:rsidRPr="0082516C">
        <w:rPr>
          <w:rFonts w:ascii="Times New Roman" w:eastAsia="Times New Roman" w:hAnsi="Times New Roman" w:cs="Times New Roman"/>
          <w:sz w:val="24"/>
          <w:szCs w:val="24"/>
          <w:lang w:eastAsia="pl-PL"/>
        </w:rPr>
        <w:t>Pzp</w:t>
      </w:r>
      <w:proofErr w:type="spellEnd"/>
      <w:r w:rsidRPr="0082516C">
        <w:rPr>
          <w:rFonts w:ascii="Times New Roman" w:eastAsia="Times New Roman" w:hAnsi="Times New Roman" w:cs="Times New Roman"/>
          <w:sz w:val="24"/>
          <w:szCs w:val="24"/>
          <w:lang w:eastAsia="pl-PL"/>
        </w:rPr>
        <w:t xml:space="preserve">”; </w:t>
      </w:r>
    </w:p>
    <w:p w14:paraId="285DA238" w14:textId="77777777" w:rsidR="00720912" w:rsidRPr="009A0D0E" w:rsidRDefault="00720912" w:rsidP="00720912">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Pr>
          <w:rFonts w:ascii="Times New Roman" w:eastAsia="Times New Roman" w:hAnsi="Times New Roman" w:cs="Times New Roman"/>
          <w:sz w:val="24"/>
          <w:szCs w:val="24"/>
          <w:lang w:eastAsia="pl-PL"/>
        </w:rPr>
        <w:t xml:space="preserve">Pani/Pana  dane osobowe będą przechowywane , zgodnie z art.97 ust.1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przez okres 4 lat od dnia zakończenia  postepowania o udzielenie zamówienia, a jeżeli czas trwania  umowy przekracza 4 lata, okres przechowywania obejmuje cały czas trwania umowy; </w:t>
      </w:r>
    </w:p>
    <w:p w14:paraId="2B24FAAA" w14:textId="77777777" w:rsidR="00720912" w:rsidRPr="005E3D4B" w:rsidRDefault="00720912" w:rsidP="00720912">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Pr>
          <w:rFonts w:ascii="Times New Roman" w:eastAsia="Times New Roman" w:hAnsi="Times New Roman" w:cs="Times New Roman"/>
          <w:sz w:val="24"/>
          <w:szCs w:val="24"/>
          <w:lang w:eastAsia="pl-PL"/>
        </w:rPr>
        <w:t xml:space="preserve">obowiązek  podanie przez Panią/Pana  danych osobowych bezpośredni  Pani/Pana dotyczących jest wymogiem ustawowym określonym w przepisach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związanym z udziałem w postępowaniu  o udzielnie zamówienia publicznego; konsekwencje niepodania określonych danych wynikają z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w:t>
      </w:r>
    </w:p>
    <w:p w14:paraId="44B107B3" w14:textId="77777777" w:rsidR="00720912" w:rsidRPr="005E3D4B" w:rsidRDefault="00720912" w:rsidP="00720912">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Pr>
          <w:rFonts w:ascii="Times New Roman" w:eastAsia="Times New Roman" w:hAnsi="Times New Roman" w:cs="Times New Roman"/>
          <w:sz w:val="24"/>
          <w:szCs w:val="24"/>
          <w:lang w:eastAsia="pl-PL"/>
        </w:rPr>
        <w:t>w odniesieniu do Pani/Pana danych osobowych  decyzje nie będą  podejmowane w sposób  zautomatyzowany, stosownie do art.22  RODO;</w:t>
      </w:r>
    </w:p>
    <w:p w14:paraId="568143DB" w14:textId="77777777" w:rsidR="00720912" w:rsidRPr="005E3D4B" w:rsidRDefault="00720912" w:rsidP="00720912">
      <w:pPr>
        <w:numPr>
          <w:ilvl w:val="0"/>
          <w:numId w:val="11"/>
        </w:numPr>
        <w:spacing w:after="0" w:line="240" w:lineRule="auto"/>
        <w:ind w:left="426" w:hanging="426"/>
        <w:contextualSpacing/>
        <w:jc w:val="both"/>
        <w:rPr>
          <w:rFonts w:ascii="Times New Roman" w:eastAsia="Times New Roman" w:hAnsi="Times New Roman" w:cs="Times New Roman"/>
          <w:color w:val="00B0F0"/>
          <w:sz w:val="24"/>
          <w:szCs w:val="24"/>
          <w:lang w:val="x-none" w:eastAsia="pl-PL"/>
        </w:rPr>
      </w:pPr>
      <w:r>
        <w:rPr>
          <w:rFonts w:ascii="Times New Roman" w:eastAsia="Times New Roman" w:hAnsi="Times New Roman" w:cs="Times New Roman"/>
          <w:sz w:val="24"/>
          <w:szCs w:val="24"/>
          <w:lang w:eastAsia="pl-PL"/>
        </w:rPr>
        <w:lastRenderedPageBreak/>
        <w:t>posiada Pani/Pan:</w:t>
      </w:r>
    </w:p>
    <w:p w14:paraId="3814FCA1" w14:textId="77777777" w:rsidR="00720912" w:rsidRDefault="00720912" w:rsidP="00720912">
      <w:pPr>
        <w:spacing w:after="0" w:line="240" w:lineRule="auto"/>
        <w:ind w:left="42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na podstawie art. 15 RODO prawo dostępu do danych  osobowych  Pani/Pana  dotyczących;</w:t>
      </w:r>
    </w:p>
    <w:p w14:paraId="182C7EB0" w14:textId="77777777" w:rsidR="00720912" w:rsidRDefault="00720912" w:rsidP="00720912">
      <w:pPr>
        <w:spacing w:after="0" w:line="240" w:lineRule="auto"/>
        <w:ind w:left="42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na podstawie art. 16 RODO prawo   do sprostowania Pani/Pana danych osobowych**;</w:t>
      </w:r>
    </w:p>
    <w:p w14:paraId="7E04E360" w14:textId="77777777" w:rsidR="00720912" w:rsidRDefault="00720912" w:rsidP="0072091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 na podstawie art. 18 RODO  prawo żądania od administratora ograniczenia</w:t>
      </w:r>
    </w:p>
    <w:p w14:paraId="1C93D7FB" w14:textId="77777777" w:rsidR="00720912" w:rsidRDefault="00720912" w:rsidP="0072091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przetwarzania danych osobowych z zastrzeżeniem  przypadków, o których mowa </w:t>
      </w:r>
    </w:p>
    <w:p w14:paraId="6ED186A2" w14:textId="77777777" w:rsidR="00720912" w:rsidRDefault="00720912" w:rsidP="0072091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 art.18 ust.2 RODO ***;</w:t>
      </w:r>
    </w:p>
    <w:p w14:paraId="7726D582" w14:textId="77777777" w:rsidR="00720912" w:rsidRDefault="00720912" w:rsidP="0072091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 prawo do wniesienia skargi  do </w:t>
      </w:r>
      <w:r w:rsidRPr="00E93CFE">
        <w:rPr>
          <w:rFonts w:ascii="Times New Roman" w:eastAsia="Times New Roman" w:hAnsi="Times New Roman" w:cs="Times New Roman"/>
          <w:sz w:val="24"/>
          <w:szCs w:val="24"/>
          <w:lang w:val="x-none" w:eastAsia="pl-PL"/>
        </w:rPr>
        <w:t>Prezesa Urzędu Ochrony Danych Osobowych</w:t>
      </w:r>
      <w:r w:rsidRPr="00E93CFE">
        <w:rPr>
          <w:rFonts w:ascii="Times New Roman" w:eastAsia="Times New Roman" w:hAnsi="Times New Roman" w:cs="Times New Roman"/>
          <w:sz w:val="24"/>
          <w:szCs w:val="24"/>
          <w:lang w:eastAsia="pl-PL"/>
        </w:rPr>
        <w:t>, gdy uzna</w:t>
      </w:r>
    </w:p>
    <w:p w14:paraId="27D9C25B" w14:textId="77777777" w:rsidR="00720912" w:rsidRDefault="00720912" w:rsidP="0072091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E93CFE">
        <w:rPr>
          <w:rFonts w:ascii="Times New Roman" w:eastAsia="Times New Roman" w:hAnsi="Times New Roman" w:cs="Times New Roman"/>
          <w:sz w:val="24"/>
          <w:szCs w:val="24"/>
          <w:lang w:eastAsia="pl-PL"/>
        </w:rPr>
        <w:t xml:space="preserve"> Pani/Pan, że przetwarzanie  danych osobowych  Pani/Pana  dotyczą naruszenia </w:t>
      </w:r>
    </w:p>
    <w:p w14:paraId="6801E6B6" w14:textId="77777777" w:rsidR="00720912" w:rsidRPr="000840EE" w:rsidRDefault="00720912" w:rsidP="00720912">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E93CFE">
        <w:rPr>
          <w:rFonts w:ascii="Times New Roman" w:eastAsia="Times New Roman" w:hAnsi="Times New Roman" w:cs="Times New Roman"/>
          <w:sz w:val="24"/>
          <w:szCs w:val="24"/>
          <w:lang w:eastAsia="pl-PL"/>
        </w:rPr>
        <w:t>przepisów RODO</w:t>
      </w:r>
      <w:r>
        <w:rPr>
          <w:rFonts w:ascii="Times New Roman" w:eastAsia="Times New Roman" w:hAnsi="Times New Roman" w:cs="Times New Roman"/>
          <w:sz w:val="24"/>
          <w:szCs w:val="24"/>
          <w:lang w:eastAsia="pl-PL"/>
        </w:rPr>
        <w:t>;</w:t>
      </w:r>
    </w:p>
    <w:p w14:paraId="2BFCC32A" w14:textId="77777777" w:rsidR="00720912" w:rsidRPr="000840EE" w:rsidRDefault="00720912" w:rsidP="00720912">
      <w:pPr>
        <w:numPr>
          <w:ilvl w:val="0"/>
          <w:numId w:val="11"/>
        </w:numPr>
        <w:spacing w:after="0" w:line="240" w:lineRule="auto"/>
        <w:ind w:left="426" w:hanging="426"/>
        <w:contextualSpacing/>
        <w:jc w:val="both"/>
        <w:rPr>
          <w:rFonts w:ascii="Times New Roman" w:eastAsia="Times New Roman" w:hAnsi="Times New Roman" w:cs="Times New Roman"/>
          <w:b/>
          <w:i/>
          <w:sz w:val="24"/>
          <w:szCs w:val="24"/>
          <w:lang w:val="x-none" w:eastAsia="pl-PL"/>
        </w:rPr>
      </w:pPr>
      <w:r>
        <w:rPr>
          <w:rFonts w:ascii="Times New Roman" w:eastAsia="Times New Roman" w:hAnsi="Times New Roman" w:cs="Times New Roman"/>
          <w:sz w:val="24"/>
          <w:szCs w:val="24"/>
          <w:lang w:eastAsia="pl-PL"/>
        </w:rPr>
        <w:t>nie przysługuje Pani/Panu</w:t>
      </w:r>
    </w:p>
    <w:p w14:paraId="1AD7DD14" w14:textId="77777777" w:rsidR="00720912" w:rsidRDefault="00720912" w:rsidP="00720912">
      <w:pPr>
        <w:spacing w:after="0" w:line="240" w:lineRule="auto"/>
        <w:ind w:left="42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 związku z art. 17 ust.3 lit. b, d lube RODO prawo do usunięcia danych osobowych;</w:t>
      </w:r>
    </w:p>
    <w:p w14:paraId="6649124B" w14:textId="77777777" w:rsidR="00720912" w:rsidRDefault="00720912" w:rsidP="00720912">
      <w:pPr>
        <w:spacing w:after="0" w:line="240" w:lineRule="auto"/>
        <w:ind w:left="42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prawo do przenoszenia danych osobowych, o których mowa w art. 20 RODO;</w:t>
      </w:r>
    </w:p>
    <w:p w14:paraId="1C4FB2C5" w14:textId="77777777" w:rsidR="00720912" w:rsidRDefault="00720912" w:rsidP="00720912">
      <w:pPr>
        <w:spacing w:after="0" w:line="240" w:lineRule="auto"/>
        <w:ind w:left="426"/>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na podstawieart.21 RODO prawo sprzeciwu , wobec przetwarzania danych osobowych, gdyż podstawą prawną przetwarzania Pani/Pana danych osobowych jest art.6 ust.1 </w:t>
      </w:r>
      <w:proofErr w:type="spellStart"/>
      <w:r>
        <w:rPr>
          <w:rFonts w:ascii="Times New Roman" w:eastAsia="Times New Roman" w:hAnsi="Times New Roman" w:cs="Times New Roman"/>
          <w:sz w:val="24"/>
          <w:szCs w:val="24"/>
          <w:lang w:eastAsia="pl-PL"/>
        </w:rPr>
        <w:t>lit.c</w:t>
      </w:r>
      <w:proofErr w:type="spellEnd"/>
      <w:r>
        <w:rPr>
          <w:rFonts w:ascii="Times New Roman" w:eastAsia="Times New Roman" w:hAnsi="Times New Roman" w:cs="Times New Roman"/>
          <w:sz w:val="24"/>
          <w:szCs w:val="24"/>
          <w:lang w:eastAsia="pl-PL"/>
        </w:rPr>
        <w:t xml:space="preserve"> RODO.</w:t>
      </w:r>
    </w:p>
    <w:p w14:paraId="3889FC25" w14:textId="77777777" w:rsidR="00B23692" w:rsidRDefault="00B23692" w:rsidP="00151792">
      <w:pPr>
        <w:spacing w:after="360" w:line="240" w:lineRule="auto"/>
        <w:jc w:val="both"/>
        <w:rPr>
          <w:rFonts w:ascii="Times New Roman" w:eastAsia="Times New Roman" w:hAnsi="Times New Roman" w:cs="Times New Roman"/>
          <w:sz w:val="24"/>
          <w:szCs w:val="24"/>
          <w:lang w:eastAsia="pl-PL"/>
        </w:rPr>
      </w:pPr>
    </w:p>
    <w:p w14:paraId="209AE359" w14:textId="77777777" w:rsidR="00C203ED" w:rsidRDefault="00C203ED" w:rsidP="00151792">
      <w:pPr>
        <w:spacing w:after="360" w:line="240" w:lineRule="auto"/>
        <w:jc w:val="both"/>
        <w:rPr>
          <w:rFonts w:ascii="Times New Roman" w:eastAsia="Times New Roman" w:hAnsi="Times New Roman" w:cs="Times New Roman"/>
          <w:sz w:val="24"/>
          <w:szCs w:val="24"/>
          <w:lang w:eastAsia="pl-PL"/>
        </w:rPr>
      </w:pPr>
    </w:p>
    <w:p w14:paraId="711080E1" w14:textId="77777777" w:rsidR="00C203ED" w:rsidRDefault="00C203ED" w:rsidP="00151792">
      <w:pPr>
        <w:spacing w:after="360" w:line="240" w:lineRule="auto"/>
        <w:jc w:val="both"/>
        <w:rPr>
          <w:rFonts w:ascii="Times New Roman" w:eastAsia="Times New Roman" w:hAnsi="Times New Roman" w:cs="Times New Roman"/>
          <w:sz w:val="24"/>
          <w:szCs w:val="24"/>
          <w:lang w:eastAsia="pl-PL"/>
        </w:rPr>
      </w:pPr>
    </w:p>
    <w:p w14:paraId="212D36BE" w14:textId="77777777" w:rsidR="00C203ED" w:rsidRDefault="00C203ED" w:rsidP="00C203ED">
      <w:pPr>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_________________________________________________________</w:t>
      </w:r>
    </w:p>
    <w:p w14:paraId="5E99EC5D" w14:textId="77777777" w:rsidR="00C203ED" w:rsidRDefault="00C203ED" w:rsidP="00C203ED">
      <w:pPr>
        <w:shd w:val="clear" w:color="auto" w:fill="FFFFFF"/>
        <w:tabs>
          <w:tab w:val="left" w:pos="142"/>
        </w:tabs>
        <w:spacing w:after="0" w:line="240" w:lineRule="auto"/>
        <w:rPr>
          <w:rFonts w:ascii="Times New Roman" w:eastAsia="Times New Roman" w:hAnsi="Times New Roman" w:cs="Times New Roman"/>
          <w:bCs/>
          <w:color w:val="000000"/>
          <w:sz w:val="20"/>
          <w:szCs w:val="20"/>
          <w:lang w:eastAsia="pl-PL"/>
        </w:rPr>
      </w:pPr>
      <w:r w:rsidRPr="00097A14">
        <w:rPr>
          <w:rFonts w:ascii="Times New Roman" w:eastAsia="Times New Roman" w:hAnsi="Times New Roman" w:cs="Times New Roman"/>
          <w:bCs/>
          <w:color w:val="000000"/>
          <w:sz w:val="20"/>
          <w:szCs w:val="20"/>
          <w:lang w:eastAsia="pl-PL"/>
        </w:rPr>
        <w:t xml:space="preserve">* </w:t>
      </w:r>
      <w:r w:rsidRPr="00097A14">
        <w:rPr>
          <w:rFonts w:ascii="Times New Roman" w:eastAsia="Times New Roman" w:hAnsi="Times New Roman" w:cs="Times New Roman"/>
          <w:b/>
          <w:bCs/>
          <w:color w:val="000000"/>
          <w:sz w:val="20"/>
          <w:szCs w:val="20"/>
          <w:lang w:eastAsia="pl-PL"/>
        </w:rPr>
        <w:t>Wyjaśnienie</w:t>
      </w:r>
      <w:r w:rsidRPr="00097A14">
        <w:rPr>
          <w:rFonts w:ascii="Times New Roman" w:eastAsia="Times New Roman" w:hAnsi="Times New Roman" w:cs="Times New Roman"/>
          <w:bCs/>
          <w:color w:val="000000"/>
          <w:sz w:val="20"/>
          <w:szCs w:val="20"/>
          <w:lang w:eastAsia="pl-PL"/>
        </w:rPr>
        <w:t>: informacja w tym zakresie jest wymagana, jeżeli w odniesieniu do danego Administratora lub podmiotu przetwarzającego  istnieje obowiązek wyznaczenia inspektora ochrony danych osobowych.</w:t>
      </w:r>
    </w:p>
    <w:p w14:paraId="520DA7B7" w14:textId="77777777" w:rsidR="00C203ED" w:rsidRPr="00097A14" w:rsidRDefault="00C203ED" w:rsidP="00C203ED">
      <w:pPr>
        <w:shd w:val="clear" w:color="auto" w:fill="FFFFFF"/>
        <w:tabs>
          <w:tab w:val="left" w:pos="142"/>
        </w:tabs>
        <w:spacing w:after="0" w:line="240" w:lineRule="auto"/>
        <w:rPr>
          <w:rFonts w:ascii="Times New Roman" w:eastAsia="Times New Roman" w:hAnsi="Times New Roman" w:cs="Times New Roman"/>
          <w:bCs/>
          <w:color w:val="000000"/>
          <w:sz w:val="20"/>
          <w:szCs w:val="20"/>
          <w:lang w:eastAsia="pl-PL"/>
        </w:rPr>
      </w:pPr>
      <w:r>
        <w:rPr>
          <w:rFonts w:ascii="Times New Roman" w:eastAsia="Times New Roman" w:hAnsi="Times New Roman" w:cs="Times New Roman"/>
          <w:bCs/>
          <w:color w:val="000000"/>
          <w:sz w:val="20"/>
          <w:szCs w:val="20"/>
          <w:lang w:eastAsia="pl-PL"/>
        </w:rPr>
        <w:t xml:space="preserve">** </w:t>
      </w:r>
      <w:r w:rsidRPr="00097A14">
        <w:rPr>
          <w:rFonts w:ascii="Times New Roman" w:eastAsia="Times New Roman" w:hAnsi="Times New Roman" w:cs="Times New Roman"/>
          <w:b/>
          <w:bCs/>
          <w:color w:val="000000"/>
          <w:sz w:val="20"/>
          <w:szCs w:val="20"/>
          <w:lang w:eastAsia="pl-PL"/>
        </w:rPr>
        <w:t>Wyjaśnienie</w:t>
      </w:r>
      <w:r>
        <w:rPr>
          <w:rFonts w:ascii="Times New Roman" w:eastAsia="Times New Roman" w:hAnsi="Times New Roman" w:cs="Times New Roman"/>
          <w:bCs/>
          <w:color w:val="000000"/>
          <w:sz w:val="20"/>
          <w:szCs w:val="20"/>
          <w:lang w:eastAsia="pl-PL"/>
        </w:rPr>
        <w:t xml:space="preserve">: skorzystanie z prawa do sprostowania  nie może  skutkować zmiana  wyniku postępowania                     o udzielenie zamówienia publicznego ani zmianą postanowień umowy w zakresie niezgodnym z ustawa </w:t>
      </w:r>
      <w:proofErr w:type="spellStart"/>
      <w:r>
        <w:rPr>
          <w:rFonts w:ascii="Times New Roman" w:eastAsia="Times New Roman" w:hAnsi="Times New Roman" w:cs="Times New Roman"/>
          <w:bCs/>
          <w:color w:val="000000"/>
          <w:sz w:val="20"/>
          <w:szCs w:val="20"/>
          <w:lang w:eastAsia="pl-PL"/>
        </w:rPr>
        <w:t>Pzp</w:t>
      </w:r>
      <w:proofErr w:type="spellEnd"/>
      <w:r>
        <w:rPr>
          <w:rFonts w:ascii="Times New Roman" w:eastAsia="Times New Roman" w:hAnsi="Times New Roman" w:cs="Times New Roman"/>
          <w:bCs/>
          <w:color w:val="000000"/>
          <w:sz w:val="20"/>
          <w:szCs w:val="20"/>
          <w:lang w:eastAsia="pl-PL"/>
        </w:rPr>
        <w:t xml:space="preserve"> oraz nie może naruszać integralności protokołu oraz jego załączników.</w:t>
      </w:r>
    </w:p>
    <w:p w14:paraId="70E801F3" w14:textId="77777777" w:rsidR="00C203ED" w:rsidRPr="00097A14" w:rsidRDefault="00C203ED" w:rsidP="00C203ED">
      <w:pPr>
        <w:shd w:val="clear" w:color="auto" w:fill="FFFFFF"/>
        <w:tabs>
          <w:tab w:val="left" w:pos="142"/>
        </w:tabs>
        <w:spacing w:after="0" w:line="240" w:lineRule="auto"/>
        <w:rPr>
          <w:rFonts w:ascii="Times New Roman" w:eastAsia="Times New Roman" w:hAnsi="Times New Roman" w:cs="Times New Roman"/>
          <w:bCs/>
          <w:color w:val="000000"/>
          <w:sz w:val="20"/>
          <w:szCs w:val="20"/>
          <w:lang w:eastAsia="pl-PL"/>
        </w:rPr>
      </w:pPr>
      <w:r>
        <w:rPr>
          <w:rFonts w:ascii="Times New Roman" w:eastAsia="Times New Roman" w:hAnsi="Times New Roman" w:cs="Times New Roman"/>
          <w:bCs/>
          <w:color w:val="000000"/>
          <w:sz w:val="20"/>
          <w:szCs w:val="20"/>
          <w:lang w:eastAsia="pl-PL"/>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 członkowskich.</w:t>
      </w:r>
    </w:p>
    <w:p w14:paraId="0F9FCBC1" w14:textId="77777777" w:rsidR="00C203ED" w:rsidRDefault="00C203ED" w:rsidP="00151792">
      <w:pPr>
        <w:spacing w:after="360" w:line="240" w:lineRule="auto"/>
        <w:jc w:val="both"/>
        <w:rPr>
          <w:rFonts w:ascii="Times New Roman" w:eastAsia="Times New Roman" w:hAnsi="Times New Roman" w:cs="Times New Roman"/>
          <w:sz w:val="24"/>
          <w:szCs w:val="24"/>
          <w:lang w:eastAsia="pl-PL"/>
        </w:rPr>
      </w:pPr>
    </w:p>
    <w:p w14:paraId="005863FD" w14:textId="77777777" w:rsidR="00C203ED" w:rsidRPr="00151792" w:rsidRDefault="00C203ED" w:rsidP="00151792">
      <w:pPr>
        <w:spacing w:after="360" w:line="240" w:lineRule="auto"/>
        <w:jc w:val="both"/>
        <w:rPr>
          <w:rFonts w:ascii="Times New Roman" w:eastAsia="Times New Roman" w:hAnsi="Times New Roman" w:cs="Times New Roman"/>
          <w:sz w:val="24"/>
          <w:szCs w:val="24"/>
          <w:lang w:eastAsia="pl-PL"/>
        </w:rPr>
      </w:pPr>
    </w:p>
    <w:p w14:paraId="5A008F37" w14:textId="77777777" w:rsidR="001C56AB" w:rsidRDefault="001C56AB" w:rsidP="001C56AB">
      <w:pPr>
        <w:suppressAutoHyphens/>
        <w:spacing w:after="120" w:line="240" w:lineRule="auto"/>
        <w:jc w:val="both"/>
        <w:rPr>
          <w:rFonts w:ascii="Times New Roman" w:eastAsia="Times New Roman" w:hAnsi="Times New Roman" w:cs="Times New Roman"/>
          <w:color w:val="000000"/>
          <w:sz w:val="24"/>
          <w:szCs w:val="20"/>
          <w:lang w:eastAsia="ar-SA"/>
        </w:rPr>
      </w:pPr>
      <w:r w:rsidRPr="00215CB4">
        <w:rPr>
          <w:rFonts w:ascii="Times New Roman" w:eastAsia="Times New Roman" w:hAnsi="Times New Roman" w:cs="Times New Roman"/>
          <w:color w:val="000000"/>
          <w:sz w:val="24"/>
          <w:szCs w:val="20"/>
          <w:u w:val="single"/>
          <w:lang w:eastAsia="ar-SA"/>
        </w:rPr>
        <w:t>Załączniki do specyfikacji istotnych warunków zamówienia (SIWZ)</w:t>
      </w:r>
      <w:r w:rsidRPr="00215CB4">
        <w:rPr>
          <w:rFonts w:ascii="Times New Roman" w:eastAsia="Times New Roman" w:hAnsi="Times New Roman" w:cs="Times New Roman"/>
          <w:color w:val="000000"/>
          <w:sz w:val="24"/>
          <w:szCs w:val="20"/>
          <w:lang w:eastAsia="ar-SA"/>
        </w:rPr>
        <w:t>:</w:t>
      </w:r>
    </w:p>
    <w:p w14:paraId="6283148F" w14:textId="77777777" w:rsidR="00147997" w:rsidRDefault="00147997" w:rsidP="00147997">
      <w:pPr>
        <w:autoSpaceDE w:val="0"/>
        <w:autoSpaceDN w:val="0"/>
        <w:adjustRightInd w:val="0"/>
        <w:spacing w:after="0" w:line="240" w:lineRule="auto"/>
        <w:rPr>
          <w:rFonts w:ascii="Times New Roman" w:hAnsi="Times New Roman"/>
        </w:rPr>
      </w:pPr>
      <w:r>
        <w:rPr>
          <w:rFonts w:ascii="Times New Roman" w:hAnsi="Times New Roman"/>
        </w:rPr>
        <w:t>1.</w:t>
      </w:r>
      <w:r w:rsidRPr="00147997">
        <w:rPr>
          <w:rFonts w:ascii="Times New Roman" w:hAnsi="Times New Roman"/>
        </w:rPr>
        <w:t xml:space="preserve">Szczegółowy wykaz punktów poboru energii elektrycznej </w:t>
      </w:r>
      <w:r w:rsidRPr="00147997">
        <w:rPr>
          <w:rFonts w:ascii="Times New Roman" w:eastAsia="Times New Roman" w:hAnsi="Times New Roman" w:cs="Times New Roman"/>
          <w:sz w:val="24"/>
          <w:szCs w:val="24"/>
          <w:lang w:eastAsia="ar-SA"/>
        </w:rPr>
        <w:t>– zał. nr 1 do SIWZ</w:t>
      </w:r>
      <w:r>
        <w:rPr>
          <w:rFonts w:ascii="Times New Roman" w:hAnsi="Times New Roman"/>
        </w:rPr>
        <w:t>.</w:t>
      </w:r>
    </w:p>
    <w:p w14:paraId="59B8A989" w14:textId="77777777" w:rsidR="001C56AB" w:rsidRPr="00147997" w:rsidRDefault="00147997" w:rsidP="00147997">
      <w:pPr>
        <w:autoSpaceDE w:val="0"/>
        <w:autoSpaceDN w:val="0"/>
        <w:adjustRightInd w:val="0"/>
        <w:spacing w:after="0" w:line="240" w:lineRule="auto"/>
        <w:rPr>
          <w:rFonts w:ascii="Times New Roman" w:hAnsi="Times New Roman"/>
        </w:rPr>
      </w:pPr>
      <w:r w:rsidRPr="00147997">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Formularz oferty – zał. nr 2</w:t>
      </w:r>
      <w:r w:rsidR="001C56AB" w:rsidRPr="00147997">
        <w:rPr>
          <w:rFonts w:ascii="Times New Roman" w:eastAsia="Times New Roman" w:hAnsi="Times New Roman" w:cs="Times New Roman"/>
          <w:sz w:val="24"/>
          <w:szCs w:val="24"/>
          <w:lang w:eastAsia="ar-SA"/>
        </w:rPr>
        <w:t xml:space="preserve"> do SIWZ</w:t>
      </w:r>
    </w:p>
    <w:p w14:paraId="1C4CC2B7" w14:textId="77777777" w:rsidR="001C56AB" w:rsidRPr="00215CB4" w:rsidRDefault="00147997" w:rsidP="0014799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3.</w:t>
      </w:r>
      <w:r w:rsidR="001C56AB" w:rsidRPr="00215CB4">
        <w:rPr>
          <w:rFonts w:ascii="Times New Roman" w:eastAsia="Times New Roman" w:hAnsi="Times New Roman" w:cs="Times New Roman"/>
          <w:sz w:val="24"/>
          <w:szCs w:val="20"/>
          <w:lang w:eastAsia="ar-SA"/>
        </w:rPr>
        <w:t xml:space="preserve">Oświadczenie dotyczące spełniania warunków udziału w postępowaniu, na podstawie art. 25a ust. 1 ustawy </w:t>
      </w:r>
      <w:proofErr w:type="spellStart"/>
      <w:r w:rsidR="001C56AB" w:rsidRPr="00215CB4">
        <w:rPr>
          <w:rFonts w:ascii="Times New Roman" w:eastAsia="Times New Roman" w:hAnsi="Times New Roman" w:cs="Times New Roman"/>
          <w:sz w:val="24"/>
          <w:szCs w:val="20"/>
          <w:lang w:eastAsia="ar-SA"/>
        </w:rPr>
        <w:t>pzp</w:t>
      </w:r>
      <w:proofErr w:type="spellEnd"/>
      <w:r>
        <w:rPr>
          <w:rFonts w:ascii="Times New Roman" w:eastAsia="Times New Roman" w:hAnsi="Times New Roman" w:cs="Times New Roman"/>
          <w:sz w:val="24"/>
          <w:szCs w:val="24"/>
          <w:lang w:eastAsia="ar-SA"/>
        </w:rPr>
        <w:t xml:space="preserve"> – zał. nr 3</w:t>
      </w:r>
      <w:r w:rsidR="001C56AB" w:rsidRPr="00215CB4">
        <w:rPr>
          <w:rFonts w:ascii="Times New Roman" w:eastAsia="Times New Roman" w:hAnsi="Times New Roman" w:cs="Times New Roman"/>
          <w:sz w:val="24"/>
          <w:szCs w:val="24"/>
          <w:lang w:eastAsia="ar-SA"/>
        </w:rPr>
        <w:t xml:space="preserve"> do SIWZ,</w:t>
      </w:r>
    </w:p>
    <w:p w14:paraId="47D6A712" w14:textId="77777777" w:rsidR="001C56AB" w:rsidRPr="00215CB4" w:rsidRDefault="00147997" w:rsidP="0014799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4.</w:t>
      </w:r>
      <w:r w:rsidR="001C56AB" w:rsidRPr="00215CB4">
        <w:rPr>
          <w:rFonts w:ascii="Times New Roman" w:eastAsia="Times New Roman" w:hAnsi="Times New Roman" w:cs="Times New Roman"/>
          <w:sz w:val="24"/>
          <w:szCs w:val="20"/>
          <w:lang w:eastAsia="ar-SA"/>
        </w:rPr>
        <w:t>Oświadczenie dotyczące przesłanek wykluczenia z postępowania, na podstawie art. 2</w:t>
      </w:r>
      <w:r>
        <w:rPr>
          <w:rFonts w:ascii="Times New Roman" w:eastAsia="Times New Roman" w:hAnsi="Times New Roman" w:cs="Times New Roman"/>
          <w:sz w:val="24"/>
          <w:szCs w:val="20"/>
          <w:lang w:eastAsia="ar-SA"/>
        </w:rPr>
        <w:t xml:space="preserve">5a ust. 1 ustawy </w:t>
      </w:r>
      <w:proofErr w:type="spellStart"/>
      <w:r>
        <w:rPr>
          <w:rFonts w:ascii="Times New Roman" w:eastAsia="Times New Roman" w:hAnsi="Times New Roman" w:cs="Times New Roman"/>
          <w:sz w:val="24"/>
          <w:szCs w:val="20"/>
          <w:lang w:eastAsia="ar-SA"/>
        </w:rPr>
        <w:t>pzp</w:t>
      </w:r>
      <w:proofErr w:type="spellEnd"/>
      <w:r>
        <w:rPr>
          <w:rFonts w:ascii="Times New Roman" w:eastAsia="Times New Roman" w:hAnsi="Times New Roman" w:cs="Times New Roman"/>
          <w:sz w:val="24"/>
          <w:szCs w:val="20"/>
          <w:lang w:eastAsia="ar-SA"/>
        </w:rPr>
        <w:t xml:space="preserve"> – zał. nr 4</w:t>
      </w:r>
      <w:r w:rsidR="001C56AB" w:rsidRPr="00215CB4">
        <w:rPr>
          <w:rFonts w:ascii="Times New Roman" w:eastAsia="Times New Roman" w:hAnsi="Times New Roman" w:cs="Times New Roman"/>
          <w:sz w:val="24"/>
          <w:szCs w:val="20"/>
          <w:lang w:eastAsia="ar-SA"/>
        </w:rPr>
        <w:t xml:space="preserve"> do SIWZ,</w:t>
      </w:r>
    </w:p>
    <w:p w14:paraId="10D4270C" w14:textId="77777777" w:rsidR="001C56AB" w:rsidRPr="00215CB4" w:rsidRDefault="00147997" w:rsidP="0014799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pl-PL"/>
        </w:rPr>
        <w:t>5.</w:t>
      </w:r>
      <w:r w:rsidR="001C56AB" w:rsidRPr="00215CB4">
        <w:rPr>
          <w:rFonts w:ascii="Times New Roman" w:eastAsia="Times New Roman" w:hAnsi="Times New Roman" w:cs="Times New Roman"/>
          <w:sz w:val="24"/>
          <w:szCs w:val="24"/>
          <w:lang w:eastAsia="pl-PL"/>
        </w:rPr>
        <w:t>Oświadczenie o przynależności lub braku przynależności do tej samej grupy kapitałowej,</w:t>
      </w:r>
      <w:r w:rsidR="009E5F12">
        <w:rPr>
          <w:rFonts w:ascii="Times New Roman" w:eastAsia="Times New Roman" w:hAnsi="Times New Roman" w:cs="Times New Roman"/>
          <w:sz w:val="24"/>
          <w:szCs w:val="24"/>
          <w:lang w:eastAsia="pl-PL"/>
        </w:rPr>
        <w:t xml:space="preserve">                </w:t>
      </w:r>
      <w:r w:rsidR="001C56AB" w:rsidRPr="00215CB4">
        <w:rPr>
          <w:rFonts w:ascii="Times New Roman" w:eastAsia="Times New Roman" w:hAnsi="Times New Roman" w:cs="Times New Roman"/>
          <w:sz w:val="24"/>
          <w:szCs w:val="24"/>
          <w:lang w:eastAsia="pl-PL"/>
        </w:rPr>
        <w:t xml:space="preserve"> o której mowa w art</w:t>
      </w:r>
      <w:r>
        <w:rPr>
          <w:rFonts w:ascii="Times New Roman" w:eastAsia="Times New Roman" w:hAnsi="Times New Roman" w:cs="Times New Roman"/>
          <w:sz w:val="24"/>
          <w:szCs w:val="24"/>
          <w:lang w:eastAsia="pl-PL"/>
        </w:rPr>
        <w:t>. 24 ust. 1 pkt 23 – zał. nr 5</w:t>
      </w:r>
      <w:r w:rsidR="001C56AB" w:rsidRPr="00215CB4">
        <w:rPr>
          <w:rFonts w:ascii="Times New Roman" w:eastAsia="Times New Roman" w:hAnsi="Times New Roman" w:cs="Times New Roman"/>
          <w:sz w:val="24"/>
          <w:szCs w:val="24"/>
          <w:lang w:eastAsia="pl-PL"/>
        </w:rPr>
        <w:t xml:space="preserve"> do SIWZ,</w:t>
      </w:r>
    </w:p>
    <w:p w14:paraId="35EAB21B" w14:textId="77777777" w:rsidR="001C56AB" w:rsidRPr="00215CB4" w:rsidRDefault="00147997" w:rsidP="0014799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pl-PL"/>
        </w:rPr>
        <w:t>6.Wzór umowy – zał. nr 6</w:t>
      </w:r>
      <w:r w:rsidR="001C56AB" w:rsidRPr="00215CB4">
        <w:rPr>
          <w:rFonts w:ascii="Times New Roman" w:eastAsia="Times New Roman" w:hAnsi="Times New Roman" w:cs="Times New Roman"/>
          <w:sz w:val="24"/>
          <w:szCs w:val="24"/>
          <w:lang w:eastAsia="pl-PL"/>
        </w:rPr>
        <w:t xml:space="preserve"> do SIWZ,</w:t>
      </w:r>
    </w:p>
    <w:p w14:paraId="07BF78E0" w14:textId="77777777" w:rsidR="00147997" w:rsidRPr="00147997" w:rsidRDefault="00147997" w:rsidP="00147997">
      <w:pPr>
        <w:autoSpaceDE w:val="0"/>
        <w:autoSpaceDN w:val="0"/>
        <w:adjustRightInd w:val="0"/>
        <w:spacing w:after="0" w:line="240" w:lineRule="auto"/>
        <w:rPr>
          <w:rFonts w:ascii="Times New Roman" w:hAnsi="Times New Roman"/>
        </w:rPr>
      </w:pPr>
      <w:r>
        <w:rPr>
          <w:rFonts w:ascii="Times New Roman" w:hAnsi="Times New Roman"/>
        </w:rPr>
        <w:t xml:space="preserve">7.Wykaz dostaw </w:t>
      </w:r>
      <w:r>
        <w:rPr>
          <w:rFonts w:ascii="Times New Roman" w:eastAsia="Times New Roman" w:hAnsi="Times New Roman" w:cs="Times New Roman"/>
          <w:sz w:val="24"/>
          <w:szCs w:val="24"/>
          <w:lang w:eastAsia="pl-PL"/>
        </w:rPr>
        <w:t>–</w:t>
      </w:r>
      <w:r w:rsidR="009E5F12">
        <w:rPr>
          <w:rFonts w:ascii="Times New Roman" w:eastAsia="Times New Roman" w:hAnsi="Times New Roman" w:cs="Times New Roman"/>
          <w:sz w:val="24"/>
          <w:szCs w:val="24"/>
          <w:lang w:eastAsia="pl-PL"/>
        </w:rPr>
        <w:t xml:space="preserve">  zał. nr 7</w:t>
      </w:r>
      <w:r w:rsidRPr="00215CB4">
        <w:rPr>
          <w:rFonts w:ascii="Times New Roman" w:eastAsia="Times New Roman" w:hAnsi="Times New Roman" w:cs="Times New Roman"/>
          <w:sz w:val="24"/>
          <w:szCs w:val="24"/>
          <w:lang w:eastAsia="pl-PL"/>
        </w:rPr>
        <w:t xml:space="preserve"> do SIWZ</w:t>
      </w:r>
      <w:r>
        <w:rPr>
          <w:rFonts w:ascii="Times New Roman" w:hAnsi="Times New Roman"/>
        </w:rPr>
        <w:t xml:space="preserve"> .</w:t>
      </w:r>
    </w:p>
    <w:p w14:paraId="578CCC4A" w14:textId="77777777" w:rsidR="00B23692" w:rsidRDefault="00B23692" w:rsidP="00B23692">
      <w:pPr>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4F862573" w14:textId="77777777" w:rsidR="00B23692" w:rsidRDefault="00B23692" w:rsidP="00B23692">
      <w:pPr>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68577C33" w14:textId="77777777" w:rsidR="00B23692" w:rsidRDefault="00B23692" w:rsidP="00B23692">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7F449F0B" w14:textId="77777777" w:rsidR="00B23692" w:rsidRDefault="00B23692" w:rsidP="00B23692">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06966621" w14:textId="77777777" w:rsidR="00B23692" w:rsidRDefault="00B23692" w:rsidP="00B23692">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52D8C0A7" w14:textId="77777777" w:rsidR="00B23692" w:rsidRDefault="00B23692" w:rsidP="00B23692">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60639724" w14:textId="77777777" w:rsidR="00B23692" w:rsidRDefault="00B23692" w:rsidP="00B23692">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67AA1D10" w14:textId="77777777" w:rsidR="00B23692" w:rsidRDefault="00B23692" w:rsidP="00B23692">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p w14:paraId="0429D89D" w14:textId="77777777" w:rsidR="00B23692" w:rsidRDefault="00B23692" w:rsidP="00B23692">
      <w:pPr>
        <w:pStyle w:val="Akapitzlist"/>
        <w:shd w:val="clear" w:color="auto" w:fill="FFFFFF"/>
        <w:tabs>
          <w:tab w:val="left" w:pos="142"/>
        </w:tabs>
        <w:spacing w:after="0" w:line="240" w:lineRule="auto"/>
        <w:rPr>
          <w:rFonts w:ascii="Times New Roman" w:eastAsia="Times New Roman" w:hAnsi="Times New Roman" w:cs="Times New Roman"/>
          <w:bCs/>
          <w:color w:val="000000"/>
          <w:sz w:val="24"/>
          <w:szCs w:val="24"/>
          <w:lang w:eastAsia="pl-PL"/>
        </w:rPr>
      </w:pPr>
    </w:p>
    <w:sectPr w:rsidR="00B23692" w:rsidSect="0002026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D1905" w14:textId="77777777" w:rsidR="005270AE" w:rsidRDefault="005270AE">
      <w:pPr>
        <w:spacing w:after="0" w:line="240" w:lineRule="auto"/>
      </w:pPr>
      <w:r>
        <w:separator/>
      </w:r>
    </w:p>
  </w:endnote>
  <w:endnote w:type="continuationSeparator" w:id="0">
    <w:p w14:paraId="0C1112A4" w14:textId="77777777" w:rsidR="005270AE" w:rsidRDefault="0052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D1A1" w14:textId="77777777" w:rsidR="00155E86" w:rsidRDefault="00155E8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925931"/>
      <w:docPartObj>
        <w:docPartGallery w:val="Page Numbers (Bottom of Page)"/>
        <w:docPartUnique/>
      </w:docPartObj>
    </w:sdtPr>
    <w:sdtContent>
      <w:p w14:paraId="1E4DDEFA" w14:textId="77777777" w:rsidR="00155E86" w:rsidRDefault="00155E86">
        <w:pPr>
          <w:pStyle w:val="Stopka"/>
          <w:jc w:val="right"/>
        </w:pPr>
        <w:r>
          <w:fldChar w:fldCharType="begin"/>
        </w:r>
        <w:r>
          <w:instrText>PAGE   \* MERGEFORMAT</w:instrText>
        </w:r>
        <w:r>
          <w:fldChar w:fldCharType="separate"/>
        </w:r>
        <w:r>
          <w:rPr>
            <w:noProof/>
          </w:rPr>
          <w:t>8</w:t>
        </w:r>
        <w:r>
          <w:fldChar w:fldCharType="end"/>
        </w:r>
      </w:p>
    </w:sdtContent>
  </w:sdt>
  <w:p w14:paraId="2C6FCDE6" w14:textId="77777777" w:rsidR="00155E86" w:rsidRDefault="00155E8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04EF" w14:textId="77777777" w:rsidR="00155E86" w:rsidRDefault="00155E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C1466" w14:textId="77777777" w:rsidR="005270AE" w:rsidRDefault="005270AE">
      <w:pPr>
        <w:spacing w:after="0" w:line="240" w:lineRule="auto"/>
      </w:pPr>
      <w:r>
        <w:separator/>
      </w:r>
    </w:p>
  </w:footnote>
  <w:footnote w:type="continuationSeparator" w:id="0">
    <w:p w14:paraId="632EE201" w14:textId="77777777" w:rsidR="005270AE" w:rsidRDefault="00527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E0F0" w14:textId="77777777" w:rsidR="00155E86" w:rsidRDefault="00155E8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B3B3" w14:textId="77777777" w:rsidR="00155E86" w:rsidRDefault="00155E8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F80B" w14:textId="77777777" w:rsidR="00155E86" w:rsidRDefault="00155E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lowerLetter"/>
      <w:lvlText w:val="%1)"/>
      <w:lvlJc w:val="left"/>
      <w:pPr>
        <w:tabs>
          <w:tab w:val="num" w:pos="786"/>
        </w:tabs>
        <w:ind w:left="786" w:hanging="360"/>
      </w:pPr>
    </w:lvl>
  </w:abstractNum>
  <w:abstractNum w:abstractNumId="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2019BC"/>
    <w:multiLevelType w:val="hybridMultilevel"/>
    <w:tmpl w:val="229AEC3C"/>
    <w:lvl w:ilvl="0" w:tplc="424018F2">
      <w:start w:val="1"/>
      <w:numFmt w:val="lowerLetter"/>
      <w:lvlText w:val="%1)"/>
      <w:lvlJc w:val="left"/>
      <w:pPr>
        <w:ind w:left="1069" w:hanging="360"/>
      </w:pPr>
      <w:rPr>
        <w:rFonts w:ascii="Times New Roman" w:eastAsia="Calibri"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2EDC71DD"/>
    <w:multiLevelType w:val="hybridMultilevel"/>
    <w:tmpl w:val="FD5EA4EE"/>
    <w:lvl w:ilvl="0" w:tplc="424018F2">
      <w:start w:val="1"/>
      <w:numFmt w:val="lowerLetter"/>
      <w:lvlText w:val="%1)"/>
      <w:lvlJc w:val="left"/>
      <w:pPr>
        <w:ind w:left="1069" w:hanging="360"/>
      </w:pPr>
      <w:rPr>
        <w:rFonts w:ascii="Times New Roman" w:eastAsia="Calibri"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3E6D0A07"/>
    <w:multiLevelType w:val="hybridMultilevel"/>
    <w:tmpl w:val="B4D4AE60"/>
    <w:lvl w:ilvl="0" w:tplc="032619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6F5F58"/>
    <w:multiLevelType w:val="hybridMultilevel"/>
    <w:tmpl w:val="4AF874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217CEE"/>
    <w:multiLevelType w:val="hybridMultilevel"/>
    <w:tmpl w:val="0C1CDF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F66176E"/>
    <w:multiLevelType w:val="hybridMultilevel"/>
    <w:tmpl w:val="B0E01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995EE4"/>
    <w:multiLevelType w:val="hybridMultilevel"/>
    <w:tmpl w:val="41F4A2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3F75C9"/>
    <w:multiLevelType w:val="hybridMultilevel"/>
    <w:tmpl w:val="DD62945C"/>
    <w:lvl w:ilvl="0" w:tplc="5C78E42A">
      <w:start w:val="1"/>
      <w:numFmt w:val="decimal"/>
      <w:lvlText w:val="%1."/>
      <w:lvlJc w:val="left"/>
      <w:pPr>
        <w:ind w:left="720" w:hanging="360"/>
      </w:pPr>
      <w:rPr>
        <w:rFonts w:eastAsia="Times New Roman" w:cs="Times New Roman"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DB4005"/>
    <w:multiLevelType w:val="hybridMultilevel"/>
    <w:tmpl w:val="90C0A7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2DE0270"/>
    <w:multiLevelType w:val="hybridMultilevel"/>
    <w:tmpl w:val="67AC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9E2A66"/>
    <w:multiLevelType w:val="hybridMultilevel"/>
    <w:tmpl w:val="B47C7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7"/>
  </w:num>
  <w:num w:numId="5">
    <w:abstractNumId w:val="10"/>
  </w:num>
  <w:num w:numId="6">
    <w:abstractNumId w:val="11"/>
  </w:num>
  <w:num w:numId="7">
    <w:abstractNumId w:val="3"/>
  </w:num>
  <w:num w:numId="8">
    <w:abstractNumId w:val="2"/>
  </w:num>
  <w:num w:numId="9">
    <w:abstractNumId w:val="9"/>
  </w:num>
  <w:num w:numId="10">
    <w:abstractNumId w:val="5"/>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55F"/>
    <w:rsid w:val="00004F64"/>
    <w:rsid w:val="00010FAA"/>
    <w:rsid w:val="0001349E"/>
    <w:rsid w:val="00017C18"/>
    <w:rsid w:val="0002026C"/>
    <w:rsid w:val="00020411"/>
    <w:rsid w:val="00032F97"/>
    <w:rsid w:val="00037BD2"/>
    <w:rsid w:val="000451A2"/>
    <w:rsid w:val="00051F0F"/>
    <w:rsid w:val="000779DC"/>
    <w:rsid w:val="000823D5"/>
    <w:rsid w:val="00090D00"/>
    <w:rsid w:val="00091FCB"/>
    <w:rsid w:val="000A48C3"/>
    <w:rsid w:val="000C7C79"/>
    <w:rsid w:val="000D64B4"/>
    <w:rsid w:val="000D77B8"/>
    <w:rsid w:val="000E0F02"/>
    <w:rsid w:val="000F6A1F"/>
    <w:rsid w:val="001109DE"/>
    <w:rsid w:val="00123DBC"/>
    <w:rsid w:val="00125A10"/>
    <w:rsid w:val="0013438F"/>
    <w:rsid w:val="00140BC2"/>
    <w:rsid w:val="00145AE5"/>
    <w:rsid w:val="00147997"/>
    <w:rsid w:val="00151792"/>
    <w:rsid w:val="001555D1"/>
    <w:rsid w:val="00155E86"/>
    <w:rsid w:val="00160768"/>
    <w:rsid w:val="0016128E"/>
    <w:rsid w:val="001647B9"/>
    <w:rsid w:val="00166F27"/>
    <w:rsid w:val="001679C4"/>
    <w:rsid w:val="00173587"/>
    <w:rsid w:val="00176D5A"/>
    <w:rsid w:val="00181CAB"/>
    <w:rsid w:val="00182CF4"/>
    <w:rsid w:val="001A1DCC"/>
    <w:rsid w:val="001A4ADD"/>
    <w:rsid w:val="001B6BC5"/>
    <w:rsid w:val="001B77BB"/>
    <w:rsid w:val="001C3685"/>
    <w:rsid w:val="001C56AB"/>
    <w:rsid w:val="001C6017"/>
    <w:rsid w:val="001E4E09"/>
    <w:rsid w:val="001E4E1A"/>
    <w:rsid w:val="00205201"/>
    <w:rsid w:val="00207DF3"/>
    <w:rsid w:val="00212622"/>
    <w:rsid w:val="00213C2E"/>
    <w:rsid w:val="00215262"/>
    <w:rsid w:val="002246E5"/>
    <w:rsid w:val="002251AC"/>
    <w:rsid w:val="002253C5"/>
    <w:rsid w:val="00234218"/>
    <w:rsid w:val="002344D4"/>
    <w:rsid w:val="0023532C"/>
    <w:rsid w:val="00255813"/>
    <w:rsid w:val="00284D24"/>
    <w:rsid w:val="002A276B"/>
    <w:rsid w:val="002B410F"/>
    <w:rsid w:val="002B6EE6"/>
    <w:rsid w:val="002C651B"/>
    <w:rsid w:val="002C653D"/>
    <w:rsid w:val="002D53FD"/>
    <w:rsid w:val="002E14B7"/>
    <w:rsid w:val="002E7908"/>
    <w:rsid w:val="002F3213"/>
    <w:rsid w:val="00315577"/>
    <w:rsid w:val="003214E3"/>
    <w:rsid w:val="003228E5"/>
    <w:rsid w:val="003441DB"/>
    <w:rsid w:val="00351C7F"/>
    <w:rsid w:val="00353082"/>
    <w:rsid w:val="00357C66"/>
    <w:rsid w:val="0036351B"/>
    <w:rsid w:val="003A3151"/>
    <w:rsid w:val="003B0377"/>
    <w:rsid w:val="003B1192"/>
    <w:rsid w:val="003B1894"/>
    <w:rsid w:val="003B3090"/>
    <w:rsid w:val="003B675C"/>
    <w:rsid w:val="003B7350"/>
    <w:rsid w:val="003D5ECB"/>
    <w:rsid w:val="003E23AE"/>
    <w:rsid w:val="003E4257"/>
    <w:rsid w:val="003F3E89"/>
    <w:rsid w:val="00401F98"/>
    <w:rsid w:val="0042346A"/>
    <w:rsid w:val="004371B1"/>
    <w:rsid w:val="00443CF9"/>
    <w:rsid w:val="0044604B"/>
    <w:rsid w:val="00450BE3"/>
    <w:rsid w:val="00463091"/>
    <w:rsid w:val="0048476B"/>
    <w:rsid w:val="00496DD2"/>
    <w:rsid w:val="004A3494"/>
    <w:rsid w:val="004A5EE8"/>
    <w:rsid w:val="004B3695"/>
    <w:rsid w:val="004C6635"/>
    <w:rsid w:val="004D3B4D"/>
    <w:rsid w:val="004E1027"/>
    <w:rsid w:val="004E5F3B"/>
    <w:rsid w:val="004F145F"/>
    <w:rsid w:val="004F4150"/>
    <w:rsid w:val="005270AE"/>
    <w:rsid w:val="00530369"/>
    <w:rsid w:val="00541094"/>
    <w:rsid w:val="0055047C"/>
    <w:rsid w:val="00554CFD"/>
    <w:rsid w:val="00556061"/>
    <w:rsid w:val="005752E4"/>
    <w:rsid w:val="00582363"/>
    <w:rsid w:val="00590EEB"/>
    <w:rsid w:val="005C170C"/>
    <w:rsid w:val="005D2C55"/>
    <w:rsid w:val="005E2EA9"/>
    <w:rsid w:val="005E46D8"/>
    <w:rsid w:val="005F2EC6"/>
    <w:rsid w:val="005F6ADD"/>
    <w:rsid w:val="00611642"/>
    <w:rsid w:val="00611781"/>
    <w:rsid w:val="00617348"/>
    <w:rsid w:val="006305B4"/>
    <w:rsid w:val="00647BB0"/>
    <w:rsid w:val="0066555F"/>
    <w:rsid w:val="00671AE1"/>
    <w:rsid w:val="006736DA"/>
    <w:rsid w:val="0067466E"/>
    <w:rsid w:val="00675E5C"/>
    <w:rsid w:val="006832DE"/>
    <w:rsid w:val="00685ADE"/>
    <w:rsid w:val="00696FBD"/>
    <w:rsid w:val="006A7A7E"/>
    <w:rsid w:val="006B039A"/>
    <w:rsid w:val="006B5549"/>
    <w:rsid w:val="006B704D"/>
    <w:rsid w:val="006C50AA"/>
    <w:rsid w:val="006F0C8A"/>
    <w:rsid w:val="006F1873"/>
    <w:rsid w:val="006F239F"/>
    <w:rsid w:val="006F40F0"/>
    <w:rsid w:val="00701491"/>
    <w:rsid w:val="0070587A"/>
    <w:rsid w:val="00717C24"/>
    <w:rsid w:val="00720912"/>
    <w:rsid w:val="0072382B"/>
    <w:rsid w:val="007306CA"/>
    <w:rsid w:val="0075542B"/>
    <w:rsid w:val="00775324"/>
    <w:rsid w:val="00782669"/>
    <w:rsid w:val="00783145"/>
    <w:rsid w:val="007A443F"/>
    <w:rsid w:val="007B17B4"/>
    <w:rsid w:val="007C7A75"/>
    <w:rsid w:val="007D3022"/>
    <w:rsid w:val="007D3C89"/>
    <w:rsid w:val="007D731C"/>
    <w:rsid w:val="007F1285"/>
    <w:rsid w:val="007F485F"/>
    <w:rsid w:val="00814387"/>
    <w:rsid w:val="00817300"/>
    <w:rsid w:val="008275F8"/>
    <w:rsid w:val="00831E46"/>
    <w:rsid w:val="00853676"/>
    <w:rsid w:val="008546E0"/>
    <w:rsid w:val="00866458"/>
    <w:rsid w:val="008737DF"/>
    <w:rsid w:val="00880731"/>
    <w:rsid w:val="00883799"/>
    <w:rsid w:val="00886193"/>
    <w:rsid w:val="008931AA"/>
    <w:rsid w:val="008B0A87"/>
    <w:rsid w:val="008B4A35"/>
    <w:rsid w:val="008B6BCE"/>
    <w:rsid w:val="008C1A7D"/>
    <w:rsid w:val="008C23BA"/>
    <w:rsid w:val="008C7F84"/>
    <w:rsid w:val="008D181F"/>
    <w:rsid w:val="008E4FC1"/>
    <w:rsid w:val="008F14A9"/>
    <w:rsid w:val="00900B90"/>
    <w:rsid w:val="00906EB5"/>
    <w:rsid w:val="009242E1"/>
    <w:rsid w:val="0092569A"/>
    <w:rsid w:val="009336D9"/>
    <w:rsid w:val="009602CD"/>
    <w:rsid w:val="00971BD8"/>
    <w:rsid w:val="00987220"/>
    <w:rsid w:val="0099705C"/>
    <w:rsid w:val="009B1273"/>
    <w:rsid w:val="009B3AE5"/>
    <w:rsid w:val="009D0501"/>
    <w:rsid w:val="009D574F"/>
    <w:rsid w:val="009E1BFB"/>
    <w:rsid w:val="009E5F12"/>
    <w:rsid w:val="009E71A9"/>
    <w:rsid w:val="00A00455"/>
    <w:rsid w:val="00A060D9"/>
    <w:rsid w:val="00A534CE"/>
    <w:rsid w:val="00A56F40"/>
    <w:rsid w:val="00A611CD"/>
    <w:rsid w:val="00A63006"/>
    <w:rsid w:val="00A65DFE"/>
    <w:rsid w:val="00A7276E"/>
    <w:rsid w:val="00A72BE5"/>
    <w:rsid w:val="00A95E64"/>
    <w:rsid w:val="00AB7638"/>
    <w:rsid w:val="00AC233E"/>
    <w:rsid w:val="00AC7958"/>
    <w:rsid w:val="00AD33EF"/>
    <w:rsid w:val="00AF00FF"/>
    <w:rsid w:val="00B03F0A"/>
    <w:rsid w:val="00B211DA"/>
    <w:rsid w:val="00B23692"/>
    <w:rsid w:val="00B350EF"/>
    <w:rsid w:val="00B37A53"/>
    <w:rsid w:val="00B40404"/>
    <w:rsid w:val="00B47614"/>
    <w:rsid w:val="00B5123C"/>
    <w:rsid w:val="00B52C87"/>
    <w:rsid w:val="00B73AEA"/>
    <w:rsid w:val="00B80E08"/>
    <w:rsid w:val="00B81E5B"/>
    <w:rsid w:val="00B925D7"/>
    <w:rsid w:val="00BB1C62"/>
    <w:rsid w:val="00BB41FC"/>
    <w:rsid w:val="00BC6C15"/>
    <w:rsid w:val="00BD0776"/>
    <w:rsid w:val="00BD1B02"/>
    <w:rsid w:val="00BD3D74"/>
    <w:rsid w:val="00BE1FEB"/>
    <w:rsid w:val="00BF04A5"/>
    <w:rsid w:val="00C11D40"/>
    <w:rsid w:val="00C11DE6"/>
    <w:rsid w:val="00C203ED"/>
    <w:rsid w:val="00C2060B"/>
    <w:rsid w:val="00C22791"/>
    <w:rsid w:val="00C236A7"/>
    <w:rsid w:val="00C24643"/>
    <w:rsid w:val="00C463ED"/>
    <w:rsid w:val="00C523FA"/>
    <w:rsid w:val="00C712A4"/>
    <w:rsid w:val="00C73AC7"/>
    <w:rsid w:val="00C76BD6"/>
    <w:rsid w:val="00C9117C"/>
    <w:rsid w:val="00C92E20"/>
    <w:rsid w:val="00CA0CDE"/>
    <w:rsid w:val="00CC79B9"/>
    <w:rsid w:val="00CC7DBE"/>
    <w:rsid w:val="00CE2C34"/>
    <w:rsid w:val="00CE5018"/>
    <w:rsid w:val="00CE6407"/>
    <w:rsid w:val="00CF1998"/>
    <w:rsid w:val="00CF70A3"/>
    <w:rsid w:val="00D01764"/>
    <w:rsid w:val="00D07C6E"/>
    <w:rsid w:val="00D10E49"/>
    <w:rsid w:val="00D415F2"/>
    <w:rsid w:val="00D53F07"/>
    <w:rsid w:val="00D761BC"/>
    <w:rsid w:val="00D97125"/>
    <w:rsid w:val="00DA1065"/>
    <w:rsid w:val="00DB60EC"/>
    <w:rsid w:val="00DC43A4"/>
    <w:rsid w:val="00DC7735"/>
    <w:rsid w:val="00E1199E"/>
    <w:rsid w:val="00E24C27"/>
    <w:rsid w:val="00E3053E"/>
    <w:rsid w:val="00E4320E"/>
    <w:rsid w:val="00E6634C"/>
    <w:rsid w:val="00E712BF"/>
    <w:rsid w:val="00E75026"/>
    <w:rsid w:val="00E8004D"/>
    <w:rsid w:val="00E84E1B"/>
    <w:rsid w:val="00E923E9"/>
    <w:rsid w:val="00EA4A89"/>
    <w:rsid w:val="00EC5E20"/>
    <w:rsid w:val="00EE4D09"/>
    <w:rsid w:val="00EF013E"/>
    <w:rsid w:val="00EF3A85"/>
    <w:rsid w:val="00F025AF"/>
    <w:rsid w:val="00F317C3"/>
    <w:rsid w:val="00F369D2"/>
    <w:rsid w:val="00F576AC"/>
    <w:rsid w:val="00F6151D"/>
    <w:rsid w:val="00F62AB1"/>
    <w:rsid w:val="00F64950"/>
    <w:rsid w:val="00F6523F"/>
    <w:rsid w:val="00F66238"/>
    <w:rsid w:val="00F67D59"/>
    <w:rsid w:val="00F73EEB"/>
    <w:rsid w:val="00F9128A"/>
    <w:rsid w:val="00F97FDC"/>
    <w:rsid w:val="00FA0485"/>
    <w:rsid w:val="00FA0779"/>
    <w:rsid w:val="00FB7072"/>
    <w:rsid w:val="00FB7A0E"/>
    <w:rsid w:val="00FC527C"/>
    <w:rsid w:val="00FF2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F0A90"/>
  <w15:docId w15:val="{F7F1DFA1-173A-4BB8-8877-FB4E84F5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56AB"/>
  </w:style>
  <w:style w:type="paragraph" w:styleId="Nagwek1">
    <w:name w:val="heading 1"/>
    <w:basedOn w:val="Normalny"/>
    <w:link w:val="Nagwek1Znak"/>
    <w:qFormat/>
    <w:rsid w:val="005F2EC6"/>
    <w:pPr>
      <w:keepNext/>
      <w:spacing w:after="0" w:line="240" w:lineRule="auto"/>
      <w:jc w:val="center"/>
      <w:outlineLvl w:val="0"/>
    </w:pPr>
    <w:rPr>
      <w:rFonts w:ascii="Times New Roman" w:eastAsia="Times New Roman" w:hAnsi="Times New Roman" w:cs="Times New Roman"/>
      <w:b/>
      <w:sz w:val="32"/>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56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56AB"/>
  </w:style>
  <w:style w:type="paragraph" w:styleId="Stopka">
    <w:name w:val="footer"/>
    <w:basedOn w:val="Normalny"/>
    <w:link w:val="StopkaZnak"/>
    <w:uiPriority w:val="99"/>
    <w:unhideWhenUsed/>
    <w:rsid w:val="001C56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56AB"/>
  </w:style>
  <w:style w:type="paragraph" w:styleId="Tekstdymka">
    <w:name w:val="Balloon Text"/>
    <w:basedOn w:val="Normalny"/>
    <w:link w:val="TekstdymkaZnak"/>
    <w:uiPriority w:val="99"/>
    <w:semiHidden/>
    <w:unhideWhenUsed/>
    <w:rsid w:val="001C56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56AB"/>
    <w:rPr>
      <w:rFonts w:ascii="Tahoma" w:hAnsi="Tahoma" w:cs="Tahoma"/>
      <w:sz w:val="16"/>
      <w:szCs w:val="16"/>
    </w:rPr>
  </w:style>
  <w:style w:type="paragraph" w:styleId="NormalnyWeb">
    <w:name w:val="Normal (Web)"/>
    <w:basedOn w:val="Normalny"/>
    <w:uiPriority w:val="99"/>
    <w:unhideWhenUsed/>
    <w:rsid w:val="00611781"/>
    <w:pPr>
      <w:spacing w:before="100" w:beforeAutospacing="1" w:after="119"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A7A7E"/>
    <w:rPr>
      <w:color w:val="0000FF" w:themeColor="hyperlink"/>
      <w:u w:val="single"/>
    </w:rPr>
  </w:style>
  <w:style w:type="paragraph" w:customStyle="1" w:styleId="pkt">
    <w:name w:val="pkt"/>
    <w:basedOn w:val="Normalny"/>
    <w:rsid w:val="004B3695"/>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paragraph" w:styleId="Akapitzlist">
    <w:name w:val="List Paragraph"/>
    <w:basedOn w:val="Normalny"/>
    <w:link w:val="AkapitzlistZnak"/>
    <w:uiPriority w:val="34"/>
    <w:qFormat/>
    <w:rsid w:val="00C92E20"/>
    <w:pPr>
      <w:ind w:left="720"/>
      <w:contextualSpacing/>
    </w:pPr>
  </w:style>
  <w:style w:type="paragraph" w:styleId="Tekstprzypisukocowego">
    <w:name w:val="endnote text"/>
    <w:basedOn w:val="Normalny"/>
    <w:link w:val="TekstprzypisukocowegoZnak"/>
    <w:uiPriority w:val="99"/>
    <w:semiHidden/>
    <w:unhideWhenUsed/>
    <w:rsid w:val="00C73A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73AC7"/>
    <w:rPr>
      <w:sz w:val="20"/>
      <w:szCs w:val="20"/>
    </w:rPr>
  </w:style>
  <w:style w:type="character" w:styleId="Odwoanieprzypisukocowego">
    <w:name w:val="endnote reference"/>
    <w:basedOn w:val="Domylnaczcionkaakapitu"/>
    <w:uiPriority w:val="99"/>
    <w:semiHidden/>
    <w:unhideWhenUsed/>
    <w:rsid w:val="00C73AC7"/>
    <w:rPr>
      <w:vertAlign w:val="superscript"/>
    </w:rPr>
  </w:style>
  <w:style w:type="paragraph" w:customStyle="1" w:styleId="glowny">
    <w:name w:val="glowny"/>
    <w:basedOn w:val="Stopka"/>
    <w:next w:val="Stopka"/>
    <w:rsid w:val="002344D4"/>
    <w:pPr>
      <w:suppressAutoHyphens/>
      <w:spacing w:line="258" w:lineRule="atLeast"/>
      <w:jc w:val="both"/>
    </w:pPr>
    <w:rPr>
      <w:rFonts w:ascii="FrankfurtGothic" w:eastAsia="Times New Roman" w:hAnsi="FrankfurtGothic" w:cs="FrankfurtGothic"/>
      <w:color w:val="000000"/>
      <w:sz w:val="19"/>
      <w:szCs w:val="20"/>
      <w:lang w:eastAsia="ar-SA"/>
    </w:rPr>
  </w:style>
  <w:style w:type="character" w:customStyle="1" w:styleId="AkapitzlistZnak">
    <w:name w:val="Akapit z listą Znak"/>
    <w:link w:val="Akapitzlist"/>
    <w:uiPriority w:val="34"/>
    <w:locked/>
    <w:rsid w:val="00B23692"/>
  </w:style>
  <w:style w:type="character" w:styleId="Odwoaniedokomentarza">
    <w:name w:val="annotation reference"/>
    <w:basedOn w:val="Domylnaczcionkaakapitu"/>
    <w:uiPriority w:val="99"/>
    <w:semiHidden/>
    <w:unhideWhenUsed/>
    <w:rsid w:val="00004F64"/>
    <w:rPr>
      <w:sz w:val="16"/>
      <w:szCs w:val="16"/>
    </w:rPr>
  </w:style>
  <w:style w:type="paragraph" w:styleId="Tekstkomentarza">
    <w:name w:val="annotation text"/>
    <w:basedOn w:val="Normalny"/>
    <w:link w:val="TekstkomentarzaZnak"/>
    <w:uiPriority w:val="99"/>
    <w:semiHidden/>
    <w:unhideWhenUsed/>
    <w:rsid w:val="00004F6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4F64"/>
    <w:rPr>
      <w:sz w:val="20"/>
      <w:szCs w:val="20"/>
    </w:rPr>
  </w:style>
  <w:style w:type="paragraph" w:styleId="Tematkomentarza">
    <w:name w:val="annotation subject"/>
    <w:basedOn w:val="Tekstkomentarza"/>
    <w:next w:val="Tekstkomentarza"/>
    <w:link w:val="TematkomentarzaZnak"/>
    <w:uiPriority w:val="99"/>
    <w:semiHidden/>
    <w:unhideWhenUsed/>
    <w:rsid w:val="00004F64"/>
    <w:rPr>
      <w:b/>
      <w:bCs/>
    </w:rPr>
  </w:style>
  <w:style w:type="character" w:customStyle="1" w:styleId="TematkomentarzaZnak">
    <w:name w:val="Temat komentarza Znak"/>
    <w:basedOn w:val="TekstkomentarzaZnak"/>
    <w:link w:val="Tematkomentarza"/>
    <w:uiPriority w:val="99"/>
    <w:semiHidden/>
    <w:rsid w:val="00004F64"/>
    <w:rPr>
      <w:b/>
      <w:bCs/>
      <w:sz w:val="20"/>
      <w:szCs w:val="20"/>
    </w:rPr>
  </w:style>
  <w:style w:type="character" w:customStyle="1" w:styleId="Nagwek1Znak">
    <w:name w:val="Nagłówek 1 Znak"/>
    <w:basedOn w:val="Domylnaczcionkaakapitu"/>
    <w:link w:val="Nagwek1"/>
    <w:rsid w:val="005F2EC6"/>
    <w:rPr>
      <w:rFonts w:ascii="Times New Roman" w:eastAsia="Times New Roman" w:hAnsi="Times New Roman" w:cs="Times New Roman"/>
      <w:b/>
      <w:sz w:val="32"/>
      <w:szCs w:val="20"/>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265404">
      <w:bodyDiv w:val="1"/>
      <w:marLeft w:val="0"/>
      <w:marRight w:val="0"/>
      <w:marTop w:val="0"/>
      <w:marBottom w:val="0"/>
      <w:divBdr>
        <w:top w:val="none" w:sz="0" w:space="0" w:color="auto"/>
        <w:left w:val="none" w:sz="0" w:space="0" w:color="auto"/>
        <w:bottom w:val="none" w:sz="0" w:space="0" w:color="auto"/>
        <w:right w:val="none" w:sz="0" w:space="0" w:color="auto"/>
      </w:divBdr>
    </w:div>
    <w:div w:id="577134341">
      <w:bodyDiv w:val="1"/>
      <w:marLeft w:val="0"/>
      <w:marRight w:val="0"/>
      <w:marTop w:val="0"/>
      <w:marBottom w:val="0"/>
      <w:divBdr>
        <w:top w:val="none" w:sz="0" w:space="0" w:color="auto"/>
        <w:left w:val="none" w:sz="0" w:space="0" w:color="auto"/>
        <w:bottom w:val="none" w:sz="0" w:space="0" w:color="auto"/>
        <w:right w:val="none" w:sz="0" w:space="0" w:color="auto"/>
      </w:divBdr>
    </w:div>
    <w:div w:id="1357266331">
      <w:bodyDiv w:val="1"/>
      <w:marLeft w:val="0"/>
      <w:marRight w:val="0"/>
      <w:marTop w:val="0"/>
      <w:marBottom w:val="0"/>
      <w:divBdr>
        <w:top w:val="none" w:sz="0" w:space="0" w:color="auto"/>
        <w:left w:val="none" w:sz="0" w:space="0" w:color="auto"/>
        <w:bottom w:val="none" w:sz="0" w:space="0" w:color="auto"/>
        <w:right w:val="none" w:sz="0" w:space="0" w:color="auto"/>
      </w:divBdr>
    </w:div>
    <w:div w:id="172467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odoinspektor24.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rodoinspektor24.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791F-3B8D-4000-BBCD-0D2DC19D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2952</TotalTime>
  <Pages>1</Pages>
  <Words>14493</Words>
  <Characters>86961</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123</cp:revision>
  <cp:lastPrinted>2019-11-19T08:50:00Z</cp:lastPrinted>
  <dcterms:created xsi:type="dcterms:W3CDTF">2016-08-19T05:54:00Z</dcterms:created>
  <dcterms:modified xsi:type="dcterms:W3CDTF">2019-11-19T09:37:00Z</dcterms:modified>
</cp:coreProperties>
</file>