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557" w:rsidRPr="00577A6A" w:rsidRDefault="00220557" w:rsidP="00220557">
      <w:pPr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577A6A">
        <w:rPr>
          <w:rFonts w:ascii="Times New Roman" w:hAnsi="Times New Roman"/>
          <w:sz w:val="24"/>
          <w:szCs w:val="24"/>
        </w:rPr>
        <w:t xml:space="preserve">                           </w:t>
      </w:r>
      <w:r w:rsidR="00577A6A" w:rsidRPr="00577A6A">
        <w:rPr>
          <w:rFonts w:ascii="Times New Roman" w:hAnsi="Times New Roman"/>
          <w:sz w:val="24"/>
          <w:szCs w:val="24"/>
        </w:rPr>
        <w:t xml:space="preserve"> Aleksandrów Kujawski 2016.09.23</w:t>
      </w:r>
    </w:p>
    <w:p w:rsidR="00220557" w:rsidRPr="00577A6A" w:rsidRDefault="00577A6A" w:rsidP="00577A6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Rz.272.2.17.2016</w:t>
      </w:r>
    </w:p>
    <w:p w:rsidR="00220557" w:rsidRPr="00577A6A" w:rsidRDefault="00577A6A" w:rsidP="00577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7A6A">
        <w:rPr>
          <w:rFonts w:ascii="Times New Roman" w:hAnsi="Times New Roman"/>
          <w:b/>
          <w:sz w:val="24"/>
          <w:szCs w:val="24"/>
        </w:rPr>
        <w:t>Rozeznanie cenowe rynku:</w:t>
      </w:r>
    </w:p>
    <w:p w:rsidR="00577A6A" w:rsidRPr="00577A6A" w:rsidRDefault="00577A6A" w:rsidP="00577A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77A6A" w:rsidRPr="00577A6A" w:rsidRDefault="00577A6A" w:rsidP="00577A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20557" w:rsidRPr="00577A6A" w:rsidRDefault="00220557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 xml:space="preserve">Powiat Aleksandrowski zwraca się z uprzejmą prośbą o przedstawienie oferty cenowej </w:t>
      </w:r>
      <w:r w:rsidR="00577A6A" w:rsidRPr="00577A6A">
        <w:rPr>
          <w:rFonts w:ascii="Times New Roman" w:hAnsi="Times New Roman"/>
          <w:sz w:val="24"/>
          <w:szCs w:val="24"/>
        </w:rPr>
        <w:t xml:space="preserve">na </w:t>
      </w:r>
      <w:r w:rsidR="00D26473">
        <w:rPr>
          <w:rFonts w:ascii="Times New Roman" w:hAnsi="Times New Roman"/>
          <w:sz w:val="24"/>
          <w:szCs w:val="24"/>
        </w:rPr>
        <w:t xml:space="preserve">opracowanie </w:t>
      </w:r>
      <w:r w:rsidRPr="00577A6A">
        <w:rPr>
          <w:rFonts w:ascii="Times New Roman" w:hAnsi="Times New Roman"/>
          <w:sz w:val="24"/>
          <w:szCs w:val="24"/>
        </w:rPr>
        <w:t xml:space="preserve">studium wykonalności dla zadania pn. „ Przebudowa drogi powiatowej  </w:t>
      </w:r>
      <w:r w:rsidR="00FF6B55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577A6A">
        <w:rPr>
          <w:rFonts w:ascii="Times New Roman" w:hAnsi="Times New Roman"/>
          <w:sz w:val="24"/>
          <w:szCs w:val="24"/>
        </w:rPr>
        <w:t xml:space="preserve">Nr 2605C Stara Wieś – Nieszawa o długości 5.537km od km 2+072 do km  7+609 : </w:t>
      </w:r>
    </w:p>
    <w:p w:rsidR="00577A6A" w:rsidRPr="00577A6A" w:rsidRDefault="00577A6A" w:rsidP="00577A6A">
      <w:pPr>
        <w:rPr>
          <w:rFonts w:ascii="Times New Roman" w:hAnsi="Times New Roman"/>
          <w:b/>
          <w:sz w:val="24"/>
          <w:szCs w:val="24"/>
        </w:rPr>
      </w:pPr>
    </w:p>
    <w:p w:rsidR="00220557" w:rsidRPr="00577A6A" w:rsidRDefault="00577A6A" w:rsidP="00577A6A">
      <w:pPr>
        <w:rPr>
          <w:rFonts w:ascii="Times New Roman" w:hAnsi="Times New Roman"/>
          <w:b/>
          <w:sz w:val="24"/>
          <w:szCs w:val="24"/>
        </w:rPr>
      </w:pPr>
      <w:r w:rsidRPr="00577A6A">
        <w:rPr>
          <w:rFonts w:ascii="Times New Roman" w:hAnsi="Times New Roman"/>
          <w:b/>
          <w:sz w:val="24"/>
          <w:szCs w:val="24"/>
        </w:rPr>
        <w:t>Opis przedmiotu zamówienia:</w:t>
      </w:r>
      <w:r w:rsidR="00220557" w:rsidRPr="00577A6A">
        <w:rPr>
          <w:rFonts w:ascii="Times New Roman" w:hAnsi="Times New Roman"/>
          <w:b/>
          <w:sz w:val="24"/>
          <w:szCs w:val="24"/>
        </w:rPr>
        <w:t xml:space="preserve">       </w:t>
      </w:r>
    </w:p>
    <w:p w:rsidR="00220557" w:rsidRPr="00577A6A" w:rsidRDefault="00577A6A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>1.</w:t>
      </w:r>
      <w:r w:rsidR="00220557" w:rsidRPr="00577A6A">
        <w:rPr>
          <w:rFonts w:ascii="Times New Roman" w:hAnsi="Times New Roman"/>
          <w:sz w:val="24"/>
          <w:szCs w:val="24"/>
        </w:rPr>
        <w:t xml:space="preserve">Studium winno być opracowane zgodnie z wytycznymi tematycznymi dotyczącymi przygotowania Studiów Wykonalności dla projektów ubiegających się o dofinansowanie </w:t>
      </w:r>
      <w:r w:rsidR="003A7E4B">
        <w:rPr>
          <w:rFonts w:ascii="Times New Roman" w:hAnsi="Times New Roman"/>
          <w:sz w:val="24"/>
          <w:szCs w:val="24"/>
        </w:rPr>
        <w:t xml:space="preserve">                 </w:t>
      </w:r>
      <w:r w:rsidR="00220557" w:rsidRPr="00577A6A">
        <w:rPr>
          <w:rFonts w:ascii="Times New Roman" w:hAnsi="Times New Roman"/>
          <w:sz w:val="24"/>
          <w:szCs w:val="24"/>
        </w:rPr>
        <w:t xml:space="preserve">w ramach Regionalnego Programu Operacyjnego  Województwa Kujawsko-Pomorskiego na lata 2014-2020 </w:t>
      </w:r>
      <w:r w:rsidR="00000A70" w:rsidRPr="00577A6A">
        <w:rPr>
          <w:rFonts w:ascii="Times New Roman" w:hAnsi="Times New Roman"/>
          <w:sz w:val="24"/>
          <w:szCs w:val="24"/>
        </w:rPr>
        <w:t xml:space="preserve">dla Osi priorytetowej  5 </w:t>
      </w:r>
      <w:r w:rsidRPr="00577A6A">
        <w:rPr>
          <w:rFonts w:ascii="Times New Roman" w:hAnsi="Times New Roman"/>
          <w:sz w:val="24"/>
          <w:szCs w:val="24"/>
        </w:rPr>
        <w:t>Spójność</w:t>
      </w:r>
      <w:r w:rsidR="00000A70" w:rsidRPr="00577A6A">
        <w:rPr>
          <w:rFonts w:ascii="Times New Roman" w:hAnsi="Times New Roman"/>
          <w:sz w:val="24"/>
          <w:szCs w:val="24"/>
        </w:rPr>
        <w:t xml:space="preserve"> wewnętrzna i dostępność zewnętrzna regionu Działanie 5.1 Infrastruktura drogowa Schemat: Budowa i modernizacja systemu dróg lokalnych – powiatowych i gminnych.</w:t>
      </w:r>
    </w:p>
    <w:p w:rsidR="00577A6A" w:rsidRPr="00577A6A" w:rsidRDefault="00577A6A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>2.Przygotowanie wniosku o dofinansowanie oraz przygotowanie załączników do Wniosku</w:t>
      </w:r>
      <w:r w:rsidR="003A7E4B">
        <w:rPr>
          <w:rFonts w:ascii="Times New Roman" w:hAnsi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577A6A">
        <w:rPr>
          <w:rFonts w:ascii="Times New Roman" w:hAnsi="Times New Roman"/>
          <w:sz w:val="24"/>
          <w:szCs w:val="24"/>
        </w:rPr>
        <w:t xml:space="preserve"> i innych wymaganych dokumentów zgodnie z zaleceniami  i wytycznymi instytucji zarządzającej.</w:t>
      </w:r>
    </w:p>
    <w:p w:rsidR="00577A6A" w:rsidRPr="00577A6A" w:rsidRDefault="00577A6A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>3.Studium wraz z załącznikami, analizy oraz Wniosek wraz z załącznikami należy dostarczyć w wersji papierowej oraz na nośniku elektronicznym w wersji WORD , PDF, XLS i XML zgodnie z wymogami określonymi w dokumentacji konkursowej.</w:t>
      </w:r>
    </w:p>
    <w:p w:rsidR="00577A6A" w:rsidRPr="00577A6A" w:rsidRDefault="00577A6A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>4.Dla przeprowadzonej analizy finansowej i ekonomicznej Wykonawca stworzy  aktywny model finansowy wraz z formułami  sporządzonymi w programie Microsoft Excel.</w:t>
      </w:r>
    </w:p>
    <w:p w:rsidR="00577A6A" w:rsidRDefault="00577A6A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>5.Wszystkie dokumenty  Wykonawca zobowiązuje się opracować  z najwyższą starannością, zgodnie z obowiązującymi przepisami prawa i zaleceniami Instytucji Zarządzającej</w:t>
      </w:r>
      <w:r>
        <w:rPr>
          <w:rFonts w:ascii="Times New Roman" w:hAnsi="Times New Roman"/>
          <w:sz w:val="24"/>
          <w:szCs w:val="24"/>
        </w:rPr>
        <w:t>.</w:t>
      </w:r>
    </w:p>
    <w:p w:rsidR="00577A6A" w:rsidRPr="00577A6A" w:rsidRDefault="00577A6A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6.Wykonawca będzie zobowiązany do bezpłatnego uzupełnienia, poprawienia i aktualizacji Studium, analiz i Wniosku do momentu uzyskania pozytywnej opinii z Instytucji Zarządzającej Programem oraz aktualizacji danych w trakcie  realizacji zadania, gdy będzie to niezbędne i zalecane przez IŻ nie później niż w ciągu 5 dni od otrzymanego powiadomienia o konieczności uzupełnienia </w:t>
      </w:r>
      <w:r w:rsidR="005B3842">
        <w:rPr>
          <w:rFonts w:ascii="Times New Roman" w:hAnsi="Times New Roman"/>
          <w:sz w:val="24"/>
          <w:szCs w:val="24"/>
        </w:rPr>
        <w:t xml:space="preserve">, poprawienia lub aktualizacji. Opracowanie musi być aktualne na dzień przekazania go do Zamawiającego. </w:t>
      </w:r>
    </w:p>
    <w:p w:rsidR="00220557" w:rsidRDefault="00220557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473" w:rsidRDefault="00D26473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6473" w:rsidRDefault="00D26473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wykonania do 15 października 2016 roku .</w:t>
      </w:r>
    </w:p>
    <w:p w:rsidR="00D26473" w:rsidRPr="00577A6A" w:rsidRDefault="00D26473" w:rsidP="0022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842" w:rsidRDefault="00220557" w:rsidP="00220557">
      <w:pPr>
        <w:jc w:val="both"/>
        <w:rPr>
          <w:rFonts w:ascii="Times New Roman" w:hAnsi="Times New Roman"/>
          <w:sz w:val="24"/>
          <w:szCs w:val="24"/>
        </w:rPr>
      </w:pPr>
      <w:r w:rsidRPr="00577A6A">
        <w:rPr>
          <w:rFonts w:ascii="Times New Roman" w:hAnsi="Times New Roman"/>
          <w:sz w:val="24"/>
          <w:szCs w:val="24"/>
        </w:rPr>
        <w:t xml:space="preserve">Ofertę cenową prosimy złożyć na adres  e-mailowy w nieprzekraczalnym terminie do </w:t>
      </w:r>
      <w:r w:rsidR="00000A70" w:rsidRPr="00577A6A">
        <w:rPr>
          <w:rFonts w:ascii="Times New Roman" w:hAnsi="Times New Roman"/>
          <w:b/>
          <w:sz w:val="24"/>
          <w:szCs w:val="24"/>
        </w:rPr>
        <w:t xml:space="preserve">27.09.2016r. ( wtorek) </w:t>
      </w:r>
      <w:r w:rsidRPr="00577A6A">
        <w:rPr>
          <w:rFonts w:ascii="Times New Roman" w:hAnsi="Times New Roman"/>
          <w:b/>
          <w:sz w:val="24"/>
          <w:szCs w:val="24"/>
        </w:rPr>
        <w:t>)</w:t>
      </w:r>
      <w:r w:rsidR="00000A70" w:rsidRPr="00577A6A">
        <w:rPr>
          <w:rFonts w:ascii="Times New Roman" w:hAnsi="Times New Roman"/>
          <w:b/>
          <w:sz w:val="24"/>
          <w:szCs w:val="24"/>
        </w:rPr>
        <w:t xml:space="preserve"> do godz.12</w:t>
      </w:r>
      <w:r w:rsidRPr="00577A6A">
        <w:rPr>
          <w:rFonts w:ascii="Times New Roman" w:hAnsi="Times New Roman"/>
          <w:b/>
          <w:sz w:val="24"/>
          <w:szCs w:val="24"/>
        </w:rPr>
        <w:t>.00</w:t>
      </w:r>
      <w:r w:rsidRPr="00577A6A">
        <w:rPr>
          <w:rFonts w:ascii="Times New Roman" w:hAnsi="Times New Roman"/>
          <w:sz w:val="24"/>
          <w:szCs w:val="24"/>
        </w:rPr>
        <w:t xml:space="preserve">  na adres e-mail </w:t>
      </w:r>
      <w:hyperlink r:id="rId7" w:history="1">
        <w:r w:rsidRPr="00577A6A">
          <w:rPr>
            <w:rStyle w:val="Hipercze"/>
            <w:rFonts w:ascii="Times New Roman" w:hAnsi="Times New Roman"/>
            <w:sz w:val="24"/>
            <w:szCs w:val="24"/>
          </w:rPr>
          <w:t>zamówienia@aleksandrow.pl</w:t>
        </w:r>
      </w:hyperlink>
      <w:r w:rsidRPr="00577A6A">
        <w:rPr>
          <w:rFonts w:ascii="Times New Roman" w:hAnsi="Times New Roman"/>
          <w:sz w:val="24"/>
          <w:szCs w:val="24"/>
        </w:rPr>
        <w:t xml:space="preserve"> .</w:t>
      </w:r>
    </w:p>
    <w:p w:rsidR="00D26473" w:rsidRDefault="00D26473" w:rsidP="00D26473">
      <w:pPr>
        <w:tabs>
          <w:tab w:val="left" w:pos="35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 przedmiotowa wycena nie stanowi oferty w rozumieniu                           art. 66 Kodeksu cywilnego, a niniejsza informacja  nie jest ogłoszeniem o zamówieniu                         w rozumieniu ustawy z dnia 29 stycznia 2004r. – Prawo zamówień publicznych                                 ( Dz. U. z 2015r. poz. 2164).</w:t>
      </w:r>
    </w:p>
    <w:p w:rsidR="00A0111D" w:rsidRDefault="00A0111D" w:rsidP="00D26473">
      <w:pPr>
        <w:tabs>
          <w:tab w:val="left" w:pos="35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kontaktu w sprawach merytorycznych: Mariusz Zakrzewski, tel.54 282 70-06</w:t>
      </w:r>
    </w:p>
    <w:p w:rsidR="00A0111D" w:rsidRDefault="00A0111D" w:rsidP="00D26473">
      <w:pPr>
        <w:tabs>
          <w:tab w:val="left" w:pos="35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1C168A" w:rsidRPr="009169FC">
          <w:rPr>
            <w:rStyle w:val="Hipercze"/>
            <w:rFonts w:ascii="Times New Roman" w:hAnsi="Times New Roman"/>
            <w:sz w:val="24"/>
            <w:szCs w:val="24"/>
          </w:rPr>
          <w:t>m.zakrzewski@aleksandrow.pl</w:t>
        </w:r>
      </w:hyperlink>
    </w:p>
    <w:p w:rsidR="005B3842" w:rsidRDefault="005B3842" w:rsidP="00220557">
      <w:pPr>
        <w:jc w:val="both"/>
        <w:rPr>
          <w:rFonts w:ascii="Times New Roman" w:hAnsi="Times New Roman"/>
          <w:sz w:val="24"/>
          <w:szCs w:val="24"/>
        </w:rPr>
      </w:pPr>
    </w:p>
    <w:p w:rsidR="005B3842" w:rsidRDefault="005B3842" w:rsidP="00220557">
      <w:pPr>
        <w:jc w:val="both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11D" w:rsidRDefault="00A0111D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11D" w:rsidRDefault="00A0111D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11D" w:rsidRDefault="00A0111D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6B55" w:rsidRDefault="00FF6B55" w:rsidP="00D264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13"/>
    <w:multiLevelType w:val="multilevel"/>
    <w:tmpl w:val="2A0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9B1FDF"/>
    <w:multiLevelType w:val="hybridMultilevel"/>
    <w:tmpl w:val="D226883E"/>
    <w:lvl w:ilvl="0" w:tplc="45F071F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1291"/>
    <w:multiLevelType w:val="multilevel"/>
    <w:tmpl w:val="2A00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19BD1613"/>
    <w:multiLevelType w:val="hybridMultilevel"/>
    <w:tmpl w:val="962C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E1137"/>
    <w:multiLevelType w:val="multilevel"/>
    <w:tmpl w:val="1CCE5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E303ED"/>
    <w:multiLevelType w:val="hybridMultilevel"/>
    <w:tmpl w:val="094E6744"/>
    <w:lvl w:ilvl="0" w:tplc="B236788A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ED"/>
    <w:rsid w:val="00000A70"/>
    <w:rsid w:val="001C168A"/>
    <w:rsid w:val="00220557"/>
    <w:rsid w:val="002C57ED"/>
    <w:rsid w:val="003A7E4B"/>
    <w:rsid w:val="005743E5"/>
    <w:rsid w:val="00577A6A"/>
    <w:rsid w:val="005B3842"/>
    <w:rsid w:val="00965CEB"/>
    <w:rsid w:val="00A0111D"/>
    <w:rsid w:val="00D26473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55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2055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20557"/>
  </w:style>
  <w:style w:type="paragraph" w:styleId="Akapitzlist">
    <w:name w:val="List Paragraph"/>
    <w:basedOn w:val="Normalny"/>
    <w:link w:val="AkapitzlistZnak"/>
    <w:uiPriority w:val="34"/>
    <w:qFormat/>
    <w:rsid w:val="0022055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557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2055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20557"/>
  </w:style>
  <w:style w:type="paragraph" w:styleId="Akapitzlist">
    <w:name w:val="List Paragraph"/>
    <w:basedOn w:val="Normalny"/>
    <w:link w:val="AkapitzlistZnak"/>
    <w:uiPriority w:val="34"/>
    <w:qFormat/>
    <w:rsid w:val="0022055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akrzewski@aleksandr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am&#243;wienia@aleksandr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69C7-E66F-42B5-A006-1E55768C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dcterms:created xsi:type="dcterms:W3CDTF">2016-09-23T11:09:00Z</dcterms:created>
  <dcterms:modified xsi:type="dcterms:W3CDTF">2016-09-23T12:15:00Z</dcterms:modified>
</cp:coreProperties>
</file>