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C08" w:rsidRDefault="00B54C08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6D14EE">
        <w:rPr>
          <w:rFonts w:ascii="Times New Roman" w:hAnsi="Times New Roman"/>
          <w:sz w:val="24"/>
          <w:szCs w:val="24"/>
        </w:rPr>
        <w:t>Aleks</w:t>
      </w:r>
      <w:r>
        <w:rPr>
          <w:rFonts w:ascii="Times New Roman" w:hAnsi="Times New Roman"/>
          <w:sz w:val="24"/>
          <w:szCs w:val="24"/>
        </w:rPr>
        <w:t>andrów Kujawski, dnia   28.09.</w:t>
      </w:r>
      <w:r w:rsidRPr="006D14EE">
        <w:rPr>
          <w:rFonts w:ascii="Times New Roman" w:hAnsi="Times New Roman"/>
          <w:sz w:val="24"/>
          <w:szCs w:val="24"/>
        </w:rPr>
        <w:t xml:space="preserve"> 2016r.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EE" w:rsidRPr="00577A6A" w:rsidRDefault="006D14EE" w:rsidP="006D14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Rz.272.2.17.2016</w:t>
      </w:r>
    </w:p>
    <w:p w:rsidR="006D14EE" w:rsidRPr="006D14EE" w:rsidRDefault="006D14EE" w:rsidP="006D14E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4EE">
        <w:rPr>
          <w:rFonts w:ascii="Times New Roman" w:hAnsi="Times New Roman"/>
          <w:b/>
          <w:sz w:val="24"/>
          <w:szCs w:val="24"/>
        </w:rPr>
        <w:t>Zapytanie ofertowe  dla zamówienia publicznego  o wartości nie przekraczającej  wyrażonej w złotych równowartości  kwoty określonej w art. 4 pkt 8 ustawy                             Prawo zamówień publicznych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14EE" w:rsidRPr="006D14EE" w:rsidRDefault="006D14E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4EE">
        <w:rPr>
          <w:rFonts w:ascii="Times New Roman" w:hAnsi="Times New Roman"/>
          <w:b/>
          <w:sz w:val="24"/>
          <w:szCs w:val="24"/>
        </w:rPr>
        <w:t>1.Zamawiający:</w:t>
      </w:r>
    </w:p>
    <w:p w:rsidR="006D14EE" w:rsidRPr="006D14EE" w:rsidRDefault="006D14E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4EE">
        <w:rPr>
          <w:rFonts w:ascii="Times New Roman" w:hAnsi="Times New Roman"/>
          <w:b/>
          <w:sz w:val="24"/>
          <w:szCs w:val="24"/>
        </w:rPr>
        <w:t xml:space="preserve">Powiat Aleksandrowski ul. Słowackiego 8,87-700  Aleksandrów Kujawski </w:t>
      </w:r>
    </w:p>
    <w:p w:rsidR="006D14EE" w:rsidRPr="006D14EE" w:rsidRDefault="006D14E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D14EE">
        <w:rPr>
          <w:rFonts w:ascii="Times New Roman" w:eastAsiaTheme="minorHAnsi" w:hAnsi="Times New Roman"/>
          <w:b/>
          <w:sz w:val="24"/>
          <w:szCs w:val="24"/>
          <w:lang w:eastAsia="en-US"/>
        </w:rPr>
        <w:t>2. Przedmiot zamówienia:</w:t>
      </w:r>
    </w:p>
    <w:p w:rsidR="006D14EE" w:rsidRDefault="006D14E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</w:t>
      </w:r>
      <w:r w:rsidRPr="006D14EE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Opracowanie studiu</w:t>
      </w:r>
      <w:r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m wykonalności  </w:t>
      </w:r>
      <w:r w:rsidRPr="00577A6A">
        <w:rPr>
          <w:rFonts w:ascii="Times New Roman" w:hAnsi="Times New Roman"/>
          <w:sz w:val="24"/>
          <w:szCs w:val="24"/>
        </w:rPr>
        <w:t xml:space="preserve">dla zadania pn. „ Przebudowa drogi powiatowej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77A6A">
        <w:rPr>
          <w:rFonts w:ascii="Times New Roman" w:hAnsi="Times New Roman"/>
          <w:sz w:val="24"/>
          <w:szCs w:val="24"/>
        </w:rPr>
        <w:t>Nr 2605C Stara Wieś – Nieszawa o długości 5.537km od km 2+072 do km  7+609</w:t>
      </w:r>
      <w:r w:rsidR="00B54C08">
        <w:rPr>
          <w:rFonts w:ascii="Times New Roman" w:hAnsi="Times New Roman"/>
          <w:sz w:val="24"/>
          <w:szCs w:val="24"/>
        </w:rPr>
        <w:t>.</w:t>
      </w:r>
    </w:p>
    <w:p w:rsidR="006D14EE" w:rsidRPr="00577A6A" w:rsidRDefault="006D14EE" w:rsidP="006D1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6D14EE">
        <w:rPr>
          <w:rFonts w:ascii="Times New Roman" w:hAnsi="Times New Roman"/>
          <w:b/>
          <w:sz w:val="24"/>
          <w:szCs w:val="24"/>
        </w:rPr>
        <w:t xml:space="preserve"> </w:t>
      </w:r>
      <w:r w:rsidRPr="00577A6A">
        <w:rPr>
          <w:rFonts w:ascii="Times New Roman" w:hAnsi="Times New Roman"/>
          <w:b/>
          <w:sz w:val="24"/>
          <w:szCs w:val="24"/>
        </w:rPr>
        <w:t xml:space="preserve">Opis przedmiotu zamówienia:       </w:t>
      </w:r>
    </w:p>
    <w:p w:rsidR="006D14EE" w:rsidRDefault="006D14E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C08">
        <w:rPr>
          <w:rFonts w:ascii="Times New Roman" w:hAnsi="Times New Roman"/>
          <w:sz w:val="24"/>
          <w:szCs w:val="24"/>
        </w:rPr>
        <w:t>1</w:t>
      </w:r>
      <w:r w:rsidRPr="006D14EE">
        <w:rPr>
          <w:rFonts w:ascii="Times New Roman" w:hAnsi="Times New Roman"/>
          <w:b/>
          <w:sz w:val="24"/>
          <w:szCs w:val="24"/>
        </w:rPr>
        <w:t>.</w:t>
      </w:r>
      <w:r w:rsidRPr="00577A6A">
        <w:rPr>
          <w:rFonts w:ascii="Times New Roman" w:hAnsi="Times New Roman"/>
          <w:sz w:val="24"/>
          <w:szCs w:val="24"/>
        </w:rPr>
        <w:t xml:space="preserve">Studium winno być opracowane zgodnie z wytycznymi tematycznymi dotyczącymi przygotowania Studiów Wykonalności dla projektów ubiegających się o dofinansowanie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77A6A">
        <w:rPr>
          <w:rFonts w:ascii="Times New Roman" w:hAnsi="Times New Roman"/>
          <w:sz w:val="24"/>
          <w:szCs w:val="24"/>
        </w:rPr>
        <w:t>w ramach Regionalnego Programu Operacyjnego  Województwa Kujawsko-Pomorskiego na lata 2014-2020 dla Osi priorytetowej  5 Spójność wewnętrzna i dostępność zewnętrzna regionu Działanie 5.1 Infrastruktura drogowa Schemat: Budowa i modernizacja systemu dróg lokalnych – powiatowych i gminnych.</w:t>
      </w:r>
    </w:p>
    <w:p w:rsidR="006D14EE" w:rsidRPr="006D14EE" w:rsidRDefault="00DC0AB4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6D14EE" w:rsidRPr="006D14EE">
        <w:rPr>
          <w:rFonts w:ascii="Times New Roman" w:eastAsiaTheme="minorHAnsi" w:hAnsi="Times New Roman"/>
          <w:sz w:val="24"/>
          <w:szCs w:val="24"/>
          <w:lang w:eastAsia="en-US"/>
        </w:rPr>
        <w:t>Wykonawca zobowiązany jest do wykonania przedmiotu zamówienia zgodnie                                           z obowiązującym stanem prawnym i wymogami szczególnymi wynikającymi z zapisów:</w:t>
      </w:r>
    </w:p>
    <w:p w:rsidR="006D14EE" w:rsidRPr="006D14EE" w:rsidRDefault="006D14E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14EE">
        <w:rPr>
          <w:rFonts w:ascii="Times New Roman" w:eastAsiaTheme="minorHAnsi" w:hAnsi="Times New Roman"/>
          <w:sz w:val="24"/>
          <w:szCs w:val="24"/>
          <w:lang w:eastAsia="en-US"/>
        </w:rPr>
        <w:t>a) Regionalnego Programu Operacyjnego Województwa Kujawsko-  Pomorskiego na lata 2014-2020, (</w:t>
      </w:r>
      <w:hyperlink r:id="rId7" w:history="1">
        <w:r w:rsidRPr="006D14EE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www.kujawsko-</w:t>
        </w:r>
      </w:hyperlink>
      <w:r w:rsidRPr="006D14EE">
        <w:rPr>
          <w:rFonts w:ascii="Times New Roman" w:eastAsiaTheme="minorHAnsi" w:hAnsi="Times New Roman"/>
          <w:sz w:val="24"/>
          <w:szCs w:val="24"/>
          <w:lang w:eastAsia="en-US"/>
        </w:rPr>
        <w:t xml:space="preserve"> pomorskiego.pl );</w:t>
      </w:r>
    </w:p>
    <w:p w:rsidR="006D14EE" w:rsidRPr="006D14EE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b)</w:t>
      </w:r>
      <w:r w:rsidR="006D14EE" w:rsidRPr="006D14EE">
        <w:rPr>
          <w:rFonts w:ascii="Times New Roman" w:eastAsiaTheme="minorHAnsi" w:hAnsi="Times New Roman"/>
          <w:sz w:val="24"/>
          <w:szCs w:val="24"/>
          <w:lang w:eastAsia="en-US"/>
        </w:rPr>
        <w:t>Szczegółowego Opisu Osi Priorytetowych RPO WKP na lata 2014-2020 z dnia 27.01.2016r.,</w:t>
      </w:r>
    </w:p>
    <w:p w:rsidR="006D14EE" w:rsidRPr="006D14EE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c</w:t>
      </w:r>
      <w:r w:rsidR="006D14EE" w:rsidRPr="006D14EE">
        <w:rPr>
          <w:rFonts w:ascii="Times New Roman" w:eastAsiaTheme="minorHAnsi" w:hAnsi="Times New Roman"/>
          <w:sz w:val="24"/>
          <w:szCs w:val="24"/>
          <w:lang w:eastAsia="en-US"/>
        </w:rPr>
        <w:t>) Regulaminu i wytycznych do konkursu dla  Działania 3.3. Efektywność energetyczna                       w sektorze publicznym i mieszkaniowym zamieszczonych na stronie</w:t>
      </w:r>
    </w:p>
    <w:p w:rsidR="006D14EE" w:rsidRPr="006D14EE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hyperlink r:id="rId8" w:history="1">
        <w:r w:rsidR="006D14EE" w:rsidRPr="006D14EE">
          <w:rPr>
            <w:rFonts w:ascii="Times New Roman" w:eastAsiaTheme="minorHAnsi" w:hAnsi="Times New Roman"/>
            <w:color w:val="000000" w:themeColor="text1"/>
            <w:sz w:val="24"/>
            <w:szCs w:val="24"/>
            <w:u w:val="single"/>
            <w:lang w:eastAsia="en-US"/>
          </w:rPr>
          <w:t>http://www.kujawsko-pomorskie.pl</w:t>
        </w:r>
      </w:hyperlink>
      <w:r w:rsidR="006D14EE" w:rsidRPr="006D14EE">
        <w:rPr>
          <w:rFonts w:ascii="Times New Roman" w:eastAsiaTheme="minorHAnsi" w:hAnsi="Times New Roman"/>
          <w:sz w:val="24"/>
          <w:szCs w:val="24"/>
          <w:lang w:eastAsia="en-US"/>
        </w:rPr>
        <w:t>, w szczególności wytycznych dotyczących Studiów Wykonalności.</w:t>
      </w:r>
    </w:p>
    <w:p w:rsidR="006D14EE" w:rsidRPr="006D14EE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d</w:t>
      </w:r>
      <w:r w:rsidR="006D14EE" w:rsidRPr="006D14EE">
        <w:rPr>
          <w:rFonts w:ascii="Times New Roman" w:eastAsiaTheme="minorHAnsi" w:hAnsi="Times New Roman"/>
          <w:sz w:val="24"/>
          <w:szCs w:val="24"/>
          <w:lang w:eastAsia="en-US"/>
        </w:rPr>
        <w:t>) Wszelkich innych dokumentów, wytycznych, rozporządzeń, dyrektyw UE dotyczących projektów współfinansowanych ze środków EFRR, zamieszczonych na stronach Ministerstwa Infrastruktury i Rozwoju lub Departamentu Programów Regionalnych Urzędu Marszałkowskiego Województwa  Kujawsko-Pomorskiego.</w:t>
      </w:r>
    </w:p>
    <w:p w:rsidR="006D14EE" w:rsidRPr="00577A6A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D14EE" w:rsidRPr="00577A6A">
        <w:rPr>
          <w:rFonts w:ascii="Times New Roman" w:hAnsi="Times New Roman"/>
          <w:sz w:val="24"/>
          <w:szCs w:val="24"/>
        </w:rPr>
        <w:t>.Przygotowanie wniosku o dofinansowanie oraz przygotowanie załączników do Wniosku</w:t>
      </w:r>
      <w:r w:rsidR="006D14EE">
        <w:rPr>
          <w:rFonts w:ascii="Times New Roman" w:hAnsi="Times New Roman"/>
          <w:sz w:val="24"/>
          <w:szCs w:val="24"/>
        </w:rPr>
        <w:t xml:space="preserve">                     </w:t>
      </w:r>
      <w:r w:rsidR="006D14EE" w:rsidRPr="00577A6A">
        <w:rPr>
          <w:rFonts w:ascii="Times New Roman" w:hAnsi="Times New Roman"/>
          <w:sz w:val="24"/>
          <w:szCs w:val="24"/>
        </w:rPr>
        <w:t xml:space="preserve"> i innych wymaganych dokumentów zgodnie z zaleceniami  i wytycznymi instytucji zarządzającej.</w:t>
      </w:r>
    </w:p>
    <w:p w:rsidR="006D14EE" w:rsidRPr="00577A6A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D14EE" w:rsidRPr="006D14EE">
        <w:rPr>
          <w:rFonts w:ascii="Times New Roman" w:hAnsi="Times New Roman"/>
          <w:b/>
          <w:sz w:val="24"/>
          <w:szCs w:val="24"/>
        </w:rPr>
        <w:t>.</w:t>
      </w:r>
      <w:r w:rsidR="006D14EE" w:rsidRPr="00577A6A">
        <w:rPr>
          <w:rFonts w:ascii="Times New Roman" w:hAnsi="Times New Roman"/>
          <w:sz w:val="24"/>
          <w:szCs w:val="24"/>
        </w:rPr>
        <w:t xml:space="preserve">Studium wraz z załącznikami, analizy oraz Wniosek wraz z załącznikami należy dostarczyć w wersji papierowej </w:t>
      </w:r>
      <w:r w:rsidR="00B54C08">
        <w:rPr>
          <w:rFonts w:ascii="Times New Roman" w:hAnsi="Times New Roman"/>
          <w:sz w:val="24"/>
          <w:szCs w:val="24"/>
        </w:rPr>
        <w:t xml:space="preserve">w 3 egzemplarzach </w:t>
      </w:r>
      <w:r w:rsidR="006D14EE" w:rsidRPr="00577A6A">
        <w:rPr>
          <w:rFonts w:ascii="Times New Roman" w:hAnsi="Times New Roman"/>
          <w:sz w:val="24"/>
          <w:szCs w:val="24"/>
        </w:rPr>
        <w:t>oraz na nośniku elektronicznym w wersji WORD , PDF, XLS i XML zgodnie z wymogami określonymi w dokumentacji konkursowej.</w:t>
      </w:r>
    </w:p>
    <w:p w:rsidR="006D14EE" w:rsidRPr="00577A6A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D14EE" w:rsidRPr="00577A6A">
        <w:rPr>
          <w:rFonts w:ascii="Times New Roman" w:hAnsi="Times New Roman"/>
          <w:sz w:val="24"/>
          <w:szCs w:val="24"/>
        </w:rPr>
        <w:t>.Dla przeprowadzonej analizy finansowej i ekonomicznej Wykonawca stworzy  aktywny model finansowy wraz z formułami  sporządzonymi w programie Microsoft Excel.</w:t>
      </w:r>
    </w:p>
    <w:p w:rsidR="006D14EE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D14EE" w:rsidRPr="00577A6A">
        <w:rPr>
          <w:rFonts w:ascii="Times New Roman" w:hAnsi="Times New Roman"/>
          <w:sz w:val="24"/>
          <w:szCs w:val="24"/>
        </w:rPr>
        <w:t>.Wszystkie dokumenty  Wykonawca zobowiązuje się opracować  z najwyższą starannością, zgodnie z obowiązującymi przepisami prawa i zaleceniami Instytucji Zarządzającej</w:t>
      </w:r>
      <w:r w:rsidR="006D14EE">
        <w:rPr>
          <w:rFonts w:ascii="Times New Roman" w:hAnsi="Times New Roman"/>
          <w:sz w:val="24"/>
          <w:szCs w:val="24"/>
        </w:rPr>
        <w:t>.</w:t>
      </w:r>
    </w:p>
    <w:p w:rsidR="006D14EE" w:rsidRPr="00577A6A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D14EE">
        <w:rPr>
          <w:rFonts w:ascii="Times New Roman" w:hAnsi="Times New Roman"/>
          <w:sz w:val="24"/>
          <w:szCs w:val="24"/>
        </w:rPr>
        <w:t xml:space="preserve">.Wykonawca będzie zobowiązany do bezpłatnego uzupełnienia, poprawienia i aktualizacji Studium, analiz i Wniosku do momentu uzyskania pozytywnej opinii z Instytucji </w:t>
      </w:r>
      <w:r w:rsidR="006D14EE">
        <w:rPr>
          <w:rFonts w:ascii="Times New Roman" w:hAnsi="Times New Roman"/>
          <w:sz w:val="24"/>
          <w:szCs w:val="24"/>
        </w:rPr>
        <w:lastRenderedPageBreak/>
        <w:t>Zarządzającej Programem oraz aktualizacji danych w trakcie  realizacji zadania, gdy będzie to niezbędne i zalecane przez IŻ nie później niż w ciągu 5 dni od otrzymanego powiadomienia</w:t>
      </w:r>
      <w:r w:rsidR="00510318">
        <w:rPr>
          <w:rFonts w:ascii="Times New Roman" w:hAnsi="Times New Roman"/>
          <w:sz w:val="24"/>
          <w:szCs w:val="24"/>
        </w:rPr>
        <w:t xml:space="preserve">                o konieczności uzupełnienia</w:t>
      </w:r>
      <w:r w:rsidR="006D14EE">
        <w:rPr>
          <w:rFonts w:ascii="Times New Roman" w:hAnsi="Times New Roman"/>
          <w:sz w:val="24"/>
          <w:szCs w:val="24"/>
        </w:rPr>
        <w:t xml:space="preserve">, poprawienia lub aktualizacji. Opracowanie musi być aktualne na dzień przekazania go do Zamawiającego. </w:t>
      </w:r>
    </w:p>
    <w:p w:rsidR="00B54C08" w:rsidRPr="006D14EE" w:rsidRDefault="00C530BE" w:rsidP="00B5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B54C08" w:rsidRPr="00B54C0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54C08" w:rsidRPr="006D14EE">
        <w:rPr>
          <w:rFonts w:ascii="Times New Roman" w:eastAsiaTheme="minorHAnsi" w:hAnsi="Times New Roman"/>
          <w:sz w:val="24"/>
          <w:szCs w:val="24"/>
          <w:lang w:eastAsia="en-US"/>
        </w:rPr>
        <w:t>Wykonawca zapewnia, iż przedmiot umowy zostanie wykonany i wydany Zamawiającemu</w:t>
      </w:r>
    </w:p>
    <w:p w:rsidR="00B54C08" w:rsidRPr="006D14EE" w:rsidRDefault="00B54C08" w:rsidP="00B5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14EE">
        <w:rPr>
          <w:rFonts w:ascii="Times New Roman" w:eastAsiaTheme="minorHAnsi" w:hAnsi="Times New Roman"/>
          <w:sz w:val="24"/>
          <w:szCs w:val="24"/>
          <w:lang w:eastAsia="en-US"/>
        </w:rPr>
        <w:t>w stanie kompletnym z punktu widzenia celu, któremu ma służyć.</w:t>
      </w:r>
    </w:p>
    <w:p w:rsidR="006D14EE" w:rsidRPr="00B54C08" w:rsidRDefault="00C530BE" w:rsidP="006D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bookmarkStart w:id="0" w:name="_GoBack"/>
      <w:bookmarkEnd w:id="0"/>
      <w:r w:rsidR="00B54C0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54C08" w:rsidRPr="006D14EE">
        <w:rPr>
          <w:rFonts w:ascii="Times New Roman" w:eastAsiaTheme="minorHAnsi" w:hAnsi="Times New Roman"/>
          <w:sz w:val="24"/>
          <w:szCs w:val="24"/>
          <w:lang w:eastAsia="en-US"/>
        </w:rPr>
        <w:t>Wykonawca nie odpowiada za treść informacji przekazanych przez Zamawiającego,                          w szczególności dotyczących zakresu rzeczowego przedsięwzięcia oraz kosztów związanych z realizacją przedsięwzięcia.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14EE">
        <w:rPr>
          <w:rFonts w:ascii="Times New Roman" w:hAnsi="Times New Roman"/>
          <w:b/>
          <w:bCs/>
          <w:sz w:val="24"/>
          <w:szCs w:val="24"/>
        </w:rPr>
        <w:t>3. Termin wykonania zamówienia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14EE">
        <w:rPr>
          <w:rFonts w:ascii="Times New Roman" w:hAnsi="Times New Roman"/>
          <w:bCs/>
          <w:sz w:val="24"/>
          <w:szCs w:val="24"/>
        </w:rPr>
        <w:t xml:space="preserve">Od daty zawarcia umowy do </w:t>
      </w:r>
      <w:r w:rsidR="00392FEB">
        <w:rPr>
          <w:rFonts w:ascii="Times New Roman" w:hAnsi="Times New Roman"/>
          <w:b/>
          <w:bCs/>
          <w:sz w:val="24"/>
          <w:szCs w:val="24"/>
        </w:rPr>
        <w:t>20</w:t>
      </w:r>
      <w:r w:rsidR="00B54C08">
        <w:rPr>
          <w:rFonts w:ascii="Times New Roman" w:hAnsi="Times New Roman"/>
          <w:b/>
          <w:bCs/>
          <w:sz w:val="24"/>
          <w:szCs w:val="24"/>
        </w:rPr>
        <w:t xml:space="preserve"> października </w:t>
      </w:r>
      <w:r w:rsidRPr="006D14EE">
        <w:rPr>
          <w:rFonts w:ascii="Times New Roman" w:hAnsi="Times New Roman"/>
          <w:b/>
          <w:bCs/>
          <w:sz w:val="24"/>
          <w:szCs w:val="24"/>
        </w:rPr>
        <w:t xml:space="preserve"> 2016roku.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14EE">
        <w:rPr>
          <w:rFonts w:ascii="Times New Roman" w:hAnsi="Times New Roman"/>
          <w:b/>
          <w:bCs/>
          <w:sz w:val="24"/>
          <w:szCs w:val="24"/>
        </w:rPr>
        <w:t>4.Wymagane warunki i termin płatności</w:t>
      </w:r>
      <w:r w:rsidRPr="006D14EE">
        <w:rPr>
          <w:rFonts w:ascii="Times New Roman" w:hAnsi="Times New Roman"/>
          <w:bCs/>
          <w:sz w:val="24"/>
          <w:szCs w:val="24"/>
        </w:rPr>
        <w:t>: zgodnie z warunkami w dołączonym do zaproszenia wzorze umowy, stanowiącym załącznik nr 2 do niniejszego zapytania ofertowego.</w:t>
      </w:r>
    </w:p>
    <w:p w:rsidR="006D14EE" w:rsidRPr="006D14EE" w:rsidRDefault="00B54C08" w:rsidP="006D14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5.Ofertę</w:t>
      </w:r>
      <w:r w:rsidR="006D14EE" w:rsidRPr="006D14EE">
        <w:rPr>
          <w:rFonts w:ascii="Times New Roman" w:hAnsi="Times New Roman"/>
          <w:b/>
          <w:bCs/>
          <w:sz w:val="24"/>
          <w:szCs w:val="24"/>
        </w:rPr>
        <w:t xml:space="preserve"> należy złożyć:  pocztą  elektroniczną  na adres: </w:t>
      </w:r>
      <w:hyperlink r:id="rId9" w:history="1">
        <w:r w:rsidR="006D14EE" w:rsidRPr="006D14EE">
          <w:rPr>
            <w:rFonts w:ascii="Times New Roman" w:hAnsi="Times New Roman"/>
            <w:b/>
            <w:bCs/>
            <w:sz w:val="24"/>
            <w:szCs w:val="24"/>
            <w:u w:val="single"/>
          </w:rPr>
          <w:t>zamówienia@aleksandrow.pl</w:t>
        </w:r>
      </w:hyperlink>
      <w:r w:rsidR="006D14EE" w:rsidRPr="006D14EE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do 29 września 2016 roku  do godziny 11</w:t>
      </w:r>
      <w:r w:rsidR="006D14EE" w:rsidRPr="006D14EE">
        <w:rPr>
          <w:rFonts w:ascii="Times New Roman" w:hAnsi="Times New Roman"/>
          <w:b/>
          <w:bCs/>
          <w:sz w:val="24"/>
          <w:szCs w:val="24"/>
        </w:rPr>
        <w:t>.00.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6D14EE">
        <w:rPr>
          <w:rFonts w:ascii="Times New Roman" w:hAnsi="Times New Roman"/>
          <w:b/>
          <w:bCs/>
          <w:sz w:val="24"/>
          <w:szCs w:val="20"/>
        </w:rPr>
        <w:t>Załączniki: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6D14EE">
        <w:rPr>
          <w:rFonts w:ascii="Times New Roman" w:hAnsi="Times New Roman"/>
          <w:sz w:val="24"/>
          <w:szCs w:val="20"/>
        </w:rPr>
        <w:t>1. Druk „Formularz oferty”– załącznik nr 1</w:t>
      </w: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6D14EE">
        <w:rPr>
          <w:rFonts w:ascii="Times New Roman" w:hAnsi="Times New Roman"/>
          <w:sz w:val="24"/>
          <w:szCs w:val="20"/>
        </w:rPr>
        <w:t>2. Wzór umowy – załącznik nr 2</w:t>
      </w:r>
    </w:p>
    <w:p w:rsidR="006D14EE" w:rsidRPr="006D14EE" w:rsidRDefault="006D14EE" w:rsidP="006D1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6D1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6D14E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</w:t>
      </w: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keepNext/>
        <w:tabs>
          <w:tab w:val="left" w:pos="8820"/>
        </w:tabs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EE" w:rsidRPr="006D14EE" w:rsidRDefault="006D14EE" w:rsidP="006D1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1D" w:rsidRDefault="00A0111D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1D" w:rsidRDefault="00A0111D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1D" w:rsidRDefault="00A0111D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13"/>
    <w:multiLevelType w:val="multilevel"/>
    <w:tmpl w:val="2A0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9B1FDF"/>
    <w:multiLevelType w:val="hybridMultilevel"/>
    <w:tmpl w:val="D226883E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1291"/>
    <w:multiLevelType w:val="multilevel"/>
    <w:tmpl w:val="2A0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9BD1613"/>
    <w:multiLevelType w:val="hybridMultilevel"/>
    <w:tmpl w:val="962C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E1137"/>
    <w:multiLevelType w:val="multilevel"/>
    <w:tmpl w:val="1CCE5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303ED"/>
    <w:multiLevelType w:val="hybridMultilevel"/>
    <w:tmpl w:val="094E6744"/>
    <w:lvl w:ilvl="0" w:tplc="B236788A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ED"/>
    <w:rsid w:val="00000A70"/>
    <w:rsid w:val="001C168A"/>
    <w:rsid w:val="00220557"/>
    <w:rsid w:val="002C57ED"/>
    <w:rsid w:val="00392FEB"/>
    <w:rsid w:val="003A7E4B"/>
    <w:rsid w:val="00510318"/>
    <w:rsid w:val="005743E5"/>
    <w:rsid w:val="00577A6A"/>
    <w:rsid w:val="005B3842"/>
    <w:rsid w:val="006D14EE"/>
    <w:rsid w:val="00965CEB"/>
    <w:rsid w:val="00A0111D"/>
    <w:rsid w:val="00A82377"/>
    <w:rsid w:val="00B54C08"/>
    <w:rsid w:val="00BA7F2F"/>
    <w:rsid w:val="00C530BE"/>
    <w:rsid w:val="00D26473"/>
    <w:rsid w:val="00DC0AB4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55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205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20557"/>
  </w:style>
  <w:style w:type="paragraph" w:styleId="Akapitzlist">
    <w:name w:val="List Paragraph"/>
    <w:basedOn w:val="Normalny"/>
    <w:link w:val="AkapitzlistZnak"/>
    <w:uiPriority w:val="34"/>
    <w:qFormat/>
    <w:rsid w:val="0022055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55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205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20557"/>
  </w:style>
  <w:style w:type="paragraph" w:styleId="Akapitzlist">
    <w:name w:val="List Paragraph"/>
    <w:basedOn w:val="Normalny"/>
    <w:link w:val="AkapitzlistZnak"/>
    <w:uiPriority w:val="34"/>
    <w:qFormat/>
    <w:rsid w:val="0022055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jawsko-pomorski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jawsko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m&#243;wienia@aleksand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0B33-7CCD-4C3E-BF7C-9E495FC9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16</cp:revision>
  <dcterms:created xsi:type="dcterms:W3CDTF">2016-09-23T11:09:00Z</dcterms:created>
  <dcterms:modified xsi:type="dcterms:W3CDTF">2016-09-28T11:23:00Z</dcterms:modified>
</cp:coreProperties>
</file>